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A9A" w:rsidRPr="00BB11F8" w:rsidRDefault="002A3F81" w:rsidP="00D37A9A">
      <w:pPr>
        <w:tabs>
          <w:tab w:val="clear" w:pos="680"/>
          <w:tab w:val="clear" w:pos="1701"/>
          <w:tab w:val="left" w:pos="567"/>
          <w:tab w:val="left" w:pos="709"/>
        </w:tabs>
        <w:rPr>
          <w:b/>
          <w:color w:val="000000" w:themeColor="text1"/>
          <w:sz w:val="18"/>
        </w:rPr>
      </w:pPr>
      <w:r w:rsidRPr="00BB11F8">
        <w:rPr>
          <w:b/>
          <w:color w:val="000000" w:themeColor="text1"/>
          <w:sz w:val="18"/>
        </w:rPr>
        <w:t>T 31</w:t>
      </w:r>
      <w:r w:rsidRPr="00BB11F8">
        <w:rPr>
          <w:color w:val="000000" w:themeColor="text1"/>
          <w:sz w:val="18"/>
        </w:rPr>
        <w:t>–</w:t>
      </w:r>
      <w:r w:rsidR="00D37A9A" w:rsidRPr="00BB11F8">
        <w:rPr>
          <w:bCs/>
          <w:color w:val="000000" w:themeColor="text1"/>
          <w:sz w:val="18"/>
        </w:rPr>
        <w:t>1.</w:t>
      </w:r>
      <w:r w:rsidR="00D37A9A" w:rsidRPr="00BB11F8">
        <w:rPr>
          <w:bCs/>
          <w:color w:val="000000" w:themeColor="text1"/>
          <w:sz w:val="18"/>
        </w:rPr>
        <w:tab/>
      </w:r>
      <w:r w:rsidR="00D37A9A" w:rsidRPr="00BB11F8">
        <w:rPr>
          <w:b/>
          <w:color w:val="000000" w:themeColor="text1"/>
          <w:sz w:val="18"/>
        </w:rPr>
        <w:t>Rozloha územia, počet obyvateľov a hustota obyvateľstva</w:t>
      </w:r>
    </w:p>
    <w:p w:rsidR="00D37A9A" w:rsidRPr="00BB11F8" w:rsidRDefault="00D37A9A" w:rsidP="00D37A9A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spacing w:after="120"/>
        <w:ind w:left="0" w:firstLine="0"/>
        <w:rPr>
          <w:color w:val="000000" w:themeColor="text1"/>
          <w:sz w:val="18"/>
        </w:rPr>
      </w:pPr>
      <w:r w:rsidRPr="00BB11F8">
        <w:rPr>
          <w:color w:val="000000" w:themeColor="text1"/>
          <w:sz w:val="18"/>
        </w:rPr>
        <w:tab/>
        <w:t>Surface area, population and population density</w:t>
      </w:r>
    </w:p>
    <w:tbl>
      <w:tblPr>
        <w:tblW w:w="7711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1418"/>
        <w:gridCol w:w="142"/>
        <w:gridCol w:w="1701"/>
        <w:gridCol w:w="1615"/>
      </w:tblGrid>
      <w:tr w:rsidR="00CB4CD8" w:rsidRPr="00BB11F8" w:rsidTr="002967E9">
        <w:trPr>
          <w:cantSplit/>
        </w:trPr>
        <w:tc>
          <w:tcPr>
            <w:tcW w:w="2835" w:type="dxa"/>
            <w:vMerge w:val="restart"/>
            <w:tcBorders>
              <w:top w:val="single" w:sz="12" w:space="0" w:color="auto"/>
            </w:tcBorders>
            <w:vAlign w:val="center"/>
          </w:tcPr>
          <w:p w:rsidR="00D37A9A" w:rsidRPr="00BB11F8" w:rsidRDefault="00D37A9A" w:rsidP="00B940F7">
            <w:pPr>
              <w:ind w:left="0" w:firstLine="0"/>
              <w:jc w:val="left"/>
              <w:rPr>
                <w:color w:val="000000" w:themeColor="text1"/>
              </w:rPr>
            </w:pPr>
            <w:r w:rsidRPr="00BB11F8">
              <w:rPr>
                <w:color w:val="000000" w:themeColor="text1"/>
              </w:rPr>
              <w:t>Krajina</w:t>
            </w:r>
            <w:r w:rsidRPr="00BB11F8">
              <w:rPr>
                <w:color w:val="000000" w:themeColor="text1"/>
              </w:rPr>
              <w:br/>
              <w:t>Country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37A9A" w:rsidRPr="00BB11F8" w:rsidRDefault="00D37A9A" w:rsidP="00B940F7">
            <w:pPr>
              <w:ind w:left="0" w:firstLine="0"/>
              <w:jc w:val="center"/>
              <w:rPr>
                <w:color w:val="000000" w:themeColor="text1"/>
              </w:rPr>
            </w:pPr>
            <w:r w:rsidRPr="00BB11F8">
              <w:rPr>
                <w:color w:val="000000" w:themeColor="text1"/>
              </w:rPr>
              <w:t>Rozloha (km</w:t>
            </w:r>
            <w:r w:rsidRPr="00BB11F8">
              <w:rPr>
                <w:color w:val="000000" w:themeColor="text1"/>
                <w:position w:val="6"/>
                <w:sz w:val="12"/>
              </w:rPr>
              <w:t>2</w:t>
            </w:r>
            <w:r w:rsidRPr="00BB11F8">
              <w:rPr>
                <w:color w:val="000000" w:themeColor="text1"/>
              </w:rPr>
              <w:t>)</w:t>
            </w:r>
            <w:r w:rsidRPr="00BB11F8">
              <w:rPr>
                <w:color w:val="000000" w:themeColor="text1"/>
              </w:rPr>
              <w:br/>
              <w:t>Surface area (km</w:t>
            </w:r>
            <w:r w:rsidRPr="00BB11F8">
              <w:rPr>
                <w:color w:val="000000" w:themeColor="text1"/>
                <w:position w:val="6"/>
                <w:sz w:val="12"/>
              </w:rPr>
              <w:t>2</w:t>
            </w:r>
            <w:r w:rsidRPr="00BB11F8">
              <w:rPr>
                <w:color w:val="000000" w:themeColor="text1"/>
              </w:rPr>
              <w:t>)</w:t>
            </w:r>
          </w:p>
        </w:tc>
        <w:tc>
          <w:tcPr>
            <w:tcW w:w="3316" w:type="dxa"/>
            <w:gridSpan w:val="2"/>
            <w:tcBorders>
              <w:top w:val="single" w:sz="12" w:space="0" w:color="auto"/>
              <w:left w:val="nil"/>
              <w:bottom w:val="single" w:sz="6" w:space="0" w:color="auto"/>
            </w:tcBorders>
          </w:tcPr>
          <w:p w:rsidR="00D37A9A" w:rsidRPr="00BB11F8" w:rsidRDefault="00D37A9A" w:rsidP="00BB11F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/>
              <w:ind w:left="0" w:firstLine="0"/>
              <w:jc w:val="center"/>
              <w:rPr>
                <w:color w:val="000000" w:themeColor="text1"/>
              </w:rPr>
            </w:pPr>
            <w:r w:rsidRPr="00BB11F8">
              <w:rPr>
                <w:color w:val="000000" w:themeColor="text1"/>
              </w:rPr>
              <w:t>Obyvateľstvo v roku 201</w:t>
            </w:r>
            <w:r w:rsidR="00BB11F8" w:rsidRPr="00BB11F8">
              <w:rPr>
                <w:color w:val="000000" w:themeColor="text1"/>
              </w:rPr>
              <w:t>8</w:t>
            </w:r>
            <w:r w:rsidRPr="00BB11F8">
              <w:rPr>
                <w:color w:val="000000" w:themeColor="text1"/>
              </w:rPr>
              <w:br/>
              <w:t>Population in 201</w:t>
            </w:r>
            <w:r w:rsidR="00BB11F8" w:rsidRPr="00BB11F8">
              <w:rPr>
                <w:color w:val="000000" w:themeColor="text1"/>
              </w:rPr>
              <w:t>8</w:t>
            </w:r>
          </w:p>
        </w:tc>
      </w:tr>
      <w:tr w:rsidR="00CB4CD8" w:rsidRPr="00BB11F8" w:rsidTr="002967E9">
        <w:trPr>
          <w:cantSplit/>
        </w:trPr>
        <w:tc>
          <w:tcPr>
            <w:tcW w:w="2835" w:type="dxa"/>
            <w:vMerge/>
          </w:tcPr>
          <w:p w:rsidR="00D37A9A" w:rsidRPr="00BB11F8" w:rsidRDefault="00D37A9A" w:rsidP="00B940F7">
            <w:pPr>
              <w:spacing w:after="120"/>
              <w:jc w:val="left"/>
              <w:rPr>
                <w:color w:val="000000" w:themeColor="text1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7A9A" w:rsidRPr="00BB11F8" w:rsidRDefault="00D37A9A" w:rsidP="00B940F7">
            <w:pPr>
              <w:spacing w:after="120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31C6F" w:rsidRPr="00BB11F8" w:rsidRDefault="00431C6F" w:rsidP="00431C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/>
              <w:ind w:left="-57" w:right="-57" w:firstLine="0"/>
              <w:jc w:val="center"/>
              <w:rPr>
                <w:color w:val="000000" w:themeColor="text1"/>
                <w:lang w:val="en-US"/>
              </w:rPr>
            </w:pPr>
            <w:r w:rsidRPr="00BB11F8">
              <w:rPr>
                <w:color w:val="000000" w:themeColor="text1"/>
                <w:lang w:val="en-US"/>
              </w:rPr>
              <w:t xml:space="preserve">stredný stav – odhad </w:t>
            </w:r>
          </w:p>
          <w:p w:rsidR="00431C6F" w:rsidRPr="00BB11F8" w:rsidRDefault="00431C6F" w:rsidP="00431C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right="-57" w:firstLine="0"/>
              <w:jc w:val="center"/>
              <w:rPr>
                <w:color w:val="000000" w:themeColor="text1"/>
                <w:lang w:val="en-US"/>
              </w:rPr>
            </w:pPr>
            <w:r w:rsidRPr="00BB11F8">
              <w:rPr>
                <w:color w:val="000000" w:themeColor="text1"/>
                <w:lang w:val="en-US"/>
              </w:rPr>
              <w:t>(tis.)</w:t>
            </w:r>
          </w:p>
          <w:p w:rsidR="00D37A9A" w:rsidRPr="00BB11F8" w:rsidRDefault="00431C6F" w:rsidP="009125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/>
              <w:ind w:left="-57" w:right="-57" w:firstLine="0"/>
              <w:jc w:val="center"/>
              <w:rPr>
                <w:color w:val="000000" w:themeColor="text1"/>
                <w:lang w:val="en-US"/>
              </w:rPr>
            </w:pPr>
            <w:r w:rsidRPr="00BB11F8">
              <w:rPr>
                <w:color w:val="000000" w:themeColor="text1"/>
              </w:rPr>
              <w:t>Mid</w:t>
            </w:r>
            <w:r w:rsidR="0091255A">
              <w:rPr>
                <w:color w:val="000000" w:themeColor="text1"/>
              </w:rPr>
              <w:t>-</w:t>
            </w:r>
            <w:r w:rsidRPr="00BB11F8">
              <w:rPr>
                <w:color w:val="000000" w:themeColor="text1"/>
              </w:rPr>
              <w:t xml:space="preserve">year estimate </w:t>
            </w:r>
            <w:r w:rsidRPr="00BB11F8">
              <w:rPr>
                <w:color w:val="000000" w:themeColor="text1"/>
              </w:rPr>
              <w:br/>
              <w:t>(thous.)</w:t>
            </w:r>
          </w:p>
        </w:tc>
        <w:tc>
          <w:tcPr>
            <w:tcW w:w="1615" w:type="dxa"/>
            <w:tcBorders>
              <w:left w:val="single" w:sz="6" w:space="0" w:color="auto"/>
            </w:tcBorders>
          </w:tcPr>
          <w:p w:rsidR="00D37A9A" w:rsidRPr="00BB11F8" w:rsidRDefault="00D37A9A" w:rsidP="00B940F7">
            <w:pPr>
              <w:spacing w:before="40"/>
              <w:ind w:left="0" w:firstLine="0"/>
              <w:jc w:val="center"/>
              <w:rPr>
                <w:color w:val="000000" w:themeColor="text1"/>
                <w:vertAlign w:val="superscript"/>
              </w:rPr>
            </w:pPr>
            <w:r w:rsidRPr="00BB11F8">
              <w:rPr>
                <w:color w:val="000000" w:themeColor="text1"/>
              </w:rPr>
              <w:t>hustota na 1 km</w:t>
            </w:r>
            <w:r w:rsidRPr="00BB11F8">
              <w:rPr>
                <w:color w:val="000000" w:themeColor="text1"/>
                <w:vertAlign w:val="superscript"/>
              </w:rPr>
              <w:t>2</w:t>
            </w:r>
            <w:r w:rsidRPr="00BB11F8">
              <w:rPr>
                <w:color w:val="000000" w:themeColor="text1"/>
                <w:vertAlign w:val="superscript"/>
              </w:rPr>
              <w:br/>
            </w:r>
          </w:p>
          <w:p w:rsidR="00D37A9A" w:rsidRPr="00BB11F8" w:rsidRDefault="00D37A9A" w:rsidP="00B940F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/>
              <w:ind w:left="-57" w:right="-57" w:firstLine="0"/>
              <w:jc w:val="center"/>
              <w:rPr>
                <w:color w:val="000000" w:themeColor="text1"/>
                <w:lang w:val="en-US"/>
              </w:rPr>
            </w:pPr>
            <w:r w:rsidRPr="00BB11F8">
              <w:rPr>
                <w:color w:val="000000" w:themeColor="text1"/>
              </w:rPr>
              <w:t>Density per 1 km</w:t>
            </w:r>
            <w:r w:rsidRPr="00BB11F8">
              <w:rPr>
                <w:color w:val="000000" w:themeColor="text1"/>
                <w:vertAlign w:val="superscript"/>
              </w:rPr>
              <w:t>2</w:t>
            </w:r>
          </w:p>
        </w:tc>
      </w:tr>
      <w:tr w:rsidR="00CB4CD8" w:rsidRPr="00BB11F8" w:rsidTr="002967E9">
        <w:trPr>
          <w:cantSplit/>
        </w:trPr>
        <w:tc>
          <w:tcPr>
            <w:tcW w:w="2835" w:type="dxa"/>
            <w:vMerge/>
            <w:tcBorders>
              <w:bottom w:val="single" w:sz="12" w:space="0" w:color="auto"/>
            </w:tcBorders>
            <w:shd w:val="clear" w:color="auto" w:fill="F3F3F3"/>
          </w:tcPr>
          <w:p w:rsidR="00D37A9A" w:rsidRPr="00BB11F8" w:rsidRDefault="00D37A9A" w:rsidP="00B940F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20"/>
              <w:jc w:val="left"/>
              <w:rPr>
                <w:color w:val="000000" w:themeColor="text1"/>
                <w:lang w:val="en-US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3F3F3"/>
          </w:tcPr>
          <w:p w:rsidR="00D37A9A" w:rsidRPr="00BB11F8" w:rsidRDefault="00D37A9A" w:rsidP="00B940F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20"/>
              <w:ind w:left="0" w:firstLine="0"/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shd w:val="clear" w:color="auto" w:fill="F3F3F3"/>
          </w:tcPr>
          <w:p w:rsidR="00D37A9A" w:rsidRPr="00BB11F8" w:rsidRDefault="00D37A9A" w:rsidP="00B940F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20"/>
              <w:ind w:left="0" w:firstLine="0"/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615" w:type="dxa"/>
            <w:tcBorders>
              <w:left w:val="nil"/>
              <w:bottom w:val="single" w:sz="12" w:space="0" w:color="auto"/>
            </w:tcBorders>
          </w:tcPr>
          <w:p w:rsidR="00D37A9A" w:rsidRPr="00BB11F8" w:rsidRDefault="00D37A9A" w:rsidP="00B940F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40"/>
              <w:ind w:left="0" w:firstLine="0"/>
              <w:jc w:val="center"/>
              <w:rPr>
                <w:color w:val="000000" w:themeColor="text1"/>
                <w:position w:val="6"/>
                <w:sz w:val="12"/>
              </w:rPr>
            </w:pPr>
          </w:p>
        </w:tc>
      </w:tr>
      <w:tr w:rsidR="00CB4CD8" w:rsidRPr="00BB11F8" w:rsidTr="00B940F7">
        <w:trPr>
          <w:cantSplit/>
        </w:trPr>
        <w:tc>
          <w:tcPr>
            <w:tcW w:w="7711" w:type="dxa"/>
            <w:gridSpan w:val="5"/>
            <w:tcBorders>
              <w:top w:val="single" w:sz="12" w:space="0" w:color="auto"/>
            </w:tcBorders>
          </w:tcPr>
          <w:p w:rsidR="00D37A9A" w:rsidRPr="00BB11F8" w:rsidRDefault="00D37A9A" w:rsidP="00772AF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57" w:right="567" w:firstLine="0"/>
              <w:jc w:val="left"/>
              <w:rPr>
                <w:b/>
                <w:color w:val="000000" w:themeColor="text1"/>
              </w:rPr>
            </w:pPr>
            <w:r w:rsidRPr="00BB11F8">
              <w:rPr>
                <w:b/>
                <w:color w:val="000000" w:themeColor="text1"/>
              </w:rPr>
              <w:t>Európa</w:t>
            </w:r>
          </w:p>
        </w:tc>
      </w:tr>
      <w:tr w:rsidR="00CB4CD8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D37A9A" w:rsidRPr="00BB11F8" w:rsidRDefault="00D37A9A" w:rsidP="00B940F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/>
              <w:ind w:left="170"/>
              <w:jc w:val="left"/>
              <w:rPr>
                <w:color w:val="000000" w:themeColor="text1"/>
              </w:rPr>
            </w:pPr>
            <w:r w:rsidRPr="00BB11F8">
              <w:rPr>
                <w:b/>
                <w:color w:val="000000" w:themeColor="text1"/>
              </w:rPr>
              <w:t>Slovensko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D37A9A" w:rsidRPr="00BB11F8" w:rsidRDefault="00D37A9A" w:rsidP="002967E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/>
              <w:ind w:left="0" w:right="340" w:firstLine="0"/>
              <w:jc w:val="right"/>
              <w:rPr>
                <w:b/>
                <w:color w:val="000000" w:themeColor="text1"/>
              </w:rPr>
            </w:pPr>
            <w:r w:rsidRPr="00BB11F8">
              <w:rPr>
                <w:b/>
                <w:color w:val="000000" w:themeColor="text1"/>
              </w:rPr>
              <w:t>49</w:t>
            </w:r>
            <w:r w:rsidR="00A6212F" w:rsidRPr="00BB11F8">
              <w:rPr>
                <w:b/>
                <w:color w:val="000000" w:themeColor="text1"/>
              </w:rPr>
              <w:t> </w:t>
            </w:r>
            <w:r w:rsidRPr="00BB11F8">
              <w:rPr>
                <w:b/>
                <w:color w:val="000000" w:themeColor="text1"/>
              </w:rPr>
              <w:t>03</w:t>
            </w:r>
            <w:r w:rsidR="00F662E7" w:rsidRPr="00BB11F8">
              <w:rPr>
                <w:b/>
                <w:color w:val="000000" w:themeColor="text1"/>
              </w:rPr>
              <w:t>5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D37A9A" w:rsidRPr="00BB11F8" w:rsidRDefault="00D37A9A" w:rsidP="00BB11F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/>
              <w:ind w:left="0" w:right="567" w:firstLine="0"/>
              <w:jc w:val="right"/>
              <w:rPr>
                <w:b/>
                <w:color w:val="000000" w:themeColor="text1"/>
              </w:rPr>
            </w:pPr>
            <w:r w:rsidRPr="00BB11F8">
              <w:rPr>
                <w:b/>
                <w:color w:val="000000" w:themeColor="text1"/>
              </w:rPr>
              <w:t>5</w:t>
            </w:r>
            <w:r w:rsidR="00A6212F" w:rsidRPr="00BB11F8">
              <w:rPr>
                <w:b/>
                <w:color w:val="000000" w:themeColor="text1"/>
              </w:rPr>
              <w:t> </w:t>
            </w:r>
            <w:r w:rsidR="00007911" w:rsidRPr="00BB11F8">
              <w:rPr>
                <w:b/>
                <w:color w:val="000000" w:themeColor="text1"/>
              </w:rPr>
              <w:t>4</w:t>
            </w:r>
            <w:r w:rsidR="00BB11F8" w:rsidRPr="00BB11F8">
              <w:rPr>
                <w:b/>
                <w:color w:val="000000" w:themeColor="text1"/>
              </w:rPr>
              <w:t>43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D37A9A" w:rsidRPr="00BB11F8" w:rsidRDefault="00D37A9A" w:rsidP="00B940F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/>
              <w:ind w:left="0" w:right="567" w:firstLine="0"/>
              <w:jc w:val="right"/>
              <w:rPr>
                <w:b/>
                <w:color w:val="000000" w:themeColor="text1"/>
              </w:rPr>
            </w:pPr>
            <w:r w:rsidRPr="00BB11F8">
              <w:rPr>
                <w:b/>
                <w:color w:val="000000" w:themeColor="text1"/>
              </w:rPr>
              <w:t>111</w:t>
            </w:r>
          </w:p>
        </w:tc>
      </w:tr>
      <w:tr w:rsidR="00CB4CD8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FFFFFF"/>
          </w:tcPr>
          <w:p w:rsidR="00D37A9A" w:rsidRPr="00BB11F8" w:rsidRDefault="008A3EDC" w:rsidP="00B940F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BB11F8">
              <w:rPr>
                <w:rFonts w:cs="Arial"/>
                <w:color w:val="000000" w:themeColor="text1"/>
              </w:rPr>
              <w:t>Âlandy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D37A9A" w:rsidRPr="00BB11F8" w:rsidRDefault="008A3EDC" w:rsidP="002967E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lang w:val="de-DE"/>
              </w:rPr>
            </w:pPr>
            <w:r w:rsidRPr="00BB11F8">
              <w:rPr>
                <w:color w:val="000000" w:themeColor="text1"/>
                <w:lang w:val="de-DE"/>
              </w:rPr>
              <w:t>1 583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D37A9A" w:rsidRPr="00BB11F8" w:rsidRDefault="00BB11F8" w:rsidP="00AC1D9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BB11F8">
              <w:rPr>
                <w:color w:val="000000" w:themeColor="text1"/>
                <w:lang w:val="de-DE"/>
              </w:rPr>
              <w:t>30</w:t>
            </w:r>
          </w:p>
        </w:tc>
        <w:tc>
          <w:tcPr>
            <w:tcW w:w="1615" w:type="dxa"/>
            <w:tcBorders>
              <w:left w:val="single" w:sz="6" w:space="0" w:color="auto"/>
            </w:tcBorders>
          </w:tcPr>
          <w:p w:rsidR="00D37A9A" w:rsidRPr="00BB11F8" w:rsidRDefault="008A3EDC" w:rsidP="00392A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BB11F8">
              <w:rPr>
                <w:color w:val="000000" w:themeColor="text1"/>
                <w:lang w:val="de-DE"/>
              </w:rPr>
              <w:t>19</w:t>
            </w:r>
          </w:p>
        </w:tc>
      </w:tr>
      <w:tr w:rsidR="008A3EDC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</w:tcPr>
          <w:p w:rsidR="008A3EDC" w:rsidRPr="00F95B8C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F95B8C">
              <w:rPr>
                <w:color w:val="000000" w:themeColor="text1"/>
              </w:rPr>
              <w:t xml:space="preserve">Albánsko 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8A3EDC" w:rsidRPr="00F95B8C" w:rsidRDefault="008A3EDC" w:rsidP="00BB11F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lang w:val="de-DE"/>
              </w:rPr>
            </w:pPr>
            <w:r w:rsidRPr="00F95B8C">
              <w:rPr>
                <w:color w:val="000000" w:themeColor="text1"/>
                <w:lang w:val="de-DE"/>
              </w:rPr>
              <w:t>28 </w:t>
            </w:r>
            <w:r w:rsidR="00BB11F8" w:rsidRPr="00F95B8C">
              <w:rPr>
                <w:color w:val="000000" w:themeColor="text1"/>
                <w:lang w:val="de-DE"/>
              </w:rPr>
              <w:t>748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8A3EDC" w:rsidRPr="00F95B8C" w:rsidRDefault="00BB11F8" w:rsidP="00F95B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F95B8C">
              <w:rPr>
                <w:color w:val="000000" w:themeColor="text1"/>
                <w:lang w:val="de-DE"/>
              </w:rPr>
              <w:t>2</w:t>
            </w:r>
            <w:r w:rsidR="00F95B8C" w:rsidRPr="00F95B8C">
              <w:rPr>
                <w:color w:val="000000" w:themeColor="text1"/>
                <w:lang w:val="de-DE"/>
              </w:rPr>
              <w:t xml:space="preserve"> </w:t>
            </w:r>
            <w:r w:rsidR="008A3EDC" w:rsidRPr="00F95B8C">
              <w:rPr>
                <w:color w:val="000000" w:themeColor="text1"/>
                <w:lang w:val="de-DE"/>
              </w:rPr>
              <w:t>87</w:t>
            </w:r>
            <w:r w:rsidR="00F95B8C" w:rsidRPr="00F95B8C">
              <w:rPr>
                <w:color w:val="000000" w:themeColor="text1"/>
                <w:lang w:val="de-DE"/>
              </w:rPr>
              <w:t>0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E0E0E0"/>
          </w:tcPr>
          <w:p w:rsidR="008A3EDC" w:rsidRPr="00F95B8C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F95B8C">
              <w:rPr>
                <w:color w:val="000000" w:themeColor="text1"/>
                <w:lang w:val="de-DE"/>
              </w:rPr>
              <w:t>100</w:t>
            </w:r>
          </w:p>
        </w:tc>
      </w:tr>
      <w:tr w:rsidR="008A3EDC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FFFFFF"/>
          </w:tcPr>
          <w:p w:rsidR="008A3EDC" w:rsidRPr="00F95B8C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F95B8C">
              <w:rPr>
                <w:color w:val="000000" w:themeColor="text1"/>
                <w:lang w:val="de-DE"/>
              </w:rPr>
              <w:t xml:space="preserve">Andorra 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8A3EDC" w:rsidRPr="00F95B8C" w:rsidRDefault="008A3EDC" w:rsidP="002967E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lang w:val="de-DE"/>
              </w:rPr>
            </w:pPr>
            <w:r w:rsidRPr="00F95B8C">
              <w:rPr>
                <w:color w:val="000000" w:themeColor="text1"/>
                <w:lang w:val="de-DE"/>
              </w:rPr>
              <w:t>468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A3EDC" w:rsidRPr="00F95B8C" w:rsidRDefault="008A3EDC" w:rsidP="00F95B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F95B8C">
              <w:rPr>
                <w:color w:val="000000" w:themeColor="text1"/>
                <w:lang w:val="de-DE"/>
              </w:rPr>
              <w:t>7</w:t>
            </w:r>
            <w:r w:rsidR="00F95B8C" w:rsidRPr="00F95B8C">
              <w:rPr>
                <w:color w:val="000000" w:themeColor="text1"/>
                <w:lang w:val="de-DE"/>
              </w:rPr>
              <w:t>5</w:t>
            </w:r>
          </w:p>
        </w:tc>
        <w:tc>
          <w:tcPr>
            <w:tcW w:w="1615" w:type="dxa"/>
            <w:tcBorders>
              <w:left w:val="single" w:sz="6" w:space="0" w:color="auto"/>
            </w:tcBorders>
          </w:tcPr>
          <w:p w:rsidR="008A3EDC" w:rsidRPr="00F95B8C" w:rsidRDefault="008A3EDC" w:rsidP="00F95B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F95B8C">
              <w:rPr>
                <w:color w:val="000000" w:themeColor="text1"/>
                <w:lang w:val="de-DE"/>
              </w:rPr>
              <w:t>16</w:t>
            </w:r>
            <w:r w:rsidR="00F95B8C" w:rsidRPr="00F95B8C">
              <w:rPr>
                <w:color w:val="000000" w:themeColor="text1"/>
                <w:lang w:val="de-DE"/>
              </w:rPr>
              <w:t>0</w:t>
            </w:r>
          </w:p>
        </w:tc>
      </w:tr>
      <w:tr w:rsidR="008A3EDC" w:rsidRPr="005761D2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</w:tcPr>
          <w:p w:rsidR="008A3EDC" w:rsidRPr="005761D2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5761D2">
              <w:rPr>
                <w:color w:val="000000" w:themeColor="text1"/>
                <w:lang w:val="de-DE"/>
              </w:rPr>
              <w:t>Belgicko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8A3EDC" w:rsidRPr="005761D2" w:rsidRDefault="008A3EDC" w:rsidP="002967E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lang w:val="de-DE"/>
              </w:rPr>
            </w:pPr>
            <w:r w:rsidRPr="005761D2">
              <w:rPr>
                <w:color w:val="000000" w:themeColor="text1"/>
                <w:lang w:val="de-DE"/>
              </w:rPr>
              <w:t>30 528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8A3EDC" w:rsidRPr="005761D2" w:rsidRDefault="008A3EDC" w:rsidP="005761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5761D2">
              <w:rPr>
                <w:color w:val="000000" w:themeColor="text1"/>
                <w:lang w:val="de-DE"/>
              </w:rPr>
              <w:t>11 3</w:t>
            </w:r>
            <w:r w:rsidR="005761D2" w:rsidRPr="005761D2">
              <w:rPr>
                <w:color w:val="000000" w:themeColor="text1"/>
                <w:lang w:val="de-DE"/>
              </w:rPr>
              <w:t>99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E0E0E0"/>
          </w:tcPr>
          <w:p w:rsidR="008A3EDC" w:rsidRPr="005761D2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5761D2">
              <w:rPr>
                <w:color w:val="000000" w:themeColor="text1"/>
                <w:lang w:val="de-DE"/>
              </w:rPr>
              <w:t>373</w:t>
            </w:r>
          </w:p>
        </w:tc>
      </w:tr>
      <w:tr w:rsidR="008A3EDC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FFFFFF"/>
          </w:tcPr>
          <w:p w:rsidR="008A3EDC" w:rsidRPr="005761D2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5761D2">
              <w:rPr>
                <w:color w:val="000000" w:themeColor="text1"/>
                <w:lang w:val="de-DE"/>
              </w:rPr>
              <w:t xml:space="preserve">Bielorusko 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8A3EDC" w:rsidRPr="005761D2" w:rsidRDefault="008A3EDC" w:rsidP="002967E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</w:rPr>
            </w:pPr>
            <w:r w:rsidRPr="005761D2">
              <w:rPr>
                <w:color w:val="000000" w:themeColor="text1"/>
              </w:rPr>
              <w:t>207 600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A3EDC" w:rsidRPr="005761D2" w:rsidRDefault="008A3EDC" w:rsidP="005761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5761D2">
              <w:rPr>
                <w:color w:val="000000" w:themeColor="text1"/>
              </w:rPr>
              <w:t>9 </w:t>
            </w:r>
            <w:r w:rsidR="00562555" w:rsidRPr="005761D2">
              <w:rPr>
                <w:color w:val="000000" w:themeColor="text1"/>
              </w:rPr>
              <w:t>49</w:t>
            </w:r>
            <w:r w:rsidR="005761D2" w:rsidRPr="005761D2">
              <w:rPr>
                <w:color w:val="000000" w:themeColor="text1"/>
              </w:rPr>
              <w:t>2</w:t>
            </w:r>
          </w:p>
        </w:tc>
        <w:tc>
          <w:tcPr>
            <w:tcW w:w="1615" w:type="dxa"/>
            <w:tcBorders>
              <w:left w:val="single" w:sz="6" w:space="0" w:color="auto"/>
            </w:tcBorders>
          </w:tcPr>
          <w:p w:rsidR="008A3EDC" w:rsidRPr="005761D2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5761D2">
              <w:rPr>
                <w:color w:val="000000" w:themeColor="text1"/>
              </w:rPr>
              <w:t>46</w:t>
            </w:r>
          </w:p>
        </w:tc>
      </w:tr>
      <w:tr w:rsidR="008A3EDC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</w:tcPr>
          <w:p w:rsidR="008A3EDC" w:rsidRPr="00822680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highlight w:val="yellow"/>
              </w:rPr>
            </w:pPr>
            <w:r w:rsidRPr="005761D2">
              <w:rPr>
                <w:color w:val="000000" w:themeColor="text1"/>
              </w:rPr>
              <w:t>Bosna a Hercegovina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8A3EDC" w:rsidRPr="00822680" w:rsidRDefault="008A3EDC" w:rsidP="002967E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highlight w:val="yellow"/>
                <w:lang w:val="de-DE"/>
              </w:rPr>
            </w:pPr>
            <w:r w:rsidRPr="005761D2">
              <w:rPr>
                <w:color w:val="000000" w:themeColor="text1"/>
                <w:lang w:val="de-DE"/>
              </w:rPr>
              <w:t>51 209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8A3EDC" w:rsidRPr="005761D2" w:rsidRDefault="008A3EDC" w:rsidP="005761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5761D2">
              <w:rPr>
                <w:color w:val="000000" w:themeColor="text1"/>
                <w:lang w:val="de-DE"/>
              </w:rPr>
              <w:t>3 </w:t>
            </w:r>
            <w:r w:rsidR="005761D2" w:rsidRPr="005761D2">
              <w:rPr>
                <w:color w:val="000000" w:themeColor="text1"/>
                <w:lang w:val="de-DE"/>
              </w:rPr>
              <w:t>324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E0E0E0"/>
          </w:tcPr>
          <w:p w:rsidR="008A3EDC" w:rsidRPr="005761D2" w:rsidRDefault="005761D2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5761D2">
              <w:rPr>
                <w:color w:val="000000" w:themeColor="text1"/>
                <w:lang w:val="de-DE"/>
              </w:rPr>
              <w:t>65</w:t>
            </w:r>
          </w:p>
        </w:tc>
      </w:tr>
      <w:tr w:rsidR="008A3EDC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FFFFFF"/>
          </w:tcPr>
          <w:p w:rsidR="008A3EDC" w:rsidRPr="005761D2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5761D2">
              <w:rPr>
                <w:color w:val="000000" w:themeColor="text1"/>
                <w:lang w:val="de-DE"/>
              </w:rPr>
              <w:t>Bulharsko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8A3EDC" w:rsidRPr="005761D2" w:rsidRDefault="008A3EDC" w:rsidP="002967E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lang w:val="de-DE"/>
              </w:rPr>
            </w:pPr>
            <w:r w:rsidRPr="005761D2">
              <w:rPr>
                <w:color w:val="000000" w:themeColor="text1"/>
                <w:lang w:val="de-DE"/>
              </w:rPr>
              <w:t>110 372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A3EDC" w:rsidRPr="005761D2" w:rsidRDefault="008A3EDC" w:rsidP="005761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5761D2">
              <w:rPr>
                <w:color w:val="000000" w:themeColor="text1"/>
                <w:lang w:val="de-DE"/>
              </w:rPr>
              <w:t>7 0</w:t>
            </w:r>
            <w:r w:rsidR="005761D2" w:rsidRPr="005761D2">
              <w:rPr>
                <w:color w:val="000000" w:themeColor="text1"/>
                <w:lang w:val="de-DE"/>
              </w:rPr>
              <w:t>50</w:t>
            </w:r>
          </w:p>
        </w:tc>
        <w:tc>
          <w:tcPr>
            <w:tcW w:w="1615" w:type="dxa"/>
            <w:tcBorders>
              <w:left w:val="single" w:sz="6" w:space="0" w:color="auto"/>
            </w:tcBorders>
          </w:tcPr>
          <w:p w:rsidR="008A3EDC" w:rsidRPr="005761D2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5761D2">
              <w:rPr>
                <w:color w:val="000000" w:themeColor="text1"/>
                <w:lang w:val="de-DE"/>
              </w:rPr>
              <w:t>64</w:t>
            </w:r>
          </w:p>
        </w:tc>
      </w:tr>
      <w:tr w:rsidR="008A3EDC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</w:tcPr>
          <w:p w:rsidR="008A3EDC" w:rsidRPr="009673E5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9673E5">
              <w:rPr>
                <w:color w:val="000000" w:themeColor="text1"/>
              </w:rPr>
              <w:t>Cyprus</w:t>
            </w:r>
            <w:r w:rsidRPr="009673E5">
              <w:rPr>
                <w:color w:val="000000" w:themeColor="text1"/>
                <w:position w:val="6"/>
                <w:sz w:val="12"/>
              </w:rPr>
              <w:t xml:space="preserve"> 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8A3EDC" w:rsidRPr="009673E5" w:rsidRDefault="008A3EDC" w:rsidP="002967E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</w:rPr>
            </w:pPr>
            <w:r w:rsidRPr="009673E5">
              <w:rPr>
                <w:color w:val="000000" w:themeColor="text1"/>
              </w:rPr>
              <w:t>9 251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8A3EDC" w:rsidRPr="009673E5" w:rsidRDefault="008A3EDC" w:rsidP="009673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9673E5">
              <w:rPr>
                <w:color w:val="000000" w:themeColor="text1"/>
              </w:rPr>
              <w:t>8</w:t>
            </w:r>
            <w:r w:rsidR="009673E5" w:rsidRPr="009673E5">
              <w:rPr>
                <w:color w:val="000000" w:themeColor="text1"/>
              </w:rPr>
              <w:t>64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E0E0E0"/>
          </w:tcPr>
          <w:p w:rsidR="008A3EDC" w:rsidRPr="009673E5" w:rsidRDefault="008A3EDC" w:rsidP="002A3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9673E5">
              <w:rPr>
                <w:color w:val="000000" w:themeColor="text1"/>
              </w:rPr>
              <w:t>9</w:t>
            </w:r>
            <w:r w:rsidR="002A398A" w:rsidRPr="009673E5">
              <w:rPr>
                <w:color w:val="000000" w:themeColor="text1"/>
              </w:rPr>
              <w:t>3</w:t>
            </w:r>
          </w:p>
        </w:tc>
      </w:tr>
      <w:tr w:rsidR="008A3EDC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FFFFFF"/>
          </w:tcPr>
          <w:p w:rsidR="008A3EDC" w:rsidRPr="005761D2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5761D2">
              <w:rPr>
                <w:color w:val="000000" w:themeColor="text1"/>
                <w:lang w:val="de-DE"/>
              </w:rPr>
              <w:t>Česko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8A3EDC" w:rsidRPr="005761D2" w:rsidRDefault="008A3EDC" w:rsidP="002967E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lang w:val="de-DE"/>
              </w:rPr>
            </w:pPr>
            <w:r w:rsidRPr="005761D2">
              <w:rPr>
                <w:color w:val="000000" w:themeColor="text1"/>
                <w:lang w:val="de-DE"/>
              </w:rPr>
              <w:t>78 870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A3EDC" w:rsidRPr="005761D2" w:rsidRDefault="008A3EDC" w:rsidP="005761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5761D2">
              <w:rPr>
                <w:color w:val="000000" w:themeColor="text1"/>
                <w:lang w:val="de-DE"/>
              </w:rPr>
              <w:t>10 </w:t>
            </w:r>
            <w:r w:rsidR="005761D2">
              <w:rPr>
                <w:color w:val="000000" w:themeColor="text1"/>
                <w:lang w:val="de-DE"/>
              </w:rPr>
              <w:t>610</w:t>
            </w:r>
          </w:p>
        </w:tc>
        <w:tc>
          <w:tcPr>
            <w:tcW w:w="1615" w:type="dxa"/>
            <w:tcBorders>
              <w:left w:val="single" w:sz="6" w:space="0" w:color="auto"/>
            </w:tcBorders>
          </w:tcPr>
          <w:p w:rsidR="008A3EDC" w:rsidRPr="005761D2" w:rsidRDefault="008A3EDC" w:rsidP="005761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5761D2">
              <w:rPr>
                <w:color w:val="000000" w:themeColor="text1"/>
                <w:lang w:val="de-DE"/>
              </w:rPr>
              <w:t>13</w:t>
            </w:r>
            <w:r w:rsidR="005761D2">
              <w:rPr>
                <w:color w:val="000000" w:themeColor="text1"/>
                <w:lang w:val="de-DE"/>
              </w:rPr>
              <w:t>5</w:t>
            </w:r>
          </w:p>
        </w:tc>
      </w:tr>
      <w:tr w:rsidR="008A3EDC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</w:tcPr>
          <w:p w:rsidR="008A3EDC" w:rsidRPr="00146BFB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146BFB">
              <w:rPr>
                <w:color w:val="000000" w:themeColor="text1"/>
                <w:lang w:val="de-DE"/>
              </w:rPr>
              <w:t>Čierna Hora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8A3EDC" w:rsidRPr="00146BFB" w:rsidRDefault="008A3EDC" w:rsidP="002967E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lang w:val="de-DE"/>
              </w:rPr>
            </w:pPr>
            <w:r w:rsidRPr="00146BFB">
              <w:rPr>
                <w:color w:val="000000" w:themeColor="text1"/>
                <w:lang w:val="de-DE"/>
              </w:rPr>
              <w:t>13 812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8A3EDC" w:rsidRPr="00146BFB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146BFB">
              <w:rPr>
                <w:color w:val="000000" w:themeColor="text1"/>
                <w:lang w:val="de-DE"/>
              </w:rPr>
              <w:t>622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E0E0E0"/>
          </w:tcPr>
          <w:p w:rsidR="008A3EDC" w:rsidRPr="00146BFB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146BFB">
              <w:rPr>
                <w:color w:val="000000" w:themeColor="text1"/>
                <w:lang w:val="de-DE"/>
              </w:rPr>
              <w:t>45</w:t>
            </w:r>
          </w:p>
        </w:tc>
      </w:tr>
      <w:tr w:rsidR="008A3EDC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FFFFFF"/>
          </w:tcPr>
          <w:p w:rsidR="008A3EDC" w:rsidRPr="005761D2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5761D2">
              <w:rPr>
                <w:color w:val="000000" w:themeColor="text1"/>
                <w:lang w:val="de-DE"/>
              </w:rPr>
              <w:t>Dánsko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8A3EDC" w:rsidRPr="005761D2" w:rsidRDefault="008A3EDC" w:rsidP="005761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lang w:val="de-DE"/>
              </w:rPr>
            </w:pPr>
            <w:r w:rsidRPr="005761D2">
              <w:rPr>
                <w:color w:val="000000" w:themeColor="text1"/>
                <w:lang w:val="de-DE"/>
              </w:rPr>
              <w:t>42 9</w:t>
            </w:r>
            <w:r w:rsidR="005761D2">
              <w:rPr>
                <w:color w:val="000000" w:themeColor="text1"/>
                <w:lang w:val="de-DE"/>
              </w:rPr>
              <w:t>33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A3EDC" w:rsidRPr="005761D2" w:rsidRDefault="008A3EDC" w:rsidP="005761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5761D2">
              <w:rPr>
                <w:color w:val="000000" w:themeColor="text1"/>
                <w:lang w:val="de-DE"/>
              </w:rPr>
              <w:t>5 7</w:t>
            </w:r>
            <w:r w:rsidR="005761D2">
              <w:rPr>
                <w:color w:val="000000" w:themeColor="text1"/>
                <w:lang w:val="de-DE"/>
              </w:rPr>
              <w:t>90</w:t>
            </w:r>
          </w:p>
        </w:tc>
        <w:tc>
          <w:tcPr>
            <w:tcW w:w="1615" w:type="dxa"/>
            <w:tcBorders>
              <w:left w:val="single" w:sz="6" w:space="0" w:color="auto"/>
            </w:tcBorders>
          </w:tcPr>
          <w:p w:rsidR="008A3EDC" w:rsidRPr="005761D2" w:rsidRDefault="008A3EDC" w:rsidP="005761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5761D2">
              <w:rPr>
                <w:color w:val="000000" w:themeColor="text1"/>
                <w:lang w:val="de-DE"/>
              </w:rPr>
              <w:t>13</w:t>
            </w:r>
            <w:r w:rsidR="005761D2">
              <w:rPr>
                <w:color w:val="000000" w:themeColor="text1"/>
                <w:lang w:val="de-DE"/>
              </w:rPr>
              <w:t>5</w:t>
            </w:r>
          </w:p>
        </w:tc>
      </w:tr>
      <w:tr w:rsidR="008A3EDC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8A3EDC" w:rsidRPr="005761D2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5761D2">
              <w:rPr>
                <w:color w:val="000000" w:themeColor="text1"/>
                <w:lang w:val="de-DE"/>
              </w:rPr>
              <w:t>Estónsko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A3EDC" w:rsidRPr="005761D2" w:rsidRDefault="008A3EDC" w:rsidP="002967E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lang w:val="de-DE"/>
              </w:rPr>
            </w:pPr>
            <w:r w:rsidRPr="005761D2">
              <w:rPr>
                <w:color w:val="000000" w:themeColor="text1"/>
                <w:lang w:val="de-DE"/>
              </w:rPr>
              <w:t>45 227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A3EDC" w:rsidRPr="005761D2" w:rsidRDefault="008A3EDC" w:rsidP="005761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5761D2">
              <w:rPr>
                <w:color w:val="000000" w:themeColor="text1"/>
                <w:lang w:val="de-DE"/>
              </w:rPr>
              <w:t>1 31</w:t>
            </w:r>
            <w:r w:rsidR="005761D2">
              <w:rPr>
                <w:color w:val="000000" w:themeColor="text1"/>
                <w:lang w:val="de-DE"/>
              </w:rPr>
              <w:t>9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8A3EDC" w:rsidRPr="005761D2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5761D2">
              <w:rPr>
                <w:color w:val="000000" w:themeColor="text1"/>
                <w:lang w:val="de-DE"/>
              </w:rPr>
              <w:t>29</w:t>
            </w:r>
          </w:p>
        </w:tc>
      </w:tr>
      <w:tr w:rsidR="008A3EDC" w:rsidRPr="005761D2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</w:tcPr>
          <w:p w:rsidR="008A3EDC" w:rsidRPr="005761D2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5761D2">
              <w:rPr>
                <w:color w:val="000000" w:themeColor="text1"/>
                <w:lang w:val="de-DE"/>
              </w:rPr>
              <w:t>Faerské ostrovy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A3EDC" w:rsidRPr="005761D2" w:rsidRDefault="008A3EDC" w:rsidP="005761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lang w:val="de-DE"/>
              </w:rPr>
            </w:pPr>
            <w:r w:rsidRPr="005761D2">
              <w:rPr>
                <w:color w:val="000000" w:themeColor="text1"/>
                <w:lang w:val="de-DE"/>
              </w:rPr>
              <w:t>1 39</w:t>
            </w:r>
            <w:r w:rsidR="005761D2">
              <w:rPr>
                <w:color w:val="000000" w:themeColor="text1"/>
                <w:lang w:val="de-DE"/>
              </w:rPr>
              <w:t>6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A3EDC" w:rsidRPr="005761D2" w:rsidRDefault="008A3EDC" w:rsidP="005761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5761D2">
              <w:rPr>
                <w:color w:val="000000" w:themeColor="text1"/>
                <w:lang w:val="de-DE"/>
              </w:rPr>
              <w:t>5</w:t>
            </w:r>
            <w:r w:rsidR="005761D2">
              <w:rPr>
                <w:color w:val="000000" w:themeColor="text1"/>
                <w:lang w:val="de-DE"/>
              </w:rPr>
              <w:t>1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8A3EDC" w:rsidRPr="005761D2" w:rsidRDefault="008A3EDC" w:rsidP="005761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5761D2">
              <w:rPr>
                <w:color w:val="000000" w:themeColor="text1"/>
                <w:lang w:val="de-DE"/>
              </w:rPr>
              <w:t>3</w:t>
            </w:r>
            <w:r w:rsidR="005761D2">
              <w:rPr>
                <w:color w:val="000000" w:themeColor="text1"/>
                <w:lang w:val="de-DE"/>
              </w:rPr>
              <w:t>7</w:t>
            </w:r>
          </w:p>
        </w:tc>
      </w:tr>
      <w:tr w:rsidR="008A3EDC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8A3EDC" w:rsidRPr="005761D2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5761D2">
              <w:rPr>
                <w:color w:val="000000" w:themeColor="text1"/>
                <w:lang w:val="de-DE"/>
              </w:rPr>
              <w:t>Fínsko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A3EDC" w:rsidRPr="005761D2" w:rsidRDefault="008A3EDC" w:rsidP="007F361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lang w:val="de-DE"/>
              </w:rPr>
            </w:pPr>
            <w:r w:rsidRPr="005761D2">
              <w:rPr>
                <w:color w:val="000000" w:themeColor="text1"/>
                <w:lang w:val="de-DE"/>
              </w:rPr>
              <w:t>336 86</w:t>
            </w:r>
            <w:r w:rsidR="007F361B">
              <w:rPr>
                <w:color w:val="000000" w:themeColor="text1"/>
                <w:lang w:val="de-DE"/>
              </w:rPr>
              <w:t>9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A3EDC" w:rsidRPr="005761D2" w:rsidRDefault="008A3EDC" w:rsidP="007F361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5761D2">
              <w:rPr>
                <w:color w:val="000000" w:themeColor="text1"/>
                <w:lang w:val="de-DE"/>
              </w:rPr>
              <w:t>5 5</w:t>
            </w:r>
            <w:r w:rsidR="007F361B">
              <w:rPr>
                <w:color w:val="000000" w:themeColor="text1"/>
                <w:lang w:val="de-DE"/>
              </w:rPr>
              <w:t>13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8A3EDC" w:rsidRPr="005761D2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5761D2">
              <w:rPr>
                <w:color w:val="000000" w:themeColor="text1"/>
                <w:lang w:val="de-DE"/>
              </w:rPr>
              <w:t>16</w:t>
            </w:r>
          </w:p>
        </w:tc>
      </w:tr>
      <w:tr w:rsidR="008A3EDC" w:rsidRPr="007F361B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</w:tcPr>
          <w:p w:rsidR="008A3EDC" w:rsidRPr="007F361B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Francúzsko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A3EDC" w:rsidRPr="007F361B" w:rsidRDefault="008A3EDC" w:rsidP="002967E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551 500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A3EDC" w:rsidRPr="007F361B" w:rsidRDefault="008A3EDC" w:rsidP="007F361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64 </w:t>
            </w:r>
            <w:r w:rsidR="007F361B">
              <w:rPr>
                <w:color w:val="000000" w:themeColor="text1"/>
                <w:lang w:val="de-DE"/>
              </w:rPr>
              <w:t>769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8A3EDC" w:rsidRPr="007F361B" w:rsidRDefault="008A3EDC" w:rsidP="007F361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11</w:t>
            </w:r>
            <w:r w:rsidR="007F361B">
              <w:rPr>
                <w:color w:val="000000" w:themeColor="text1"/>
                <w:lang w:val="de-DE"/>
              </w:rPr>
              <w:t>7</w:t>
            </w:r>
          </w:p>
        </w:tc>
      </w:tr>
      <w:tr w:rsidR="008A3EDC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8A3EDC" w:rsidRPr="007F361B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 xml:space="preserve">Grécko 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A3EDC" w:rsidRPr="007F361B" w:rsidRDefault="008A3EDC" w:rsidP="002967E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131 957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A3EDC" w:rsidRPr="007F361B" w:rsidRDefault="008A3EDC" w:rsidP="007F361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10 7</w:t>
            </w:r>
            <w:r w:rsidR="007F361B">
              <w:rPr>
                <w:color w:val="000000" w:themeColor="text1"/>
                <w:lang w:val="de-DE"/>
              </w:rPr>
              <w:t>41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8A3EDC" w:rsidRPr="007F361B" w:rsidRDefault="008A3EDC" w:rsidP="007F361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8</w:t>
            </w:r>
            <w:r w:rsidR="007F361B">
              <w:rPr>
                <w:color w:val="000000" w:themeColor="text1"/>
                <w:lang w:val="de-DE"/>
              </w:rPr>
              <w:t>1</w:t>
            </w:r>
          </w:p>
        </w:tc>
      </w:tr>
      <w:tr w:rsidR="008A3EDC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FFFFFF"/>
          </w:tcPr>
          <w:p w:rsidR="008A3EDC" w:rsidRPr="007F361B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Gibraltár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8A3EDC" w:rsidRPr="007F361B" w:rsidRDefault="008A3EDC" w:rsidP="002967E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6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A3EDC" w:rsidRPr="007F361B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7F361B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1615" w:type="dxa"/>
            <w:tcBorders>
              <w:left w:val="single" w:sz="6" w:space="0" w:color="auto"/>
            </w:tcBorders>
          </w:tcPr>
          <w:p w:rsidR="008A3EDC" w:rsidRPr="007F361B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7F361B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8A3EDC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</w:tcPr>
          <w:p w:rsidR="008A3EDC" w:rsidRPr="007F361B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Guernsey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8A3EDC" w:rsidRPr="007F361B" w:rsidRDefault="008A3EDC" w:rsidP="002967E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64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8A3EDC" w:rsidRPr="007F361B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62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E0E0E0"/>
          </w:tcPr>
          <w:p w:rsidR="008A3EDC" w:rsidRPr="007F361B" w:rsidRDefault="008A3EDC" w:rsidP="007F361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97</w:t>
            </w:r>
            <w:r w:rsidR="007F361B">
              <w:rPr>
                <w:color w:val="000000" w:themeColor="text1"/>
                <w:lang w:val="de-DE"/>
              </w:rPr>
              <w:t>4</w:t>
            </w:r>
          </w:p>
        </w:tc>
      </w:tr>
      <w:tr w:rsidR="008A3EDC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FFFFFF"/>
          </w:tcPr>
          <w:p w:rsidR="008A3EDC" w:rsidRPr="00146BFB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146BFB">
              <w:rPr>
                <w:color w:val="000000" w:themeColor="text1"/>
                <w:lang w:val="de-DE"/>
              </w:rPr>
              <w:t>Holandsko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8A3EDC" w:rsidRPr="00146BFB" w:rsidRDefault="008A3EDC" w:rsidP="002967E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lang w:val="de-DE"/>
              </w:rPr>
            </w:pPr>
            <w:r w:rsidRPr="00146BFB">
              <w:rPr>
                <w:color w:val="000000" w:themeColor="text1"/>
                <w:lang w:val="de-DE"/>
              </w:rPr>
              <w:t>41 543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A3EDC" w:rsidRPr="00146BFB" w:rsidRDefault="008A3EDC" w:rsidP="00146BF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146BFB">
              <w:rPr>
                <w:color w:val="000000" w:themeColor="text1"/>
                <w:lang w:val="de-DE"/>
              </w:rPr>
              <w:t>17 1</w:t>
            </w:r>
            <w:r w:rsidR="00146BFB">
              <w:rPr>
                <w:color w:val="000000" w:themeColor="text1"/>
                <w:lang w:val="de-DE"/>
              </w:rPr>
              <w:t>81</w:t>
            </w:r>
          </w:p>
        </w:tc>
        <w:tc>
          <w:tcPr>
            <w:tcW w:w="1615" w:type="dxa"/>
            <w:tcBorders>
              <w:left w:val="single" w:sz="6" w:space="0" w:color="auto"/>
            </w:tcBorders>
          </w:tcPr>
          <w:p w:rsidR="008A3EDC" w:rsidRPr="00146BFB" w:rsidRDefault="008A3EDC" w:rsidP="00146BF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146BFB">
              <w:rPr>
                <w:color w:val="000000" w:themeColor="text1"/>
                <w:lang w:val="de-DE"/>
              </w:rPr>
              <w:t>41</w:t>
            </w:r>
            <w:r w:rsidR="00146BFB">
              <w:rPr>
                <w:color w:val="000000" w:themeColor="text1"/>
                <w:lang w:val="de-DE"/>
              </w:rPr>
              <w:t>4</w:t>
            </w:r>
          </w:p>
        </w:tc>
      </w:tr>
      <w:tr w:rsidR="008A3EDC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</w:tcPr>
          <w:p w:rsidR="008A3EDC" w:rsidRPr="007F361B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Chorvátsko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8A3EDC" w:rsidRPr="007F361B" w:rsidRDefault="008A3EDC" w:rsidP="002967E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56 594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8A3EDC" w:rsidRPr="007F361B" w:rsidRDefault="008A3EDC" w:rsidP="005761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4 1</w:t>
            </w:r>
            <w:r w:rsidR="005761D2" w:rsidRPr="007F361B">
              <w:rPr>
                <w:color w:val="000000" w:themeColor="text1"/>
                <w:lang w:val="de-DE"/>
              </w:rPr>
              <w:t>05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E0E0E0"/>
          </w:tcPr>
          <w:p w:rsidR="008A3EDC" w:rsidRPr="007F361B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73</w:t>
            </w:r>
          </w:p>
        </w:tc>
      </w:tr>
      <w:tr w:rsidR="008A3EDC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</w:tcPr>
          <w:p w:rsidR="008A3EDC" w:rsidRPr="007F361B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 xml:space="preserve">Írsko 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A3EDC" w:rsidRPr="007F361B" w:rsidRDefault="008A3EDC" w:rsidP="002967E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69 825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A3EDC" w:rsidRPr="007F361B" w:rsidRDefault="008A3EDC" w:rsidP="007F361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4 </w:t>
            </w:r>
            <w:r w:rsidR="007F361B">
              <w:rPr>
                <w:color w:val="000000" w:themeColor="text1"/>
                <w:lang w:val="de-DE"/>
              </w:rPr>
              <w:t>830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8A3EDC" w:rsidRPr="007F361B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69</w:t>
            </w:r>
          </w:p>
        </w:tc>
      </w:tr>
      <w:tr w:rsidR="008A3EDC" w:rsidRPr="007F361B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</w:tcPr>
          <w:p w:rsidR="008A3EDC" w:rsidRPr="007F361B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Island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8A3EDC" w:rsidRPr="007F361B" w:rsidRDefault="008A3EDC" w:rsidP="002967E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103 000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8A3EDC" w:rsidRPr="007F361B" w:rsidRDefault="008A3EDC" w:rsidP="007F361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34</w:t>
            </w:r>
            <w:r w:rsidR="007F361B">
              <w:rPr>
                <w:color w:val="000000" w:themeColor="text1"/>
                <w:lang w:val="de-DE"/>
              </w:rPr>
              <w:t>8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E0E0E0"/>
          </w:tcPr>
          <w:p w:rsidR="008A3EDC" w:rsidRPr="007F361B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3</w:t>
            </w:r>
          </w:p>
        </w:tc>
      </w:tr>
      <w:tr w:rsidR="008A3EDC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FFFFFF"/>
          </w:tcPr>
          <w:p w:rsidR="008A3EDC" w:rsidRPr="00146BFB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146BFB">
              <w:rPr>
                <w:color w:val="000000" w:themeColor="text1"/>
                <w:lang w:val="de-DE"/>
              </w:rPr>
              <w:t>Jersey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8A3EDC" w:rsidRPr="00146BFB" w:rsidRDefault="008A3EDC" w:rsidP="002967E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lang w:val="de-DE"/>
              </w:rPr>
            </w:pPr>
            <w:r w:rsidRPr="00146BFB">
              <w:rPr>
                <w:color w:val="000000" w:themeColor="text1"/>
                <w:lang w:val="de-DE"/>
              </w:rPr>
              <w:t>116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A3EDC" w:rsidRPr="00146BFB" w:rsidRDefault="00146BFB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>
              <w:rPr>
                <w:rFonts w:cs="Arial"/>
                <w:color w:val="000000" w:themeColor="text1"/>
                <w:szCs w:val="16"/>
              </w:rPr>
              <w:t>107</w:t>
            </w:r>
          </w:p>
        </w:tc>
        <w:tc>
          <w:tcPr>
            <w:tcW w:w="1615" w:type="dxa"/>
            <w:tcBorders>
              <w:left w:val="single" w:sz="6" w:space="0" w:color="auto"/>
            </w:tcBorders>
          </w:tcPr>
          <w:p w:rsidR="008A3EDC" w:rsidRPr="00146BFB" w:rsidRDefault="00146BFB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>
              <w:rPr>
                <w:rFonts w:cs="Arial"/>
                <w:color w:val="000000" w:themeColor="text1"/>
                <w:szCs w:val="16"/>
              </w:rPr>
              <w:t>921</w:t>
            </w:r>
          </w:p>
        </w:tc>
      </w:tr>
      <w:tr w:rsidR="008A3EDC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</w:tcPr>
          <w:p w:rsidR="008A3EDC" w:rsidRPr="00146BFB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146BFB">
              <w:rPr>
                <w:color w:val="000000" w:themeColor="text1"/>
                <w:lang w:val="de-DE"/>
              </w:rPr>
              <w:t xml:space="preserve">Lichtenštajnsko 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8A3EDC" w:rsidRPr="00146BFB" w:rsidRDefault="008A3EDC" w:rsidP="002967E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lang w:val="de-DE"/>
              </w:rPr>
            </w:pPr>
            <w:r w:rsidRPr="00146BFB">
              <w:rPr>
                <w:color w:val="000000" w:themeColor="text1"/>
                <w:lang w:val="de-DE"/>
              </w:rPr>
              <w:t>160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8A3EDC" w:rsidRPr="00146BFB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146BFB">
              <w:rPr>
                <w:color w:val="000000" w:themeColor="text1"/>
                <w:lang w:val="de-DE"/>
              </w:rPr>
              <w:t>38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E0E0E0"/>
          </w:tcPr>
          <w:p w:rsidR="008A3EDC" w:rsidRPr="00146BFB" w:rsidRDefault="008A3EDC" w:rsidP="00146BF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146BFB">
              <w:rPr>
                <w:color w:val="000000" w:themeColor="text1"/>
                <w:lang w:val="de-DE"/>
              </w:rPr>
              <w:t>23</w:t>
            </w:r>
            <w:r w:rsidR="00146BFB">
              <w:rPr>
                <w:color w:val="000000" w:themeColor="text1"/>
                <w:lang w:val="de-DE"/>
              </w:rPr>
              <w:t>9</w:t>
            </w:r>
          </w:p>
        </w:tc>
      </w:tr>
      <w:tr w:rsidR="008A3EDC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FFFFFF"/>
          </w:tcPr>
          <w:p w:rsidR="008A3EDC" w:rsidRPr="00146BFB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146BFB">
              <w:rPr>
                <w:color w:val="000000" w:themeColor="text1"/>
                <w:lang w:val="de-DE"/>
              </w:rPr>
              <w:t xml:space="preserve">Litva 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8A3EDC" w:rsidRPr="00146BFB" w:rsidRDefault="008A3EDC" w:rsidP="002967E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lang w:val="de-DE"/>
              </w:rPr>
            </w:pPr>
            <w:r w:rsidRPr="00146BFB">
              <w:rPr>
                <w:color w:val="000000" w:themeColor="text1"/>
                <w:lang w:val="de-DE"/>
              </w:rPr>
              <w:t>65 286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A3EDC" w:rsidRPr="00146BFB" w:rsidRDefault="008A3EDC" w:rsidP="00146BF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146BFB">
              <w:rPr>
                <w:color w:val="000000" w:themeColor="text1"/>
                <w:lang w:val="de-DE"/>
              </w:rPr>
              <w:t>2 8</w:t>
            </w:r>
            <w:r w:rsidR="00146BFB">
              <w:rPr>
                <w:color w:val="000000" w:themeColor="text1"/>
                <w:lang w:val="de-DE"/>
              </w:rPr>
              <w:t>09</w:t>
            </w:r>
          </w:p>
        </w:tc>
        <w:tc>
          <w:tcPr>
            <w:tcW w:w="1615" w:type="dxa"/>
            <w:tcBorders>
              <w:left w:val="single" w:sz="6" w:space="0" w:color="auto"/>
            </w:tcBorders>
          </w:tcPr>
          <w:p w:rsidR="008A3EDC" w:rsidRPr="00146BFB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146BFB">
              <w:rPr>
                <w:color w:val="000000" w:themeColor="text1"/>
                <w:lang w:val="de-DE"/>
              </w:rPr>
              <w:t>43</w:t>
            </w:r>
          </w:p>
        </w:tc>
      </w:tr>
      <w:tr w:rsidR="008A3EDC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8A3EDC" w:rsidRPr="00146BFB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146BFB">
              <w:rPr>
                <w:color w:val="000000" w:themeColor="text1"/>
                <w:lang w:val="de-DE"/>
              </w:rPr>
              <w:t>Lotyšsko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A3EDC" w:rsidRPr="00146BFB" w:rsidRDefault="008A3EDC" w:rsidP="002967E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right="340"/>
              <w:jc w:val="right"/>
              <w:rPr>
                <w:color w:val="000000" w:themeColor="text1"/>
                <w:lang w:val="de-DE"/>
              </w:rPr>
            </w:pPr>
            <w:r w:rsidRPr="00146BFB">
              <w:rPr>
                <w:color w:val="000000" w:themeColor="text1"/>
                <w:lang w:val="de-DE"/>
              </w:rPr>
              <w:t>64 573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A3EDC" w:rsidRPr="00146BFB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146BFB">
              <w:rPr>
                <w:color w:val="000000" w:themeColor="text1"/>
                <w:lang w:val="de-DE"/>
              </w:rPr>
              <w:t>1 9</w:t>
            </w:r>
            <w:r w:rsidR="00146BFB">
              <w:rPr>
                <w:color w:val="000000" w:themeColor="text1"/>
                <w:lang w:val="de-DE"/>
              </w:rPr>
              <w:t>34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8A3EDC" w:rsidRPr="00146BFB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146BFB">
              <w:rPr>
                <w:color w:val="000000" w:themeColor="text1"/>
                <w:lang w:val="de-DE"/>
              </w:rPr>
              <w:t>30</w:t>
            </w:r>
          </w:p>
        </w:tc>
      </w:tr>
      <w:tr w:rsidR="008A3EDC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</w:tcPr>
          <w:p w:rsidR="008A3EDC" w:rsidRPr="00146BFB" w:rsidRDefault="008A3EDC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146BFB">
              <w:rPr>
                <w:color w:val="000000" w:themeColor="text1"/>
                <w:lang w:val="de-DE"/>
              </w:rPr>
              <w:t>Luxembursko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A3EDC" w:rsidRPr="00146BFB" w:rsidRDefault="008A3EDC" w:rsidP="002967E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lang w:val="de-DE"/>
              </w:rPr>
            </w:pPr>
            <w:r w:rsidRPr="00146BFB">
              <w:rPr>
                <w:color w:val="000000" w:themeColor="text1"/>
                <w:lang w:val="de-DE"/>
              </w:rPr>
              <w:t>2 586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A3EDC" w:rsidRPr="00146BFB" w:rsidRDefault="00146BFB" w:rsidP="008A3E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>
              <w:rPr>
                <w:color w:val="000000" w:themeColor="text1"/>
                <w:lang w:val="de-DE"/>
              </w:rPr>
              <w:t>602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8A3EDC" w:rsidRPr="00146BFB" w:rsidRDefault="008A3EDC" w:rsidP="00146BF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146BFB">
              <w:rPr>
                <w:color w:val="000000" w:themeColor="text1"/>
                <w:lang w:val="de-DE"/>
              </w:rPr>
              <w:t>2</w:t>
            </w:r>
            <w:r w:rsidR="00562555" w:rsidRPr="00146BFB">
              <w:rPr>
                <w:color w:val="000000" w:themeColor="text1"/>
                <w:lang w:val="de-DE"/>
              </w:rPr>
              <w:t>3</w:t>
            </w:r>
            <w:r w:rsidR="00146BFB">
              <w:rPr>
                <w:color w:val="000000" w:themeColor="text1"/>
                <w:lang w:val="de-DE"/>
              </w:rPr>
              <w:t>3</w:t>
            </w:r>
          </w:p>
        </w:tc>
      </w:tr>
      <w:tr w:rsidR="00C80B68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C80B68" w:rsidRPr="007F361B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 xml:space="preserve">Maďarsko 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C80B68" w:rsidRPr="007F361B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93 022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C80B68" w:rsidRPr="007F361B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9 7</w:t>
            </w:r>
            <w:r>
              <w:rPr>
                <w:color w:val="000000" w:themeColor="text1"/>
                <w:lang w:val="de-DE"/>
              </w:rPr>
              <w:t>7</w:t>
            </w:r>
            <w:r w:rsidRPr="007F361B">
              <w:rPr>
                <w:color w:val="000000" w:themeColor="text1"/>
                <w:lang w:val="de-DE"/>
              </w:rPr>
              <w:t>8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C80B68" w:rsidRPr="007F361B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105</w:t>
            </w:r>
          </w:p>
        </w:tc>
      </w:tr>
      <w:tr w:rsidR="00C80B68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</w:tcPr>
          <w:p w:rsidR="00C80B68" w:rsidRPr="00146BFB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146BFB">
              <w:rPr>
                <w:color w:val="000000" w:themeColor="text1"/>
                <w:lang w:val="de-DE"/>
              </w:rPr>
              <w:t>Malta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80B68" w:rsidRPr="00146BFB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lang w:val="de-DE"/>
              </w:rPr>
            </w:pPr>
            <w:r w:rsidRPr="00146BFB">
              <w:rPr>
                <w:color w:val="000000" w:themeColor="text1"/>
                <w:lang w:val="de-DE"/>
              </w:rPr>
              <w:t>315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80B68" w:rsidRPr="00146BFB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>
              <w:rPr>
                <w:color w:val="000000" w:themeColor="text1"/>
                <w:lang w:val="de-DE"/>
              </w:rPr>
              <w:t>476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C80B68" w:rsidRPr="00146BFB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146BFB">
              <w:rPr>
                <w:color w:val="000000" w:themeColor="text1"/>
                <w:lang w:val="de-DE"/>
              </w:rPr>
              <w:t xml:space="preserve">1 </w:t>
            </w:r>
            <w:r>
              <w:rPr>
                <w:color w:val="000000" w:themeColor="text1"/>
                <w:lang w:val="de-DE"/>
              </w:rPr>
              <w:t>510</w:t>
            </w:r>
          </w:p>
        </w:tc>
      </w:tr>
      <w:tr w:rsidR="00762175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762175" w:rsidRPr="007F361B" w:rsidRDefault="00762175" w:rsidP="0076217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Man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762175" w:rsidRPr="007F361B" w:rsidRDefault="00762175" w:rsidP="0076217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572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762175" w:rsidRPr="007F361B" w:rsidRDefault="00762175" w:rsidP="0076217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7F361B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762175" w:rsidRPr="007F361B" w:rsidRDefault="00762175" w:rsidP="0076217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7F361B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C80B68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</w:tcPr>
          <w:p w:rsidR="00C80B68" w:rsidRPr="008E49BE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1440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8E49BE">
              <w:rPr>
                <w:color w:val="000000" w:themeColor="text1"/>
                <w:lang w:val="de-DE"/>
              </w:rPr>
              <w:t xml:space="preserve">Moldavsko </w:t>
            </w:r>
            <w:r w:rsidRPr="008E49BE">
              <w:rPr>
                <w:color w:val="000000" w:themeColor="text1"/>
                <w:lang w:val="de-DE"/>
              </w:rPr>
              <w:tab/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80B68" w:rsidRPr="008E49BE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lang w:val="de-DE"/>
              </w:rPr>
            </w:pPr>
            <w:r w:rsidRPr="008E49BE">
              <w:rPr>
                <w:color w:val="000000" w:themeColor="text1"/>
                <w:lang w:val="de-DE"/>
              </w:rPr>
              <w:t>33 846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80B68" w:rsidRPr="008E49BE" w:rsidRDefault="008E49BE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8E49BE">
              <w:rPr>
                <w:color w:val="000000" w:themeColor="text1"/>
                <w:lang w:val="de-DE"/>
              </w:rPr>
              <w:t>2 706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C80B68" w:rsidRPr="008E49BE" w:rsidRDefault="008E49BE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8E49BE">
              <w:rPr>
                <w:color w:val="000000" w:themeColor="text1"/>
                <w:lang w:val="de-DE"/>
              </w:rPr>
              <w:t>80</w:t>
            </w:r>
          </w:p>
        </w:tc>
      </w:tr>
      <w:tr w:rsidR="00C80B68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C80B68" w:rsidRPr="00146BFB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146BFB">
              <w:rPr>
                <w:color w:val="000000" w:themeColor="text1"/>
                <w:lang w:val="de-DE"/>
              </w:rPr>
              <w:t>Monako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C80B68" w:rsidRPr="00146BFB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lang w:val="de-DE"/>
              </w:rPr>
            </w:pPr>
            <w:r w:rsidRPr="00146BFB">
              <w:rPr>
                <w:color w:val="000000" w:themeColor="text1"/>
                <w:lang w:val="de-DE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C80B68" w:rsidRPr="00146BFB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146BFB">
              <w:rPr>
                <w:color w:val="000000" w:themeColor="text1"/>
                <w:lang w:val="de-DE"/>
              </w:rPr>
              <w:t>38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C80B68" w:rsidRPr="00146BFB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>
              <w:rPr>
                <w:color w:val="000000" w:themeColor="text1"/>
                <w:lang w:val="de-DE"/>
              </w:rPr>
              <w:t>19 150</w:t>
            </w:r>
          </w:p>
        </w:tc>
      </w:tr>
      <w:tr w:rsidR="00C80B68" w:rsidRPr="00146BFB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</w:tcPr>
          <w:p w:rsidR="00C80B68" w:rsidRPr="007F361B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Nemecko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80B68" w:rsidRPr="007F361B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357 5</w:t>
            </w:r>
            <w:r>
              <w:rPr>
                <w:color w:val="000000" w:themeColor="text1"/>
                <w:lang w:val="de-DE"/>
              </w:rPr>
              <w:t>82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80B68" w:rsidRPr="007F361B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82 </w:t>
            </w:r>
            <w:r>
              <w:rPr>
                <w:color w:val="000000" w:themeColor="text1"/>
                <w:lang w:val="de-DE"/>
              </w:rPr>
              <w:t>792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C80B68" w:rsidRPr="007F361B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23</w:t>
            </w:r>
            <w:r>
              <w:rPr>
                <w:color w:val="000000" w:themeColor="text1"/>
                <w:lang w:val="de-DE"/>
              </w:rPr>
              <w:t>2</w:t>
            </w:r>
          </w:p>
        </w:tc>
      </w:tr>
      <w:tr w:rsidR="00C80B68" w:rsidRPr="007F361B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C80B68" w:rsidRPr="00C80B68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C80B68">
              <w:rPr>
                <w:color w:val="000000" w:themeColor="text1"/>
                <w:lang w:val="de-DE"/>
              </w:rPr>
              <w:t>Nórsko</w:t>
            </w:r>
            <w:r w:rsidRPr="00C80B68">
              <w:rPr>
                <w:color w:val="000000" w:themeColor="text1"/>
                <w:position w:val="6"/>
                <w:sz w:val="12"/>
                <w:lang w:val="de-DE"/>
              </w:rPr>
              <w:t xml:space="preserve"> 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C80B68" w:rsidRPr="00C80B68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lang w:val="de-DE"/>
              </w:rPr>
            </w:pPr>
            <w:r w:rsidRPr="00C80B68">
              <w:rPr>
                <w:color w:val="000000" w:themeColor="text1"/>
                <w:lang w:val="de-DE"/>
              </w:rPr>
              <w:t>323 772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C80B68" w:rsidRPr="00C80B68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C80B68">
              <w:rPr>
                <w:color w:val="000000" w:themeColor="text1"/>
                <w:lang w:val="de-DE"/>
              </w:rPr>
              <w:t>5 2</w:t>
            </w:r>
            <w:r>
              <w:rPr>
                <w:color w:val="000000" w:themeColor="text1"/>
                <w:lang w:val="de-DE"/>
              </w:rPr>
              <w:t>96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C80B68" w:rsidRPr="00C80B68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C80B68">
              <w:rPr>
                <w:color w:val="000000" w:themeColor="text1"/>
                <w:lang w:val="de-DE"/>
              </w:rPr>
              <w:t>16</w:t>
            </w:r>
          </w:p>
        </w:tc>
      </w:tr>
      <w:tr w:rsidR="00C80B68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</w:tcPr>
          <w:p w:rsidR="00C80B68" w:rsidRPr="008E49BE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8E49BE">
              <w:rPr>
                <w:color w:val="000000" w:themeColor="text1"/>
                <w:lang w:val="de-DE"/>
              </w:rPr>
              <w:t>Poľsko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80B68" w:rsidRPr="008E49BE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lang w:val="de-DE"/>
              </w:rPr>
            </w:pPr>
            <w:r w:rsidRPr="008E49BE">
              <w:rPr>
                <w:color w:val="000000" w:themeColor="text1"/>
                <w:lang w:val="de-DE"/>
              </w:rPr>
              <w:t>312 679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80B68" w:rsidRPr="008E49BE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8E49BE">
              <w:rPr>
                <w:color w:val="000000" w:themeColor="text1"/>
                <w:lang w:val="de-DE"/>
              </w:rPr>
              <w:t>37 977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C80B68" w:rsidRPr="008E49BE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8E49BE">
              <w:rPr>
                <w:color w:val="000000" w:themeColor="text1"/>
                <w:lang w:val="de-DE"/>
              </w:rPr>
              <w:t>121</w:t>
            </w:r>
          </w:p>
        </w:tc>
      </w:tr>
      <w:tr w:rsidR="00C80B68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C80B68" w:rsidRPr="008E49BE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8E49BE">
              <w:rPr>
                <w:color w:val="000000" w:themeColor="text1"/>
                <w:lang w:val="de-DE"/>
              </w:rPr>
              <w:t>Portugalsko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C80B68" w:rsidRPr="008E49BE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  <w:lang w:val="de-DE"/>
              </w:rPr>
            </w:pPr>
            <w:r w:rsidRPr="008E49BE">
              <w:rPr>
                <w:color w:val="000000" w:themeColor="text1"/>
                <w:lang w:val="de-DE"/>
              </w:rPr>
              <w:t>92 226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C80B68" w:rsidRPr="008E49BE" w:rsidRDefault="00C80B68" w:rsidP="008E49B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8E49BE">
              <w:rPr>
                <w:color w:val="000000" w:themeColor="text1"/>
                <w:lang w:val="de-DE"/>
              </w:rPr>
              <w:t>10 </w:t>
            </w:r>
            <w:r w:rsidR="008E49BE" w:rsidRPr="008E49BE">
              <w:rPr>
                <w:color w:val="000000" w:themeColor="text1"/>
                <w:lang w:val="de-DE"/>
              </w:rPr>
              <w:t>291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C80B68" w:rsidRPr="008E49BE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8E49BE">
              <w:rPr>
                <w:color w:val="000000" w:themeColor="text1"/>
                <w:lang w:val="de-DE"/>
              </w:rPr>
              <w:t>112</w:t>
            </w:r>
          </w:p>
        </w:tc>
      </w:tr>
      <w:tr w:rsidR="00C80B68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</w:tcPr>
          <w:p w:rsidR="00C80B68" w:rsidRPr="00F0355B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vertAlign w:val="superscript"/>
                <w:lang w:val="de-DE"/>
              </w:rPr>
            </w:pPr>
            <w:r w:rsidRPr="00F0355B">
              <w:rPr>
                <w:color w:val="000000" w:themeColor="text1"/>
                <w:lang w:val="de-DE"/>
              </w:rPr>
              <w:t>Rakúsko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80B68" w:rsidRPr="00F0355B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</w:rPr>
            </w:pPr>
            <w:r w:rsidRPr="00F0355B">
              <w:rPr>
                <w:color w:val="000000" w:themeColor="text1"/>
              </w:rPr>
              <w:t>83 878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80B68" w:rsidRPr="00F0355B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vertAlign w:val="superscript"/>
              </w:rPr>
            </w:pPr>
            <w:r w:rsidRPr="00F0355B">
              <w:rPr>
                <w:color w:val="000000" w:themeColor="text1"/>
              </w:rPr>
              <w:t>8 822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C80B68" w:rsidRPr="00F0355B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0355B">
              <w:rPr>
                <w:color w:val="000000" w:themeColor="text1"/>
              </w:rPr>
              <w:t>105</w:t>
            </w:r>
          </w:p>
        </w:tc>
      </w:tr>
      <w:tr w:rsidR="00C80B68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C80B68" w:rsidRPr="008E49BE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8E49BE">
              <w:rPr>
                <w:color w:val="000000" w:themeColor="text1"/>
              </w:rPr>
              <w:t xml:space="preserve">Rumunsko 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C80B68" w:rsidRPr="008E49BE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</w:rPr>
            </w:pPr>
            <w:r w:rsidRPr="008E49BE">
              <w:rPr>
                <w:color w:val="000000" w:themeColor="text1"/>
              </w:rPr>
              <w:t>238 391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C80B68" w:rsidRPr="008E49BE" w:rsidRDefault="00C80B68" w:rsidP="008E49B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8E49BE">
              <w:rPr>
                <w:color w:val="000000" w:themeColor="text1"/>
              </w:rPr>
              <w:t>19 </w:t>
            </w:r>
            <w:r w:rsidR="008E49BE" w:rsidRPr="008E49BE">
              <w:rPr>
                <w:color w:val="000000" w:themeColor="text1"/>
              </w:rPr>
              <w:t>531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C80B68" w:rsidRPr="008E49BE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8E49BE">
              <w:rPr>
                <w:color w:val="000000" w:themeColor="text1"/>
              </w:rPr>
              <w:t>82</w:t>
            </w:r>
          </w:p>
        </w:tc>
      </w:tr>
      <w:tr w:rsidR="00C80B68" w:rsidRPr="008E49BE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</w:tcPr>
          <w:p w:rsidR="00C80B68" w:rsidRPr="008E49BE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8E49BE">
              <w:rPr>
                <w:color w:val="000000" w:themeColor="text1"/>
              </w:rPr>
              <w:t>Rusko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80B68" w:rsidRPr="008E49BE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340" w:firstLine="0"/>
              <w:jc w:val="right"/>
              <w:rPr>
                <w:color w:val="000000" w:themeColor="text1"/>
              </w:rPr>
            </w:pPr>
            <w:r w:rsidRPr="008E49BE">
              <w:rPr>
                <w:color w:val="000000" w:themeColor="text1"/>
              </w:rPr>
              <w:t>17 098 246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80B68" w:rsidRPr="008E49BE" w:rsidRDefault="00C80B68" w:rsidP="008E49B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8E49BE">
              <w:rPr>
                <w:color w:val="000000" w:themeColor="text1"/>
              </w:rPr>
              <w:t>14</w:t>
            </w:r>
            <w:r w:rsidR="008E49BE" w:rsidRPr="008E49BE">
              <w:rPr>
                <w:color w:val="000000" w:themeColor="text1"/>
              </w:rPr>
              <w:t>4</w:t>
            </w:r>
            <w:r w:rsidRPr="008E49BE">
              <w:rPr>
                <w:color w:val="000000" w:themeColor="text1"/>
              </w:rPr>
              <w:t xml:space="preserve"> </w:t>
            </w:r>
            <w:r w:rsidR="008E49BE" w:rsidRPr="008E49BE">
              <w:rPr>
                <w:color w:val="000000" w:themeColor="text1"/>
              </w:rPr>
              <w:t>478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C80B68" w:rsidRPr="008E49BE" w:rsidRDefault="008E49BE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8E49BE">
              <w:rPr>
                <w:color w:val="000000" w:themeColor="text1"/>
              </w:rPr>
              <w:t>8</w:t>
            </w:r>
          </w:p>
        </w:tc>
      </w:tr>
    </w:tbl>
    <w:p w:rsidR="00D37A9A" w:rsidRPr="008E49BE" w:rsidRDefault="00D37A9A" w:rsidP="00C7287D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spacing w:before="120"/>
        <w:ind w:left="0" w:right="-255" w:firstLine="0"/>
        <w:jc w:val="left"/>
        <w:rPr>
          <w:color w:val="000000" w:themeColor="text1"/>
          <w:sz w:val="14"/>
        </w:rPr>
      </w:pPr>
      <w:r w:rsidRPr="008E49BE">
        <w:rPr>
          <w:color w:val="000000" w:themeColor="text1"/>
          <w:sz w:val="14"/>
        </w:rPr>
        <w:t>zdroj údajov: 1</w:t>
      </w:r>
      <w:r w:rsidRPr="008E49BE">
        <w:rPr>
          <w:color w:val="000000" w:themeColor="text1"/>
          <w:sz w:val="14"/>
        </w:rPr>
        <w:tab/>
        <w:t>Source: 1</w:t>
      </w:r>
    </w:p>
    <w:p w:rsidR="00D37A9A" w:rsidRPr="008E49BE" w:rsidRDefault="00D37A9A" w:rsidP="00D37A9A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rPr>
          <w:color w:val="000000" w:themeColor="text1"/>
        </w:rPr>
      </w:pPr>
      <w:r w:rsidRPr="008E49BE">
        <w:rPr>
          <w:color w:val="000000" w:themeColor="text1"/>
        </w:rPr>
        <w:br w:type="page"/>
      </w:r>
      <w:r w:rsidR="002A3F81" w:rsidRPr="008E49BE">
        <w:rPr>
          <w:color w:val="000000" w:themeColor="text1"/>
        </w:rPr>
        <w:lastRenderedPageBreak/>
        <w:t>T 31</w:t>
      </w:r>
      <w:r w:rsidR="000E2C8C" w:rsidRPr="008E49BE">
        <w:rPr>
          <w:b w:val="0"/>
          <w:color w:val="000000" w:themeColor="text1"/>
        </w:rPr>
        <w:t>–</w:t>
      </w:r>
      <w:r w:rsidRPr="008E49BE">
        <w:rPr>
          <w:b w:val="0"/>
          <w:bCs/>
          <w:color w:val="000000" w:themeColor="text1"/>
        </w:rPr>
        <w:t>1.</w:t>
      </w:r>
      <w:r w:rsidRPr="008E49BE">
        <w:rPr>
          <w:b w:val="0"/>
          <w:bCs/>
          <w:color w:val="000000" w:themeColor="text1"/>
        </w:rPr>
        <w:tab/>
      </w:r>
      <w:r w:rsidRPr="008E49BE">
        <w:rPr>
          <w:color w:val="000000" w:themeColor="text1"/>
        </w:rPr>
        <w:t>Rozloha územia, počet obyvateľov a hustota obyvateľstva</w:t>
      </w:r>
    </w:p>
    <w:p w:rsidR="00D37A9A" w:rsidRPr="008E49BE" w:rsidRDefault="00D37A9A" w:rsidP="00D37A9A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rPr>
          <w:color w:val="000000" w:themeColor="text1"/>
          <w:sz w:val="18"/>
        </w:rPr>
      </w:pPr>
      <w:r w:rsidRPr="008E49BE">
        <w:rPr>
          <w:color w:val="000000" w:themeColor="text1"/>
          <w:sz w:val="18"/>
        </w:rPr>
        <w:tab/>
        <w:t>Surface area, population and population density</w:t>
      </w:r>
    </w:p>
    <w:p w:rsidR="00D37A9A" w:rsidRPr="008E49BE" w:rsidRDefault="00D37A9A" w:rsidP="004E6B8C">
      <w:pPr>
        <w:pStyle w:val="pravy-lavy"/>
        <w:tabs>
          <w:tab w:val="clear" w:pos="7711"/>
          <w:tab w:val="right" w:pos="7713"/>
        </w:tabs>
        <w:spacing w:before="60"/>
        <w:ind w:right="-115"/>
        <w:rPr>
          <w:color w:val="000000" w:themeColor="text1"/>
        </w:rPr>
      </w:pPr>
      <w:r w:rsidRPr="008E49BE">
        <w:rPr>
          <w:color w:val="000000" w:themeColor="text1"/>
        </w:rPr>
        <w:t>1. pokračovanie</w:t>
      </w:r>
      <w:r w:rsidRPr="008E49BE">
        <w:rPr>
          <w:color w:val="000000" w:themeColor="text1"/>
        </w:rPr>
        <w:tab/>
        <w:t>1</w:t>
      </w:r>
      <w:r w:rsidRPr="008E49BE">
        <w:rPr>
          <w:color w:val="000000" w:themeColor="text1"/>
          <w:vertAlign w:val="superscript"/>
        </w:rPr>
        <w:t xml:space="preserve">st </w:t>
      </w:r>
      <w:r w:rsidRPr="008E49BE">
        <w:rPr>
          <w:color w:val="000000" w:themeColor="text1"/>
        </w:rPr>
        <w:t xml:space="preserve"> continuation</w:t>
      </w:r>
    </w:p>
    <w:tbl>
      <w:tblPr>
        <w:tblW w:w="771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83"/>
        <w:gridCol w:w="14"/>
        <w:gridCol w:w="1652"/>
        <w:gridCol w:w="14"/>
        <w:gridCol w:w="1733"/>
        <w:gridCol w:w="1616"/>
      </w:tblGrid>
      <w:tr w:rsidR="00CB4CD8" w:rsidRPr="008E49BE" w:rsidTr="00CF2149">
        <w:trPr>
          <w:cantSplit/>
        </w:trPr>
        <w:tc>
          <w:tcPr>
            <w:tcW w:w="2683" w:type="dxa"/>
            <w:vMerge w:val="restart"/>
            <w:tcBorders>
              <w:top w:val="single" w:sz="12" w:space="0" w:color="auto"/>
            </w:tcBorders>
            <w:vAlign w:val="center"/>
          </w:tcPr>
          <w:p w:rsidR="00D37A9A" w:rsidRPr="008E49BE" w:rsidRDefault="00D37A9A" w:rsidP="00B940F7">
            <w:pPr>
              <w:ind w:left="0" w:firstLine="0"/>
              <w:jc w:val="left"/>
              <w:rPr>
                <w:color w:val="000000" w:themeColor="text1"/>
              </w:rPr>
            </w:pPr>
            <w:r w:rsidRPr="008E49BE">
              <w:rPr>
                <w:color w:val="000000" w:themeColor="text1"/>
              </w:rPr>
              <w:t>Krajina</w:t>
            </w:r>
            <w:r w:rsidRPr="008E49BE">
              <w:rPr>
                <w:color w:val="000000" w:themeColor="text1"/>
              </w:rPr>
              <w:br/>
              <w:t>Country</w:t>
            </w:r>
          </w:p>
        </w:tc>
        <w:tc>
          <w:tcPr>
            <w:tcW w:w="1680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37A9A" w:rsidRPr="008E49BE" w:rsidRDefault="00D37A9A" w:rsidP="00B940F7">
            <w:pPr>
              <w:ind w:left="0" w:firstLine="0"/>
              <w:jc w:val="center"/>
              <w:rPr>
                <w:color w:val="000000" w:themeColor="text1"/>
              </w:rPr>
            </w:pPr>
            <w:r w:rsidRPr="008E49BE">
              <w:rPr>
                <w:color w:val="000000" w:themeColor="text1"/>
              </w:rPr>
              <w:t>Rozloha (km</w:t>
            </w:r>
            <w:r w:rsidRPr="008E49BE">
              <w:rPr>
                <w:color w:val="000000" w:themeColor="text1"/>
                <w:position w:val="6"/>
                <w:sz w:val="12"/>
              </w:rPr>
              <w:t>2</w:t>
            </w:r>
            <w:r w:rsidRPr="008E49BE">
              <w:rPr>
                <w:color w:val="000000" w:themeColor="text1"/>
              </w:rPr>
              <w:t>)</w:t>
            </w:r>
            <w:r w:rsidRPr="008E49BE">
              <w:rPr>
                <w:color w:val="000000" w:themeColor="text1"/>
              </w:rPr>
              <w:br/>
              <w:t>Surface area (km</w:t>
            </w:r>
            <w:r w:rsidRPr="008E49BE">
              <w:rPr>
                <w:color w:val="000000" w:themeColor="text1"/>
                <w:position w:val="6"/>
                <w:sz w:val="12"/>
              </w:rPr>
              <w:t>2</w:t>
            </w:r>
            <w:r w:rsidRPr="008E49BE">
              <w:rPr>
                <w:color w:val="000000" w:themeColor="text1"/>
              </w:rPr>
              <w:t>)</w:t>
            </w:r>
          </w:p>
        </w:tc>
        <w:tc>
          <w:tcPr>
            <w:tcW w:w="3349" w:type="dxa"/>
            <w:gridSpan w:val="2"/>
            <w:tcBorders>
              <w:top w:val="single" w:sz="12" w:space="0" w:color="auto"/>
              <w:left w:val="nil"/>
              <w:bottom w:val="single" w:sz="6" w:space="0" w:color="auto"/>
            </w:tcBorders>
          </w:tcPr>
          <w:p w:rsidR="00D37A9A" w:rsidRPr="008E49BE" w:rsidRDefault="00D37A9A" w:rsidP="00862D7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/>
              <w:ind w:left="0" w:firstLine="0"/>
              <w:jc w:val="center"/>
              <w:rPr>
                <w:color w:val="000000" w:themeColor="text1"/>
              </w:rPr>
            </w:pPr>
            <w:r w:rsidRPr="008E49BE">
              <w:rPr>
                <w:color w:val="000000" w:themeColor="text1"/>
              </w:rPr>
              <w:t>Obyvateľstvo v roku 201</w:t>
            </w:r>
            <w:r w:rsidR="0049690C">
              <w:rPr>
                <w:color w:val="000000" w:themeColor="text1"/>
              </w:rPr>
              <w:t>8</w:t>
            </w:r>
            <w:r w:rsidRPr="008E49BE">
              <w:rPr>
                <w:color w:val="000000" w:themeColor="text1"/>
              </w:rPr>
              <w:br/>
              <w:t>Population in 201</w:t>
            </w:r>
            <w:r w:rsidR="0049690C">
              <w:rPr>
                <w:color w:val="000000" w:themeColor="text1"/>
              </w:rPr>
              <w:t>8</w:t>
            </w:r>
          </w:p>
        </w:tc>
      </w:tr>
      <w:tr w:rsidR="00CB4CD8" w:rsidRPr="008E49BE" w:rsidTr="00CF2149">
        <w:trPr>
          <w:cantSplit/>
        </w:trPr>
        <w:tc>
          <w:tcPr>
            <w:tcW w:w="2683" w:type="dxa"/>
            <w:vMerge/>
          </w:tcPr>
          <w:p w:rsidR="00D37A9A" w:rsidRPr="008E49BE" w:rsidRDefault="00D37A9A" w:rsidP="00B940F7">
            <w:pPr>
              <w:spacing w:after="120"/>
              <w:jc w:val="left"/>
              <w:rPr>
                <w:color w:val="000000" w:themeColor="text1"/>
              </w:rPr>
            </w:pPr>
          </w:p>
        </w:tc>
        <w:tc>
          <w:tcPr>
            <w:tcW w:w="168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7A9A" w:rsidRPr="008E49BE" w:rsidRDefault="00D37A9A" w:rsidP="00B940F7">
            <w:pPr>
              <w:spacing w:after="120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31C6F" w:rsidRPr="008E49BE" w:rsidRDefault="00431C6F" w:rsidP="00431C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/>
              <w:ind w:left="-57" w:right="-57" w:firstLine="0"/>
              <w:jc w:val="center"/>
              <w:rPr>
                <w:color w:val="000000" w:themeColor="text1"/>
                <w:lang w:val="en-US"/>
              </w:rPr>
            </w:pPr>
            <w:r w:rsidRPr="008E49BE">
              <w:rPr>
                <w:color w:val="000000" w:themeColor="text1"/>
                <w:lang w:val="en-US"/>
              </w:rPr>
              <w:t xml:space="preserve">stredný stav – odhad </w:t>
            </w:r>
          </w:p>
          <w:p w:rsidR="00431C6F" w:rsidRPr="008E49BE" w:rsidRDefault="00431C6F" w:rsidP="00431C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right="-57" w:firstLine="0"/>
              <w:jc w:val="center"/>
              <w:rPr>
                <w:color w:val="000000" w:themeColor="text1"/>
                <w:lang w:val="en-US"/>
              </w:rPr>
            </w:pPr>
            <w:r w:rsidRPr="008E49BE">
              <w:rPr>
                <w:color w:val="000000" w:themeColor="text1"/>
                <w:lang w:val="en-US"/>
              </w:rPr>
              <w:t>(tis.)</w:t>
            </w:r>
          </w:p>
          <w:p w:rsidR="00D37A9A" w:rsidRPr="008E49BE" w:rsidRDefault="00431C6F" w:rsidP="009125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/>
              <w:ind w:left="-57" w:right="-57" w:firstLine="0"/>
              <w:jc w:val="center"/>
              <w:rPr>
                <w:color w:val="000000" w:themeColor="text1"/>
                <w:lang w:val="en-US"/>
              </w:rPr>
            </w:pPr>
            <w:r w:rsidRPr="008E49BE">
              <w:rPr>
                <w:color w:val="000000" w:themeColor="text1"/>
              </w:rPr>
              <w:t>Mid</w:t>
            </w:r>
            <w:r w:rsidR="0091255A">
              <w:rPr>
                <w:color w:val="000000" w:themeColor="text1"/>
              </w:rPr>
              <w:t>-</w:t>
            </w:r>
            <w:r w:rsidRPr="008E49BE">
              <w:rPr>
                <w:color w:val="000000" w:themeColor="text1"/>
              </w:rPr>
              <w:t xml:space="preserve">year estimate </w:t>
            </w:r>
            <w:r w:rsidRPr="008E49BE">
              <w:rPr>
                <w:color w:val="000000" w:themeColor="text1"/>
              </w:rPr>
              <w:br/>
              <w:t>(thous.)</w:t>
            </w:r>
          </w:p>
        </w:tc>
        <w:tc>
          <w:tcPr>
            <w:tcW w:w="1616" w:type="dxa"/>
            <w:tcBorders>
              <w:top w:val="single" w:sz="6" w:space="0" w:color="auto"/>
              <w:left w:val="nil"/>
            </w:tcBorders>
          </w:tcPr>
          <w:p w:rsidR="00D37A9A" w:rsidRPr="008E49BE" w:rsidRDefault="00D37A9A" w:rsidP="00B940F7">
            <w:pPr>
              <w:spacing w:before="40"/>
              <w:ind w:left="0" w:firstLine="0"/>
              <w:jc w:val="center"/>
              <w:rPr>
                <w:color w:val="000000" w:themeColor="text1"/>
                <w:vertAlign w:val="superscript"/>
              </w:rPr>
            </w:pPr>
            <w:r w:rsidRPr="008E49BE">
              <w:rPr>
                <w:color w:val="000000" w:themeColor="text1"/>
              </w:rPr>
              <w:t>hustota na 1 km</w:t>
            </w:r>
            <w:r w:rsidRPr="008E49BE">
              <w:rPr>
                <w:color w:val="000000" w:themeColor="text1"/>
                <w:vertAlign w:val="superscript"/>
              </w:rPr>
              <w:t>2</w:t>
            </w:r>
            <w:r w:rsidRPr="008E49BE">
              <w:rPr>
                <w:color w:val="000000" w:themeColor="text1"/>
                <w:vertAlign w:val="superscript"/>
              </w:rPr>
              <w:br/>
            </w:r>
          </w:p>
          <w:p w:rsidR="00D37A9A" w:rsidRPr="008E49BE" w:rsidRDefault="00D37A9A" w:rsidP="00B940F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/>
              <w:ind w:left="-57" w:right="-57" w:firstLine="0"/>
              <w:jc w:val="center"/>
              <w:rPr>
                <w:color w:val="000000" w:themeColor="text1"/>
                <w:lang w:val="en-US"/>
              </w:rPr>
            </w:pPr>
            <w:r w:rsidRPr="008E49BE">
              <w:rPr>
                <w:color w:val="000000" w:themeColor="text1"/>
              </w:rPr>
              <w:t>Density per 1 km</w:t>
            </w:r>
            <w:r w:rsidRPr="008E49BE">
              <w:rPr>
                <w:color w:val="000000" w:themeColor="text1"/>
                <w:vertAlign w:val="superscript"/>
              </w:rPr>
              <w:t>2</w:t>
            </w:r>
          </w:p>
        </w:tc>
      </w:tr>
      <w:tr w:rsidR="00CB4CD8" w:rsidRPr="008E49BE" w:rsidTr="00CF2149">
        <w:trPr>
          <w:cantSplit/>
        </w:trPr>
        <w:tc>
          <w:tcPr>
            <w:tcW w:w="2683" w:type="dxa"/>
            <w:vMerge/>
            <w:tcBorders>
              <w:bottom w:val="single" w:sz="12" w:space="0" w:color="auto"/>
            </w:tcBorders>
            <w:shd w:val="clear" w:color="auto" w:fill="F3F3F3"/>
          </w:tcPr>
          <w:p w:rsidR="00D37A9A" w:rsidRPr="008E49BE" w:rsidRDefault="00D37A9A" w:rsidP="00B940F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20"/>
              <w:jc w:val="left"/>
              <w:rPr>
                <w:color w:val="000000" w:themeColor="text1"/>
                <w:lang w:val="en-US"/>
              </w:rPr>
            </w:pPr>
          </w:p>
        </w:tc>
        <w:tc>
          <w:tcPr>
            <w:tcW w:w="1680" w:type="dxa"/>
            <w:gridSpan w:val="3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3F3F3"/>
          </w:tcPr>
          <w:p w:rsidR="00D37A9A" w:rsidRPr="008E49BE" w:rsidRDefault="00D37A9A" w:rsidP="00B940F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20"/>
              <w:ind w:left="0" w:firstLine="0"/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733" w:type="dxa"/>
            <w:vMerge/>
            <w:tcBorders>
              <w:left w:val="nil"/>
              <w:bottom w:val="single" w:sz="12" w:space="0" w:color="auto"/>
              <w:right w:val="single" w:sz="6" w:space="0" w:color="auto"/>
            </w:tcBorders>
            <w:shd w:val="clear" w:color="auto" w:fill="F3F3F3"/>
          </w:tcPr>
          <w:p w:rsidR="00D37A9A" w:rsidRPr="008E49BE" w:rsidRDefault="00D37A9A" w:rsidP="00B940F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20"/>
              <w:ind w:left="0" w:firstLine="0"/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616" w:type="dxa"/>
            <w:tcBorders>
              <w:left w:val="nil"/>
              <w:bottom w:val="single" w:sz="12" w:space="0" w:color="auto"/>
            </w:tcBorders>
          </w:tcPr>
          <w:p w:rsidR="00D37A9A" w:rsidRPr="008E49BE" w:rsidRDefault="00D37A9A" w:rsidP="00B940F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40"/>
              <w:ind w:left="0" w:firstLine="0"/>
              <w:jc w:val="center"/>
              <w:rPr>
                <w:color w:val="000000" w:themeColor="text1"/>
                <w:position w:val="6"/>
                <w:sz w:val="12"/>
              </w:rPr>
            </w:pPr>
          </w:p>
        </w:tc>
      </w:tr>
      <w:tr w:rsidR="00C80B68" w:rsidRPr="00822680" w:rsidTr="00CF2149">
        <w:tc>
          <w:tcPr>
            <w:tcW w:w="2683" w:type="dxa"/>
            <w:tcBorders>
              <w:top w:val="single" w:sz="12" w:space="0" w:color="auto"/>
              <w:right w:val="single" w:sz="6" w:space="0" w:color="auto"/>
            </w:tcBorders>
            <w:shd w:val="clear" w:color="auto" w:fill="FFFFFF"/>
          </w:tcPr>
          <w:p w:rsidR="00C80B68" w:rsidRPr="008E49BE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170"/>
              <w:jc w:val="left"/>
              <w:rPr>
                <w:color w:val="000000" w:themeColor="text1"/>
              </w:rPr>
            </w:pPr>
            <w:r w:rsidRPr="008E49BE">
              <w:rPr>
                <w:color w:val="000000" w:themeColor="text1"/>
              </w:rPr>
              <w:t xml:space="preserve">San Marino </w:t>
            </w:r>
          </w:p>
        </w:tc>
        <w:tc>
          <w:tcPr>
            <w:tcW w:w="1680" w:type="dxa"/>
            <w:gridSpan w:val="3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C80B68" w:rsidRPr="008E49BE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8E49BE">
              <w:rPr>
                <w:color w:val="000000" w:themeColor="text1"/>
              </w:rPr>
              <w:t>61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C80B68" w:rsidRPr="008E49BE" w:rsidRDefault="00C80B68" w:rsidP="008E49B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8E49BE">
              <w:rPr>
                <w:color w:val="000000" w:themeColor="text1"/>
              </w:rPr>
              <w:t>3</w:t>
            </w:r>
            <w:r w:rsidR="008E49BE">
              <w:rPr>
                <w:color w:val="000000" w:themeColor="text1"/>
              </w:rPr>
              <w:t>5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6" w:space="0" w:color="auto"/>
            </w:tcBorders>
          </w:tcPr>
          <w:p w:rsidR="00C80B68" w:rsidRPr="008E49BE" w:rsidRDefault="00C80B68" w:rsidP="008E49B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8E49BE">
              <w:rPr>
                <w:color w:val="000000" w:themeColor="text1"/>
              </w:rPr>
              <w:t>56</w:t>
            </w:r>
            <w:r w:rsidR="008E49BE">
              <w:rPr>
                <w:color w:val="000000" w:themeColor="text1"/>
              </w:rPr>
              <w:t>6</w:t>
            </w:r>
          </w:p>
        </w:tc>
      </w:tr>
      <w:tr w:rsidR="00C80B68" w:rsidRPr="00822680" w:rsidTr="00CF2149">
        <w:tc>
          <w:tcPr>
            <w:tcW w:w="2683" w:type="dxa"/>
            <w:tcBorders>
              <w:right w:val="single" w:sz="6" w:space="0" w:color="auto"/>
            </w:tcBorders>
            <w:shd w:val="clear" w:color="auto" w:fill="D9D9D9"/>
          </w:tcPr>
          <w:p w:rsidR="00C80B68" w:rsidRPr="00C80B68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C80B68">
              <w:rPr>
                <w:color w:val="000000" w:themeColor="text1"/>
                <w:lang w:val="de-DE"/>
              </w:rPr>
              <w:t>Severné Macedónsko</w:t>
            </w:r>
          </w:p>
        </w:tc>
        <w:tc>
          <w:tcPr>
            <w:tcW w:w="1680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C80B68" w:rsidRPr="00C80B68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1091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C80B68">
              <w:rPr>
                <w:color w:val="000000" w:themeColor="text1"/>
                <w:lang w:val="de-DE"/>
              </w:rPr>
              <w:t>25 713</w:t>
            </w:r>
          </w:p>
        </w:tc>
        <w:tc>
          <w:tcPr>
            <w:tcW w:w="173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C80B68" w:rsidRPr="00C80B68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C80B68">
              <w:rPr>
                <w:color w:val="000000" w:themeColor="text1"/>
                <w:lang w:val="de-DE"/>
              </w:rPr>
              <w:t>2 075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/>
          </w:tcPr>
          <w:p w:rsidR="00C80B68" w:rsidRPr="00C80B68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C80B68">
              <w:rPr>
                <w:color w:val="000000" w:themeColor="text1"/>
                <w:lang w:val="de-DE"/>
              </w:rPr>
              <w:t>81</w:t>
            </w:r>
          </w:p>
        </w:tc>
      </w:tr>
      <w:tr w:rsidR="00C80B68" w:rsidRPr="00822680" w:rsidTr="0049123C">
        <w:tc>
          <w:tcPr>
            <w:tcW w:w="2683" w:type="dxa"/>
            <w:tcBorders>
              <w:right w:val="single" w:sz="6" w:space="0" w:color="auto"/>
            </w:tcBorders>
            <w:shd w:val="clear" w:color="auto" w:fill="auto"/>
          </w:tcPr>
          <w:p w:rsidR="00C80B68" w:rsidRPr="008E49BE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8E49BE">
              <w:rPr>
                <w:color w:val="000000" w:themeColor="text1"/>
              </w:rPr>
              <w:t>Slovinsko</w:t>
            </w:r>
          </w:p>
        </w:tc>
        <w:tc>
          <w:tcPr>
            <w:tcW w:w="1680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80B68" w:rsidRPr="008E49BE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8E49BE">
              <w:rPr>
                <w:color w:val="000000" w:themeColor="text1"/>
              </w:rPr>
              <w:t>20 273</w:t>
            </w:r>
          </w:p>
        </w:tc>
        <w:tc>
          <w:tcPr>
            <w:tcW w:w="173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80B68" w:rsidRPr="008E49BE" w:rsidRDefault="00C80B68" w:rsidP="008E49B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8E49BE">
              <w:rPr>
                <w:color w:val="000000" w:themeColor="text1"/>
              </w:rPr>
              <w:t>2 06</w:t>
            </w:r>
            <w:r w:rsidR="008E49BE">
              <w:rPr>
                <w:color w:val="000000" w:themeColor="text1"/>
              </w:rPr>
              <w:t>7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C80B68" w:rsidRPr="008E49BE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8E49BE">
              <w:rPr>
                <w:color w:val="000000" w:themeColor="text1"/>
              </w:rPr>
              <w:t>102</w:t>
            </w:r>
          </w:p>
        </w:tc>
      </w:tr>
      <w:tr w:rsidR="00C80B68" w:rsidRPr="002A398A" w:rsidTr="00CF2149">
        <w:tc>
          <w:tcPr>
            <w:tcW w:w="2683" w:type="dxa"/>
            <w:tcBorders>
              <w:right w:val="single" w:sz="6" w:space="0" w:color="auto"/>
            </w:tcBorders>
            <w:shd w:val="clear" w:color="auto" w:fill="D9D9D9"/>
          </w:tcPr>
          <w:p w:rsidR="00C80B68" w:rsidRPr="002A398A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2A398A">
              <w:rPr>
                <w:color w:val="000000" w:themeColor="text1"/>
              </w:rPr>
              <w:t>Spojené kráľovstvo</w:t>
            </w:r>
          </w:p>
        </w:tc>
        <w:tc>
          <w:tcPr>
            <w:tcW w:w="1680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C80B68" w:rsidRPr="002A398A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2A398A">
              <w:rPr>
                <w:color w:val="000000" w:themeColor="text1"/>
              </w:rPr>
              <w:t>242 495</w:t>
            </w:r>
          </w:p>
        </w:tc>
        <w:tc>
          <w:tcPr>
            <w:tcW w:w="173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C80B68" w:rsidRPr="002A398A" w:rsidRDefault="002A398A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2A398A">
              <w:rPr>
                <w:color w:val="000000" w:themeColor="text1"/>
              </w:rPr>
              <w:t>66 274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/>
          </w:tcPr>
          <w:p w:rsidR="00C80B68" w:rsidRPr="002A398A" w:rsidRDefault="00C80B68" w:rsidP="002A3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2A398A">
              <w:rPr>
                <w:color w:val="000000" w:themeColor="text1"/>
              </w:rPr>
              <w:t>27</w:t>
            </w:r>
            <w:r w:rsidR="002A398A" w:rsidRPr="002A398A">
              <w:rPr>
                <w:color w:val="000000" w:themeColor="text1"/>
              </w:rPr>
              <w:t>3</w:t>
            </w:r>
          </w:p>
        </w:tc>
      </w:tr>
      <w:tr w:rsidR="00C80B68" w:rsidRPr="002A398A" w:rsidTr="00CF2149">
        <w:tc>
          <w:tcPr>
            <w:tcW w:w="2683" w:type="dxa"/>
            <w:tcBorders>
              <w:right w:val="single" w:sz="6" w:space="0" w:color="auto"/>
            </w:tcBorders>
            <w:shd w:val="clear" w:color="auto" w:fill="auto"/>
          </w:tcPr>
          <w:p w:rsidR="00C80B68" w:rsidRPr="002A398A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center" w:pos="1314"/>
              </w:tabs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2A398A">
              <w:rPr>
                <w:color w:val="000000" w:themeColor="text1"/>
              </w:rPr>
              <w:t>Srbsko</w:t>
            </w:r>
            <w:r w:rsidRPr="002A398A">
              <w:rPr>
                <w:color w:val="000000" w:themeColor="text1"/>
              </w:rPr>
              <w:tab/>
            </w:r>
          </w:p>
        </w:tc>
        <w:tc>
          <w:tcPr>
            <w:tcW w:w="1680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80B68" w:rsidRPr="002A398A" w:rsidRDefault="00C80B68" w:rsidP="008E49B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454" w:firstLine="0"/>
              <w:jc w:val="right"/>
              <w:rPr>
                <w:color w:val="000000" w:themeColor="text1"/>
              </w:rPr>
            </w:pPr>
            <w:r w:rsidRPr="002A398A">
              <w:rPr>
                <w:color w:val="000000" w:themeColor="text1"/>
              </w:rPr>
              <w:t>88 4</w:t>
            </w:r>
            <w:r w:rsidR="008E49BE" w:rsidRPr="002A398A">
              <w:rPr>
                <w:color w:val="000000" w:themeColor="text1"/>
              </w:rPr>
              <w:t>44</w:t>
            </w:r>
          </w:p>
        </w:tc>
        <w:tc>
          <w:tcPr>
            <w:tcW w:w="173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80B68" w:rsidRPr="002A398A" w:rsidRDefault="00C80B68" w:rsidP="008E49B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567" w:firstLine="0"/>
              <w:jc w:val="right"/>
              <w:rPr>
                <w:color w:val="000000" w:themeColor="text1"/>
              </w:rPr>
            </w:pPr>
            <w:r w:rsidRPr="002A398A">
              <w:rPr>
                <w:color w:val="000000" w:themeColor="text1"/>
              </w:rPr>
              <w:t>7 0</w:t>
            </w:r>
            <w:r w:rsidR="008E49BE" w:rsidRPr="002A398A">
              <w:rPr>
                <w:color w:val="000000" w:themeColor="text1"/>
              </w:rPr>
              <w:t>01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C80B68" w:rsidRPr="002A398A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567" w:firstLine="0"/>
              <w:jc w:val="right"/>
              <w:rPr>
                <w:color w:val="000000" w:themeColor="text1"/>
              </w:rPr>
            </w:pPr>
            <w:r w:rsidRPr="002A398A">
              <w:rPr>
                <w:color w:val="000000" w:themeColor="text1"/>
              </w:rPr>
              <w:t>79</w:t>
            </w:r>
          </w:p>
        </w:tc>
      </w:tr>
      <w:tr w:rsidR="00C80B68" w:rsidRPr="00822680" w:rsidTr="00CF2149">
        <w:tc>
          <w:tcPr>
            <w:tcW w:w="2683" w:type="dxa"/>
            <w:tcBorders>
              <w:right w:val="single" w:sz="6" w:space="0" w:color="auto"/>
            </w:tcBorders>
            <w:shd w:val="clear" w:color="auto" w:fill="D9D9D9"/>
          </w:tcPr>
          <w:p w:rsidR="00C80B68" w:rsidRPr="008E49BE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8E49BE">
              <w:rPr>
                <w:color w:val="000000" w:themeColor="text1"/>
              </w:rPr>
              <w:t>Španielsko</w:t>
            </w:r>
          </w:p>
        </w:tc>
        <w:tc>
          <w:tcPr>
            <w:tcW w:w="1680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C80B68" w:rsidRPr="008E49BE" w:rsidRDefault="00C80B68" w:rsidP="008E49B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454" w:firstLine="0"/>
              <w:jc w:val="right"/>
              <w:rPr>
                <w:color w:val="000000" w:themeColor="text1"/>
              </w:rPr>
            </w:pPr>
            <w:r w:rsidRPr="008E49BE">
              <w:rPr>
                <w:color w:val="000000" w:themeColor="text1"/>
              </w:rPr>
              <w:t>505 98</w:t>
            </w:r>
            <w:r w:rsidR="008E49BE">
              <w:rPr>
                <w:color w:val="000000" w:themeColor="text1"/>
              </w:rPr>
              <w:t>7</w:t>
            </w:r>
          </w:p>
        </w:tc>
        <w:tc>
          <w:tcPr>
            <w:tcW w:w="173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C80B68" w:rsidRPr="008E49BE" w:rsidRDefault="00C80B68" w:rsidP="008E49B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567" w:firstLine="0"/>
              <w:jc w:val="right"/>
              <w:rPr>
                <w:color w:val="000000" w:themeColor="text1"/>
              </w:rPr>
            </w:pPr>
            <w:r w:rsidRPr="008E49BE">
              <w:rPr>
                <w:color w:val="000000" w:themeColor="text1"/>
              </w:rPr>
              <w:t>46 </w:t>
            </w:r>
            <w:r w:rsidR="008E49BE">
              <w:rPr>
                <w:color w:val="000000" w:themeColor="text1"/>
              </w:rPr>
              <w:t>658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/>
          </w:tcPr>
          <w:p w:rsidR="00C80B68" w:rsidRPr="008E49BE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567" w:firstLine="0"/>
              <w:jc w:val="right"/>
              <w:rPr>
                <w:color w:val="000000" w:themeColor="text1"/>
              </w:rPr>
            </w:pPr>
            <w:r w:rsidRPr="008E49BE">
              <w:rPr>
                <w:color w:val="000000" w:themeColor="text1"/>
              </w:rPr>
              <w:t>92</w:t>
            </w:r>
          </w:p>
        </w:tc>
      </w:tr>
      <w:tr w:rsidR="00C80B68" w:rsidRPr="00822680" w:rsidTr="00CF2149">
        <w:tc>
          <w:tcPr>
            <w:tcW w:w="2683" w:type="dxa"/>
            <w:tcBorders>
              <w:right w:val="single" w:sz="6" w:space="0" w:color="auto"/>
            </w:tcBorders>
            <w:shd w:val="clear" w:color="auto" w:fill="auto"/>
          </w:tcPr>
          <w:p w:rsidR="00C80B68" w:rsidRPr="002A398A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2A398A">
              <w:rPr>
                <w:color w:val="000000" w:themeColor="text1"/>
              </w:rPr>
              <w:t>Švajčiarsko</w:t>
            </w:r>
          </w:p>
        </w:tc>
        <w:tc>
          <w:tcPr>
            <w:tcW w:w="1680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80B68" w:rsidRPr="002A398A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2A398A">
              <w:rPr>
                <w:color w:val="000000" w:themeColor="text1"/>
              </w:rPr>
              <w:t>41 291</w:t>
            </w:r>
          </w:p>
        </w:tc>
        <w:tc>
          <w:tcPr>
            <w:tcW w:w="173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80B68" w:rsidRPr="002A398A" w:rsidRDefault="00C80B68" w:rsidP="002A3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2A398A">
              <w:rPr>
                <w:color w:val="000000" w:themeColor="text1"/>
              </w:rPr>
              <w:t>8 4</w:t>
            </w:r>
            <w:r w:rsidR="002A398A">
              <w:rPr>
                <w:color w:val="000000" w:themeColor="text1"/>
              </w:rPr>
              <w:t>84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C80B68" w:rsidRPr="002A398A" w:rsidRDefault="00C80B68" w:rsidP="002A3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2A398A">
              <w:rPr>
                <w:color w:val="000000" w:themeColor="text1"/>
              </w:rPr>
              <w:t>20</w:t>
            </w:r>
            <w:r w:rsidR="002A398A">
              <w:rPr>
                <w:color w:val="000000" w:themeColor="text1"/>
              </w:rPr>
              <w:t>5</w:t>
            </w:r>
          </w:p>
        </w:tc>
      </w:tr>
      <w:tr w:rsidR="00C80B68" w:rsidRPr="00822680" w:rsidTr="00CF2149">
        <w:tc>
          <w:tcPr>
            <w:tcW w:w="2683" w:type="dxa"/>
            <w:tcBorders>
              <w:right w:val="single" w:sz="6" w:space="0" w:color="auto"/>
            </w:tcBorders>
            <w:shd w:val="clear" w:color="auto" w:fill="D9D9D9"/>
          </w:tcPr>
          <w:p w:rsidR="00C80B68" w:rsidRPr="008E49BE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8E49BE">
              <w:rPr>
                <w:color w:val="000000" w:themeColor="text1"/>
              </w:rPr>
              <w:t>Svalbard a ostrov Jana Mayena</w:t>
            </w:r>
          </w:p>
        </w:tc>
        <w:tc>
          <w:tcPr>
            <w:tcW w:w="1680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C80B68" w:rsidRPr="008E49BE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8E49BE">
              <w:rPr>
                <w:color w:val="000000" w:themeColor="text1"/>
              </w:rPr>
              <w:t>62 422</w:t>
            </w:r>
          </w:p>
        </w:tc>
        <w:tc>
          <w:tcPr>
            <w:tcW w:w="173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C80B68" w:rsidRPr="008E49BE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8E49BE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/>
          </w:tcPr>
          <w:p w:rsidR="00C80B68" w:rsidRPr="008E49BE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8E49BE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C80B68" w:rsidRPr="00822680" w:rsidTr="00CF2149">
        <w:tc>
          <w:tcPr>
            <w:tcW w:w="2683" w:type="dxa"/>
            <w:tcBorders>
              <w:right w:val="single" w:sz="6" w:space="0" w:color="auto"/>
            </w:tcBorders>
            <w:shd w:val="clear" w:color="auto" w:fill="auto"/>
          </w:tcPr>
          <w:p w:rsidR="00C80B68" w:rsidRPr="002A398A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2A398A">
              <w:rPr>
                <w:color w:val="000000" w:themeColor="text1"/>
              </w:rPr>
              <w:t>Švédsko</w:t>
            </w:r>
          </w:p>
        </w:tc>
        <w:tc>
          <w:tcPr>
            <w:tcW w:w="1680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80B68" w:rsidRPr="002A398A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2A398A">
              <w:rPr>
                <w:color w:val="000000" w:themeColor="text1"/>
              </w:rPr>
              <w:t>438 574</w:t>
            </w:r>
          </w:p>
        </w:tc>
        <w:tc>
          <w:tcPr>
            <w:tcW w:w="173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80B68" w:rsidRPr="002A398A" w:rsidRDefault="00C80B68" w:rsidP="002A3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2A398A">
              <w:rPr>
                <w:color w:val="000000" w:themeColor="text1"/>
              </w:rPr>
              <w:t>10 </w:t>
            </w:r>
            <w:r w:rsidR="002A398A">
              <w:rPr>
                <w:color w:val="000000" w:themeColor="text1"/>
              </w:rPr>
              <w:t>120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C80B68" w:rsidRPr="002A398A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2A398A">
              <w:rPr>
                <w:color w:val="000000" w:themeColor="text1"/>
              </w:rPr>
              <w:t>23</w:t>
            </w:r>
          </w:p>
        </w:tc>
      </w:tr>
      <w:tr w:rsidR="00C80B68" w:rsidRPr="002A398A" w:rsidTr="00593498">
        <w:tc>
          <w:tcPr>
            <w:tcW w:w="2683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C80B68" w:rsidRPr="002A398A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2A398A">
              <w:rPr>
                <w:color w:val="000000" w:themeColor="text1"/>
              </w:rPr>
              <w:t xml:space="preserve">Taliansko </w:t>
            </w:r>
          </w:p>
        </w:tc>
        <w:tc>
          <w:tcPr>
            <w:tcW w:w="1680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C80B68" w:rsidRPr="002A398A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2A398A">
              <w:rPr>
                <w:color w:val="000000" w:themeColor="text1"/>
                <w:lang w:val="de-DE"/>
              </w:rPr>
              <w:t>302 069</w:t>
            </w:r>
          </w:p>
        </w:tc>
        <w:tc>
          <w:tcPr>
            <w:tcW w:w="173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C80B68" w:rsidRPr="002A398A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2A398A">
              <w:rPr>
                <w:color w:val="000000" w:themeColor="text1"/>
                <w:lang w:val="de-DE"/>
              </w:rPr>
              <w:t>60 484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C80B68" w:rsidRPr="002A398A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2A398A">
              <w:rPr>
                <w:color w:val="000000" w:themeColor="text1"/>
                <w:lang w:val="de-DE"/>
              </w:rPr>
              <w:t>200</w:t>
            </w:r>
          </w:p>
        </w:tc>
      </w:tr>
      <w:tr w:rsidR="00C80B68" w:rsidRPr="002A398A" w:rsidTr="00CF2149">
        <w:tc>
          <w:tcPr>
            <w:tcW w:w="2683" w:type="dxa"/>
            <w:tcBorders>
              <w:right w:val="single" w:sz="6" w:space="0" w:color="auto"/>
            </w:tcBorders>
            <w:shd w:val="clear" w:color="auto" w:fill="auto"/>
          </w:tcPr>
          <w:p w:rsidR="00C80B68" w:rsidRPr="002A398A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2A398A">
              <w:rPr>
                <w:color w:val="000000" w:themeColor="text1"/>
              </w:rPr>
              <w:t>Ukrajina</w:t>
            </w:r>
          </w:p>
        </w:tc>
        <w:tc>
          <w:tcPr>
            <w:tcW w:w="1680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80B68" w:rsidRPr="002A398A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2A398A">
              <w:rPr>
                <w:color w:val="000000" w:themeColor="text1"/>
                <w:lang w:val="de-DE"/>
              </w:rPr>
              <w:t>603 500</w:t>
            </w:r>
          </w:p>
        </w:tc>
        <w:tc>
          <w:tcPr>
            <w:tcW w:w="173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C80B68" w:rsidRPr="002A398A" w:rsidRDefault="00C80B68" w:rsidP="002A3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2A398A">
              <w:rPr>
                <w:color w:val="000000" w:themeColor="text1"/>
                <w:lang w:val="de-DE"/>
              </w:rPr>
              <w:t>42 3</w:t>
            </w:r>
            <w:r w:rsidR="002A398A">
              <w:rPr>
                <w:color w:val="000000" w:themeColor="text1"/>
                <w:lang w:val="de-DE"/>
              </w:rPr>
              <w:t>86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C80B68" w:rsidRPr="002A398A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2A398A">
              <w:rPr>
                <w:color w:val="000000" w:themeColor="text1"/>
                <w:lang w:val="de-DE"/>
              </w:rPr>
              <w:t>70</w:t>
            </w:r>
          </w:p>
        </w:tc>
      </w:tr>
      <w:tr w:rsidR="00C80B68" w:rsidRPr="00822680" w:rsidTr="00BD35E2">
        <w:tc>
          <w:tcPr>
            <w:tcW w:w="2683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C80B68" w:rsidRPr="007F361B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Vatikán</w:t>
            </w:r>
          </w:p>
        </w:tc>
        <w:tc>
          <w:tcPr>
            <w:tcW w:w="1680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C80B68" w:rsidRPr="007F361B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7F361B">
              <w:rPr>
                <w:color w:val="000000" w:themeColor="text1"/>
                <w:lang w:val="de-DE"/>
              </w:rPr>
              <w:t>0</w:t>
            </w:r>
          </w:p>
        </w:tc>
        <w:tc>
          <w:tcPr>
            <w:tcW w:w="173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C80B68" w:rsidRPr="007F361B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7F361B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C80B68" w:rsidRPr="007F361B" w:rsidRDefault="00C80B68" w:rsidP="00C80B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7F361B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CB4CD8" w:rsidRPr="00822680" w:rsidTr="00593498">
        <w:tc>
          <w:tcPr>
            <w:tcW w:w="2697" w:type="dxa"/>
            <w:gridSpan w:val="2"/>
            <w:shd w:val="clear" w:color="auto" w:fill="auto"/>
          </w:tcPr>
          <w:p w:rsidR="00593498" w:rsidRPr="009673E5" w:rsidRDefault="00593498" w:rsidP="005934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00" w:lineRule="exact"/>
              <w:ind w:left="57" w:right="567" w:firstLine="0"/>
              <w:jc w:val="left"/>
              <w:rPr>
                <w:b/>
                <w:color w:val="000000" w:themeColor="text1"/>
                <w:lang w:val="de-DE"/>
              </w:rPr>
            </w:pPr>
            <w:r w:rsidRPr="009673E5">
              <w:rPr>
                <w:b/>
                <w:color w:val="000000" w:themeColor="text1"/>
                <w:lang w:val="de-DE"/>
              </w:rPr>
              <w:t>Ázia</w:t>
            </w:r>
          </w:p>
        </w:tc>
        <w:tc>
          <w:tcPr>
            <w:tcW w:w="1652" w:type="dxa"/>
            <w:shd w:val="clear" w:color="auto" w:fill="auto"/>
          </w:tcPr>
          <w:p w:rsidR="00593498" w:rsidRPr="009673E5" w:rsidRDefault="00593498" w:rsidP="005934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</w:p>
        </w:tc>
        <w:tc>
          <w:tcPr>
            <w:tcW w:w="1747" w:type="dxa"/>
            <w:gridSpan w:val="2"/>
            <w:shd w:val="clear" w:color="auto" w:fill="auto"/>
          </w:tcPr>
          <w:p w:rsidR="00593498" w:rsidRPr="009673E5" w:rsidRDefault="00593498" w:rsidP="005934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</w:p>
        </w:tc>
        <w:tc>
          <w:tcPr>
            <w:tcW w:w="1616" w:type="dxa"/>
            <w:shd w:val="clear" w:color="auto" w:fill="auto"/>
          </w:tcPr>
          <w:p w:rsidR="00593498" w:rsidRPr="009673E5" w:rsidRDefault="00593498" w:rsidP="005934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</w:p>
        </w:tc>
      </w:tr>
      <w:tr w:rsidR="00CB4CD8" w:rsidRPr="00822680" w:rsidTr="00CF2149">
        <w:tc>
          <w:tcPr>
            <w:tcW w:w="2697" w:type="dxa"/>
            <w:gridSpan w:val="2"/>
            <w:tcBorders>
              <w:right w:val="single" w:sz="6" w:space="0" w:color="auto"/>
            </w:tcBorders>
            <w:shd w:val="clear" w:color="auto" w:fill="D9D9D9"/>
          </w:tcPr>
          <w:p w:rsidR="00593498" w:rsidRPr="009673E5" w:rsidRDefault="00593498" w:rsidP="005934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9673E5">
              <w:rPr>
                <w:color w:val="000000" w:themeColor="text1"/>
                <w:lang w:val="de-DE"/>
              </w:rPr>
              <w:t xml:space="preserve">Afganistan </w:t>
            </w:r>
          </w:p>
        </w:tc>
        <w:tc>
          <w:tcPr>
            <w:tcW w:w="165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93498" w:rsidRPr="009673E5" w:rsidRDefault="00593498" w:rsidP="005934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9673E5">
              <w:rPr>
                <w:color w:val="000000" w:themeColor="text1"/>
                <w:lang w:val="de-DE"/>
              </w:rPr>
              <w:t>652</w:t>
            </w:r>
            <w:r w:rsidR="00A6212F" w:rsidRPr="009673E5">
              <w:rPr>
                <w:color w:val="000000" w:themeColor="text1"/>
                <w:lang w:val="de-DE"/>
              </w:rPr>
              <w:t> </w:t>
            </w:r>
            <w:r w:rsidRPr="009673E5">
              <w:rPr>
                <w:color w:val="000000" w:themeColor="text1"/>
                <w:lang w:val="de-DE"/>
              </w:rPr>
              <w:t>864</w:t>
            </w:r>
          </w:p>
        </w:tc>
        <w:tc>
          <w:tcPr>
            <w:tcW w:w="1747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93498" w:rsidRPr="009673E5" w:rsidRDefault="009673E5" w:rsidP="005934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9673E5">
              <w:rPr>
                <w:color w:val="000000" w:themeColor="text1"/>
                <w:lang w:val="de-DE"/>
              </w:rPr>
              <w:t>30 075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/>
          </w:tcPr>
          <w:p w:rsidR="00593498" w:rsidRPr="009673E5" w:rsidRDefault="00592497" w:rsidP="009673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9673E5">
              <w:rPr>
                <w:color w:val="000000" w:themeColor="text1"/>
                <w:lang w:val="de-DE"/>
              </w:rPr>
              <w:t>4</w:t>
            </w:r>
            <w:r w:rsidR="009673E5" w:rsidRPr="009673E5">
              <w:rPr>
                <w:color w:val="000000" w:themeColor="text1"/>
                <w:lang w:val="de-DE"/>
              </w:rPr>
              <w:t>6</w:t>
            </w:r>
          </w:p>
        </w:tc>
      </w:tr>
      <w:tr w:rsidR="00CB4CD8" w:rsidRPr="00822680" w:rsidTr="00CF2149">
        <w:tc>
          <w:tcPr>
            <w:tcW w:w="2697" w:type="dxa"/>
            <w:gridSpan w:val="2"/>
            <w:tcBorders>
              <w:right w:val="single" w:sz="6" w:space="0" w:color="auto"/>
            </w:tcBorders>
            <w:shd w:val="clear" w:color="auto" w:fill="auto"/>
          </w:tcPr>
          <w:p w:rsidR="00593498" w:rsidRPr="009673E5" w:rsidRDefault="00593498" w:rsidP="005934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9673E5">
              <w:rPr>
                <w:color w:val="000000" w:themeColor="text1"/>
                <w:lang w:val="de-DE"/>
              </w:rPr>
              <w:t xml:space="preserve">Arménsko </w:t>
            </w:r>
          </w:p>
        </w:tc>
        <w:tc>
          <w:tcPr>
            <w:tcW w:w="165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93498" w:rsidRPr="009673E5" w:rsidRDefault="00593498" w:rsidP="005934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9673E5">
              <w:rPr>
                <w:color w:val="000000" w:themeColor="text1"/>
                <w:lang w:val="de-DE"/>
              </w:rPr>
              <w:t>29</w:t>
            </w:r>
            <w:r w:rsidR="00A6212F" w:rsidRPr="009673E5">
              <w:rPr>
                <w:color w:val="000000" w:themeColor="text1"/>
                <w:lang w:val="de-DE"/>
              </w:rPr>
              <w:t> </w:t>
            </w:r>
            <w:r w:rsidRPr="009673E5">
              <w:rPr>
                <w:color w:val="000000" w:themeColor="text1"/>
                <w:lang w:val="de-DE"/>
              </w:rPr>
              <w:t>743</w:t>
            </w:r>
          </w:p>
        </w:tc>
        <w:tc>
          <w:tcPr>
            <w:tcW w:w="1747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93498" w:rsidRPr="009673E5" w:rsidRDefault="009E7980" w:rsidP="009673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9673E5">
              <w:rPr>
                <w:color w:val="000000" w:themeColor="text1"/>
                <w:lang w:val="de-DE"/>
              </w:rPr>
              <w:t>2 9</w:t>
            </w:r>
            <w:r w:rsidR="00EF4C11" w:rsidRPr="009673E5">
              <w:rPr>
                <w:color w:val="000000" w:themeColor="text1"/>
                <w:lang w:val="de-DE"/>
              </w:rPr>
              <w:t>7</w:t>
            </w:r>
            <w:r w:rsidR="009673E5" w:rsidRPr="009673E5">
              <w:rPr>
                <w:color w:val="000000" w:themeColor="text1"/>
                <w:lang w:val="de-DE"/>
              </w:rPr>
              <w:t>3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593498" w:rsidRPr="009673E5" w:rsidRDefault="00592497" w:rsidP="00EF4C1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9673E5">
              <w:rPr>
                <w:color w:val="000000" w:themeColor="text1"/>
                <w:lang w:val="de-DE"/>
              </w:rPr>
              <w:t>10</w:t>
            </w:r>
            <w:r w:rsidR="00EF4C11" w:rsidRPr="009673E5">
              <w:rPr>
                <w:color w:val="000000" w:themeColor="text1"/>
                <w:lang w:val="de-DE"/>
              </w:rPr>
              <w:t>0</w:t>
            </w:r>
          </w:p>
        </w:tc>
      </w:tr>
      <w:tr w:rsidR="00CB4CD8" w:rsidRPr="00822680" w:rsidTr="00CF2149">
        <w:tc>
          <w:tcPr>
            <w:tcW w:w="2697" w:type="dxa"/>
            <w:gridSpan w:val="2"/>
            <w:tcBorders>
              <w:right w:val="single" w:sz="6" w:space="0" w:color="auto"/>
            </w:tcBorders>
            <w:shd w:val="clear" w:color="auto" w:fill="D9D9D9"/>
          </w:tcPr>
          <w:p w:rsidR="00593498" w:rsidRPr="009673E5" w:rsidRDefault="00593498" w:rsidP="005934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9673E5">
              <w:rPr>
                <w:color w:val="000000" w:themeColor="text1"/>
                <w:lang w:val="de-DE"/>
              </w:rPr>
              <w:t xml:space="preserve">Azerbajdžan </w:t>
            </w:r>
          </w:p>
        </w:tc>
        <w:tc>
          <w:tcPr>
            <w:tcW w:w="165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93498" w:rsidRPr="009673E5" w:rsidRDefault="00593498" w:rsidP="005934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9673E5">
              <w:rPr>
                <w:color w:val="000000" w:themeColor="text1"/>
                <w:lang w:val="de-DE"/>
              </w:rPr>
              <w:t>86</w:t>
            </w:r>
            <w:r w:rsidR="00A6212F" w:rsidRPr="009673E5">
              <w:rPr>
                <w:color w:val="000000" w:themeColor="text1"/>
                <w:lang w:val="de-DE"/>
              </w:rPr>
              <w:t> </w:t>
            </w:r>
            <w:r w:rsidRPr="009673E5">
              <w:rPr>
                <w:color w:val="000000" w:themeColor="text1"/>
                <w:lang w:val="de-DE"/>
              </w:rPr>
              <w:t>600</w:t>
            </w:r>
          </w:p>
        </w:tc>
        <w:tc>
          <w:tcPr>
            <w:tcW w:w="1747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93498" w:rsidRPr="009673E5" w:rsidRDefault="00593498" w:rsidP="009673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9673E5">
              <w:rPr>
                <w:color w:val="000000" w:themeColor="text1"/>
                <w:lang w:val="de-DE"/>
              </w:rPr>
              <w:t>9</w:t>
            </w:r>
            <w:r w:rsidR="00A6212F" w:rsidRPr="009673E5">
              <w:rPr>
                <w:color w:val="000000" w:themeColor="text1"/>
                <w:lang w:val="de-DE"/>
              </w:rPr>
              <w:t> </w:t>
            </w:r>
            <w:r w:rsidR="009673E5" w:rsidRPr="009673E5">
              <w:rPr>
                <w:color w:val="000000" w:themeColor="text1"/>
                <w:lang w:val="de-DE"/>
              </w:rPr>
              <w:t>936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/>
          </w:tcPr>
          <w:p w:rsidR="00593498" w:rsidRPr="009673E5" w:rsidRDefault="00593498" w:rsidP="009673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9673E5">
              <w:rPr>
                <w:color w:val="000000" w:themeColor="text1"/>
                <w:lang w:val="de-DE"/>
              </w:rPr>
              <w:t>11</w:t>
            </w:r>
            <w:r w:rsidR="009673E5" w:rsidRPr="009673E5">
              <w:rPr>
                <w:color w:val="000000" w:themeColor="text1"/>
                <w:lang w:val="de-DE"/>
              </w:rPr>
              <w:t>5</w:t>
            </w:r>
          </w:p>
        </w:tc>
      </w:tr>
      <w:tr w:rsidR="00CB4CD8" w:rsidRPr="00822680" w:rsidTr="00CF2149">
        <w:tc>
          <w:tcPr>
            <w:tcW w:w="2697" w:type="dxa"/>
            <w:gridSpan w:val="2"/>
            <w:tcBorders>
              <w:right w:val="single" w:sz="6" w:space="0" w:color="auto"/>
            </w:tcBorders>
            <w:shd w:val="clear" w:color="auto" w:fill="auto"/>
          </w:tcPr>
          <w:p w:rsidR="00593498" w:rsidRPr="009673E5" w:rsidRDefault="00593498" w:rsidP="005934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9673E5">
              <w:rPr>
                <w:color w:val="000000" w:themeColor="text1"/>
                <w:lang w:val="de-DE"/>
              </w:rPr>
              <w:t>Bahrajn</w:t>
            </w:r>
          </w:p>
        </w:tc>
        <w:tc>
          <w:tcPr>
            <w:tcW w:w="165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93498" w:rsidRPr="009673E5" w:rsidRDefault="00593498" w:rsidP="0059249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9673E5">
              <w:rPr>
                <w:color w:val="000000" w:themeColor="text1"/>
                <w:lang w:val="de-DE"/>
              </w:rPr>
              <w:t>7</w:t>
            </w:r>
            <w:r w:rsidR="002503E7" w:rsidRPr="009673E5">
              <w:rPr>
                <w:color w:val="000000" w:themeColor="text1"/>
                <w:lang w:val="de-DE"/>
              </w:rPr>
              <w:t>7</w:t>
            </w:r>
            <w:r w:rsidR="00592497" w:rsidRPr="009673E5">
              <w:rPr>
                <w:color w:val="000000" w:themeColor="text1"/>
                <w:lang w:val="de-DE"/>
              </w:rPr>
              <w:t>8</w:t>
            </w:r>
          </w:p>
        </w:tc>
        <w:tc>
          <w:tcPr>
            <w:tcW w:w="1747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93498" w:rsidRPr="009673E5" w:rsidRDefault="00593498" w:rsidP="009673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9673E5">
              <w:rPr>
                <w:color w:val="000000" w:themeColor="text1"/>
                <w:lang w:val="de-DE"/>
              </w:rPr>
              <w:t>1</w:t>
            </w:r>
            <w:r w:rsidR="00A6212F" w:rsidRPr="009673E5">
              <w:rPr>
                <w:color w:val="000000" w:themeColor="text1"/>
                <w:lang w:val="de-DE"/>
              </w:rPr>
              <w:t> </w:t>
            </w:r>
            <w:r w:rsidR="00EF4C11" w:rsidRPr="009673E5">
              <w:rPr>
                <w:color w:val="000000" w:themeColor="text1"/>
                <w:lang w:val="de-DE"/>
              </w:rPr>
              <w:t>50</w:t>
            </w:r>
            <w:r w:rsidR="009673E5" w:rsidRPr="009673E5">
              <w:rPr>
                <w:color w:val="000000" w:themeColor="text1"/>
                <w:lang w:val="de-DE"/>
              </w:rPr>
              <w:t>3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593498" w:rsidRPr="009673E5" w:rsidRDefault="00593498" w:rsidP="009673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9673E5">
              <w:rPr>
                <w:color w:val="000000" w:themeColor="text1"/>
                <w:lang w:val="de-DE"/>
              </w:rPr>
              <w:t>1</w:t>
            </w:r>
            <w:r w:rsidR="00A6212F" w:rsidRPr="009673E5">
              <w:rPr>
                <w:color w:val="000000" w:themeColor="text1"/>
                <w:lang w:val="de-DE"/>
              </w:rPr>
              <w:t> </w:t>
            </w:r>
            <w:r w:rsidR="00EF4C11" w:rsidRPr="009673E5">
              <w:rPr>
                <w:color w:val="000000" w:themeColor="text1"/>
                <w:lang w:val="de-DE"/>
              </w:rPr>
              <w:t>9</w:t>
            </w:r>
            <w:r w:rsidR="009673E5" w:rsidRPr="009673E5">
              <w:rPr>
                <w:color w:val="000000" w:themeColor="text1"/>
                <w:lang w:val="de-DE"/>
              </w:rPr>
              <w:t>31</w:t>
            </w:r>
          </w:p>
        </w:tc>
      </w:tr>
      <w:tr w:rsidR="00CB4CD8" w:rsidRPr="00822680" w:rsidTr="00CF2149">
        <w:tc>
          <w:tcPr>
            <w:tcW w:w="2697" w:type="dxa"/>
            <w:gridSpan w:val="2"/>
            <w:tcBorders>
              <w:right w:val="single" w:sz="6" w:space="0" w:color="auto"/>
            </w:tcBorders>
            <w:shd w:val="clear" w:color="auto" w:fill="D9D9D9"/>
          </w:tcPr>
          <w:p w:rsidR="00593498" w:rsidRPr="009673E5" w:rsidRDefault="00593498" w:rsidP="005934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9673E5">
              <w:rPr>
                <w:color w:val="000000" w:themeColor="text1"/>
                <w:lang w:val="de-DE"/>
              </w:rPr>
              <w:t>Bangladéš</w:t>
            </w:r>
          </w:p>
        </w:tc>
        <w:tc>
          <w:tcPr>
            <w:tcW w:w="165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93498" w:rsidRPr="009673E5" w:rsidRDefault="00593498" w:rsidP="005934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9673E5">
              <w:rPr>
                <w:color w:val="000000" w:themeColor="text1"/>
                <w:lang w:val="de-DE"/>
              </w:rPr>
              <w:t>147</w:t>
            </w:r>
            <w:r w:rsidR="00A6212F" w:rsidRPr="009673E5">
              <w:rPr>
                <w:color w:val="000000" w:themeColor="text1"/>
                <w:lang w:val="de-DE"/>
              </w:rPr>
              <w:t> </w:t>
            </w:r>
            <w:r w:rsidRPr="009673E5">
              <w:rPr>
                <w:color w:val="000000" w:themeColor="text1"/>
                <w:lang w:val="de-DE"/>
              </w:rPr>
              <w:t>570</w:t>
            </w:r>
          </w:p>
        </w:tc>
        <w:tc>
          <w:tcPr>
            <w:tcW w:w="1747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93498" w:rsidRPr="009673E5" w:rsidRDefault="009E7980" w:rsidP="009673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9673E5">
              <w:rPr>
                <w:color w:val="000000" w:themeColor="text1"/>
                <w:lang w:val="de-DE"/>
              </w:rPr>
              <w:t>16</w:t>
            </w:r>
            <w:r w:rsidR="009673E5" w:rsidRPr="009673E5">
              <w:rPr>
                <w:color w:val="000000" w:themeColor="text1"/>
                <w:lang w:val="de-DE"/>
              </w:rPr>
              <w:t>4</w:t>
            </w:r>
            <w:r w:rsidRPr="009673E5">
              <w:rPr>
                <w:color w:val="000000" w:themeColor="text1"/>
                <w:lang w:val="de-DE"/>
              </w:rPr>
              <w:t> </w:t>
            </w:r>
            <w:r w:rsidR="009673E5" w:rsidRPr="009673E5">
              <w:rPr>
                <w:color w:val="000000" w:themeColor="text1"/>
                <w:lang w:val="de-DE"/>
              </w:rPr>
              <w:t>600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/>
          </w:tcPr>
          <w:p w:rsidR="00593498" w:rsidRPr="009673E5" w:rsidRDefault="00593498" w:rsidP="009673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9673E5">
              <w:rPr>
                <w:color w:val="000000" w:themeColor="text1"/>
                <w:lang w:val="de-DE"/>
              </w:rPr>
              <w:t>1</w:t>
            </w:r>
            <w:r w:rsidR="00A6212F" w:rsidRPr="009673E5">
              <w:rPr>
                <w:color w:val="000000" w:themeColor="text1"/>
                <w:lang w:val="de-DE"/>
              </w:rPr>
              <w:t> </w:t>
            </w:r>
            <w:r w:rsidR="009673E5" w:rsidRPr="009673E5">
              <w:rPr>
                <w:color w:val="000000" w:themeColor="text1"/>
                <w:lang w:val="de-DE"/>
              </w:rPr>
              <w:t>115</w:t>
            </w:r>
          </w:p>
        </w:tc>
      </w:tr>
      <w:tr w:rsidR="00CB4CD8" w:rsidRPr="00822680" w:rsidTr="00CF2149">
        <w:tc>
          <w:tcPr>
            <w:tcW w:w="2697" w:type="dxa"/>
            <w:gridSpan w:val="2"/>
            <w:tcBorders>
              <w:right w:val="single" w:sz="6" w:space="0" w:color="auto"/>
            </w:tcBorders>
            <w:shd w:val="clear" w:color="auto" w:fill="auto"/>
          </w:tcPr>
          <w:p w:rsidR="00593498" w:rsidRPr="009673E5" w:rsidRDefault="00593498" w:rsidP="005934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9673E5">
              <w:rPr>
                <w:color w:val="000000" w:themeColor="text1"/>
                <w:lang w:val="de-DE"/>
              </w:rPr>
              <w:t xml:space="preserve">Bhután </w:t>
            </w:r>
          </w:p>
        </w:tc>
        <w:tc>
          <w:tcPr>
            <w:tcW w:w="165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93498" w:rsidRPr="009673E5" w:rsidRDefault="00593498" w:rsidP="005934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9673E5">
              <w:rPr>
                <w:color w:val="000000" w:themeColor="text1"/>
                <w:lang w:val="de-DE"/>
              </w:rPr>
              <w:t>38</w:t>
            </w:r>
            <w:r w:rsidR="00A6212F" w:rsidRPr="009673E5">
              <w:rPr>
                <w:color w:val="000000" w:themeColor="text1"/>
                <w:lang w:val="de-DE"/>
              </w:rPr>
              <w:t> </w:t>
            </w:r>
            <w:r w:rsidRPr="009673E5">
              <w:rPr>
                <w:color w:val="000000" w:themeColor="text1"/>
                <w:lang w:val="de-DE"/>
              </w:rPr>
              <w:t>394</w:t>
            </w:r>
          </w:p>
        </w:tc>
        <w:tc>
          <w:tcPr>
            <w:tcW w:w="1747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93498" w:rsidRPr="009673E5" w:rsidRDefault="009673E5" w:rsidP="0059249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>
              <w:rPr>
                <w:color w:val="000000" w:themeColor="text1"/>
                <w:lang w:val="de-DE"/>
              </w:rPr>
              <w:t>754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593498" w:rsidRPr="009673E5" w:rsidRDefault="001C443C" w:rsidP="009673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9673E5">
              <w:rPr>
                <w:color w:val="000000" w:themeColor="text1"/>
                <w:lang w:val="de-DE"/>
              </w:rPr>
              <w:t>2</w:t>
            </w:r>
            <w:r w:rsidR="009673E5">
              <w:rPr>
                <w:color w:val="000000" w:themeColor="text1"/>
                <w:lang w:val="de-DE"/>
              </w:rPr>
              <w:t>0</w:t>
            </w:r>
          </w:p>
        </w:tc>
      </w:tr>
      <w:tr w:rsidR="00CB4CD8" w:rsidRPr="00822680" w:rsidTr="00CF2149">
        <w:tc>
          <w:tcPr>
            <w:tcW w:w="2697" w:type="dxa"/>
            <w:gridSpan w:val="2"/>
            <w:tcBorders>
              <w:right w:val="single" w:sz="6" w:space="0" w:color="auto"/>
            </w:tcBorders>
            <w:shd w:val="clear" w:color="auto" w:fill="D9D9D9"/>
          </w:tcPr>
          <w:p w:rsidR="00593498" w:rsidRPr="009673E5" w:rsidRDefault="00593498" w:rsidP="005934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9673E5">
              <w:rPr>
                <w:color w:val="000000" w:themeColor="text1"/>
                <w:lang w:val="de-DE"/>
              </w:rPr>
              <w:t>Brunej Darussalam</w:t>
            </w:r>
          </w:p>
        </w:tc>
        <w:tc>
          <w:tcPr>
            <w:tcW w:w="165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93498" w:rsidRPr="009673E5" w:rsidRDefault="00593498" w:rsidP="005934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9673E5">
              <w:rPr>
                <w:color w:val="000000" w:themeColor="text1"/>
              </w:rPr>
              <w:t>5</w:t>
            </w:r>
            <w:r w:rsidR="00A6212F" w:rsidRPr="009673E5">
              <w:rPr>
                <w:color w:val="000000" w:themeColor="text1"/>
              </w:rPr>
              <w:t> </w:t>
            </w:r>
            <w:r w:rsidRPr="009673E5">
              <w:rPr>
                <w:color w:val="000000" w:themeColor="text1"/>
              </w:rPr>
              <w:t>765</w:t>
            </w:r>
          </w:p>
        </w:tc>
        <w:tc>
          <w:tcPr>
            <w:tcW w:w="1747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93498" w:rsidRPr="009673E5" w:rsidRDefault="00593498" w:rsidP="009673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9673E5">
              <w:rPr>
                <w:color w:val="000000" w:themeColor="text1"/>
              </w:rPr>
              <w:t>4</w:t>
            </w:r>
            <w:r w:rsidR="009673E5" w:rsidRPr="009673E5">
              <w:rPr>
                <w:color w:val="000000" w:themeColor="text1"/>
              </w:rPr>
              <w:t>42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/>
          </w:tcPr>
          <w:p w:rsidR="00593498" w:rsidRPr="009673E5" w:rsidRDefault="00593498" w:rsidP="009673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9673E5">
              <w:rPr>
                <w:color w:val="000000" w:themeColor="text1"/>
              </w:rPr>
              <w:t>7</w:t>
            </w:r>
            <w:r w:rsidR="009673E5" w:rsidRPr="009673E5">
              <w:rPr>
                <w:color w:val="000000" w:themeColor="text1"/>
              </w:rPr>
              <w:t>7</w:t>
            </w:r>
          </w:p>
        </w:tc>
      </w:tr>
      <w:tr w:rsidR="00DA7953" w:rsidRPr="00822680" w:rsidTr="00CF2149">
        <w:tc>
          <w:tcPr>
            <w:tcW w:w="2697" w:type="dxa"/>
            <w:gridSpan w:val="2"/>
            <w:tcBorders>
              <w:right w:val="single" w:sz="6" w:space="0" w:color="auto"/>
            </w:tcBorders>
            <w:shd w:val="clear" w:color="auto" w:fill="auto"/>
          </w:tcPr>
          <w:p w:rsidR="00DA7953" w:rsidRPr="004D797C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4D797C">
              <w:rPr>
                <w:color w:val="000000" w:themeColor="text1"/>
              </w:rPr>
              <w:t>Čína</w:t>
            </w:r>
          </w:p>
        </w:tc>
        <w:tc>
          <w:tcPr>
            <w:tcW w:w="165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7953" w:rsidRPr="004D797C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4D797C">
              <w:rPr>
                <w:color w:val="000000" w:themeColor="text1"/>
              </w:rPr>
              <w:t>9 600 000</w:t>
            </w:r>
          </w:p>
        </w:tc>
        <w:tc>
          <w:tcPr>
            <w:tcW w:w="1747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7953" w:rsidRPr="004D797C" w:rsidRDefault="00DA7953" w:rsidP="004D797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4D797C">
              <w:rPr>
                <w:color w:val="000000" w:themeColor="text1"/>
              </w:rPr>
              <w:t>1 3</w:t>
            </w:r>
            <w:r w:rsidR="004D797C">
              <w:rPr>
                <w:color w:val="000000" w:themeColor="text1"/>
              </w:rPr>
              <w:t>92</w:t>
            </w:r>
            <w:r w:rsidRPr="004D797C">
              <w:rPr>
                <w:color w:val="000000" w:themeColor="text1"/>
              </w:rPr>
              <w:t> </w:t>
            </w:r>
            <w:r w:rsidR="004D797C">
              <w:rPr>
                <w:color w:val="000000" w:themeColor="text1"/>
              </w:rPr>
              <w:t>730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DA7953" w:rsidRPr="004D797C" w:rsidRDefault="004D797C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145</w:t>
            </w:r>
          </w:p>
        </w:tc>
      </w:tr>
      <w:tr w:rsidR="00DA7953" w:rsidRPr="00C84B1B" w:rsidTr="00CF2149">
        <w:tc>
          <w:tcPr>
            <w:tcW w:w="2697" w:type="dxa"/>
            <w:gridSpan w:val="2"/>
            <w:tcBorders>
              <w:right w:val="single" w:sz="6" w:space="0" w:color="auto"/>
            </w:tcBorders>
            <w:shd w:val="clear" w:color="auto" w:fill="D9D9D9"/>
          </w:tcPr>
          <w:p w:rsidR="00DA7953" w:rsidRPr="00C84B1B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C84B1B">
              <w:rPr>
                <w:color w:val="000000" w:themeColor="text1"/>
              </w:rPr>
              <w:t>Filipíny</w:t>
            </w:r>
          </w:p>
        </w:tc>
        <w:tc>
          <w:tcPr>
            <w:tcW w:w="165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DA7953" w:rsidRPr="00C84B1B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C84B1B">
              <w:rPr>
                <w:color w:val="000000" w:themeColor="text1"/>
              </w:rPr>
              <w:t>300 000</w:t>
            </w:r>
          </w:p>
        </w:tc>
        <w:tc>
          <w:tcPr>
            <w:tcW w:w="1747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DA7953" w:rsidRPr="00C84B1B" w:rsidRDefault="00DA7953" w:rsidP="00C84B1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84B1B">
              <w:rPr>
                <w:color w:val="000000" w:themeColor="text1"/>
              </w:rPr>
              <w:t>10</w:t>
            </w:r>
            <w:r w:rsidR="00C84B1B">
              <w:rPr>
                <w:color w:val="000000" w:themeColor="text1"/>
              </w:rPr>
              <w:t>6</w:t>
            </w:r>
            <w:r w:rsidRPr="00C84B1B">
              <w:rPr>
                <w:color w:val="000000" w:themeColor="text1"/>
              </w:rPr>
              <w:t> </w:t>
            </w:r>
            <w:r w:rsidR="00C84B1B">
              <w:rPr>
                <w:color w:val="000000" w:themeColor="text1"/>
              </w:rPr>
              <w:t>599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/>
          </w:tcPr>
          <w:p w:rsidR="00DA7953" w:rsidRPr="00C84B1B" w:rsidRDefault="00DA7953" w:rsidP="00C84B1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84B1B">
              <w:rPr>
                <w:color w:val="000000" w:themeColor="text1"/>
              </w:rPr>
              <w:t>35</w:t>
            </w:r>
            <w:r w:rsidR="00C84B1B">
              <w:rPr>
                <w:color w:val="000000" w:themeColor="text1"/>
              </w:rPr>
              <w:t>5</w:t>
            </w:r>
          </w:p>
        </w:tc>
      </w:tr>
      <w:tr w:rsidR="00DA7953" w:rsidRPr="009A5F16" w:rsidTr="00CF2149">
        <w:tc>
          <w:tcPr>
            <w:tcW w:w="2697" w:type="dxa"/>
            <w:gridSpan w:val="2"/>
            <w:tcBorders>
              <w:right w:val="single" w:sz="6" w:space="0" w:color="auto"/>
            </w:tcBorders>
            <w:shd w:val="clear" w:color="auto" w:fill="auto"/>
          </w:tcPr>
          <w:p w:rsidR="00DA7953" w:rsidRPr="009A5F16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9A5F16">
              <w:rPr>
                <w:color w:val="000000" w:themeColor="text1"/>
              </w:rPr>
              <w:t xml:space="preserve">Gruzínsko </w:t>
            </w:r>
          </w:p>
        </w:tc>
        <w:tc>
          <w:tcPr>
            <w:tcW w:w="165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7953" w:rsidRPr="009A5F16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9A5F16">
              <w:rPr>
                <w:color w:val="000000" w:themeColor="text1"/>
              </w:rPr>
              <w:t>69 700</w:t>
            </w:r>
          </w:p>
        </w:tc>
        <w:tc>
          <w:tcPr>
            <w:tcW w:w="1747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7953" w:rsidRPr="009A5F16" w:rsidRDefault="00DA7953" w:rsidP="009A5F1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9A5F16">
              <w:rPr>
                <w:color w:val="000000" w:themeColor="text1"/>
              </w:rPr>
              <w:t>3 7</w:t>
            </w:r>
            <w:r w:rsidR="009A5F16" w:rsidRPr="009A5F16">
              <w:rPr>
                <w:color w:val="000000" w:themeColor="text1"/>
              </w:rPr>
              <w:t>30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DA7953" w:rsidRPr="009A5F16" w:rsidRDefault="00DA7953" w:rsidP="009A5F1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9A5F16">
              <w:rPr>
                <w:color w:val="000000" w:themeColor="text1"/>
              </w:rPr>
              <w:t>5</w:t>
            </w:r>
            <w:r w:rsidR="009A5F16" w:rsidRPr="009A5F16">
              <w:rPr>
                <w:color w:val="000000" w:themeColor="text1"/>
              </w:rPr>
              <w:t>4</w:t>
            </w:r>
          </w:p>
        </w:tc>
      </w:tr>
      <w:tr w:rsidR="00DA7953" w:rsidRPr="00822680" w:rsidTr="002F18F1">
        <w:tc>
          <w:tcPr>
            <w:tcW w:w="2697" w:type="dxa"/>
            <w:gridSpan w:val="2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DA7953" w:rsidRPr="004D797C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4D797C">
              <w:rPr>
                <w:color w:val="000000" w:themeColor="text1"/>
              </w:rPr>
              <w:t>Hongkong</w:t>
            </w:r>
          </w:p>
        </w:tc>
        <w:tc>
          <w:tcPr>
            <w:tcW w:w="165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DA7953" w:rsidRPr="004D797C" w:rsidRDefault="00DA7953" w:rsidP="004D797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4D797C">
              <w:rPr>
                <w:color w:val="000000" w:themeColor="text1"/>
              </w:rPr>
              <w:t>1 10</w:t>
            </w:r>
            <w:r w:rsidR="004D797C">
              <w:rPr>
                <w:color w:val="000000" w:themeColor="text1"/>
              </w:rPr>
              <w:t>7</w:t>
            </w:r>
          </w:p>
        </w:tc>
        <w:tc>
          <w:tcPr>
            <w:tcW w:w="1747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DA7953" w:rsidRPr="004D797C" w:rsidRDefault="00DA7953" w:rsidP="004D797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4D797C">
              <w:rPr>
                <w:color w:val="000000" w:themeColor="text1"/>
              </w:rPr>
              <w:t>7 </w:t>
            </w:r>
            <w:r w:rsidR="004D797C">
              <w:rPr>
                <w:color w:val="000000" w:themeColor="text1"/>
              </w:rPr>
              <w:t>451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DA7953" w:rsidRPr="004D797C" w:rsidRDefault="00DA7953" w:rsidP="004D797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4D797C">
              <w:rPr>
                <w:color w:val="000000" w:themeColor="text1"/>
              </w:rPr>
              <w:t>6 </w:t>
            </w:r>
            <w:r w:rsidR="004D797C">
              <w:rPr>
                <w:color w:val="000000" w:themeColor="text1"/>
              </w:rPr>
              <w:t>731</w:t>
            </w:r>
          </w:p>
        </w:tc>
      </w:tr>
      <w:tr w:rsidR="00DA7953" w:rsidRPr="00822680" w:rsidTr="002F18F1">
        <w:tc>
          <w:tcPr>
            <w:tcW w:w="2697" w:type="dxa"/>
            <w:gridSpan w:val="2"/>
            <w:tcBorders>
              <w:right w:val="single" w:sz="6" w:space="0" w:color="auto"/>
            </w:tcBorders>
            <w:shd w:val="clear" w:color="auto" w:fill="auto"/>
          </w:tcPr>
          <w:p w:rsidR="00DA7953" w:rsidRPr="009A5F16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9A5F16">
              <w:rPr>
                <w:color w:val="000000" w:themeColor="text1"/>
              </w:rPr>
              <w:t>India</w:t>
            </w:r>
          </w:p>
        </w:tc>
        <w:tc>
          <w:tcPr>
            <w:tcW w:w="165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7953" w:rsidRPr="009A5F16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9A5F16">
              <w:rPr>
                <w:color w:val="000000" w:themeColor="text1"/>
              </w:rPr>
              <w:t>3 287 263</w:t>
            </w:r>
          </w:p>
        </w:tc>
        <w:tc>
          <w:tcPr>
            <w:tcW w:w="1747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7953" w:rsidRPr="009A5F16" w:rsidRDefault="00DA7953" w:rsidP="009A5F1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9A5F16">
              <w:rPr>
                <w:color w:val="000000" w:themeColor="text1"/>
              </w:rPr>
              <w:t>1 2</w:t>
            </w:r>
            <w:r w:rsidR="009A5F16" w:rsidRPr="009A5F16">
              <w:rPr>
                <w:color w:val="000000" w:themeColor="text1"/>
              </w:rPr>
              <w:t>98</w:t>
            </w:r>
            <w:r w:rsidRPr="009A5F16">
              <w:rPr>
                <w:color w:val="000000" w:themeColor="text1"/>
              </w:rPr>
              <w:t xml:space="preserve"> </w:t>
            </w:r>
            <w:r w:rsidR="009A5F16" w:rsidRPr="009A5F16">
              <w:rPr>
                <w:color w:val="000000" w:themeColor="text1"/>
              </w:rPr>
              <w:t>041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DA7953" w:rsidRPr="009A5F16" w:rsidRDefault="00DA7953" w:rsidP="009A5F1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9A5F16">
              <w:rPr>
                <w:color w:val="000000" w:themeColor="text1"/>
              </w:rPr>
              <w:t>39</w:t>
            </w:r>
            <w:r w:rsidR="009A5F16" w:rsidRPr="009A5F16">
              <w:rPr>
                <w:color w:val="000000" w:themeColor="text1"/>
              </w:rPr>
              <w:t>5</w:t>
            </w:r>
          </w:p>
        </w:tc>
      </w:tr>
      <w:tr w:rsidR="00DA7953" w:rsidRPr="00822680" w:rsidTr="002F18F1">
        <w:tc>
          <w:tcPr>
            <w:tcW w:w="2697" w:type="dxa"/>
            <w:gridSpan w:val="2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DA7953" w:rsidRPr="009A5F16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9A5F16">
              <w:rPr>
                <w:color w:val="000000" w:themeColor="text1"/>
              </w:rPr>
              <w:t>Indonézia</w:t>
            </w:r>
          </w:p>
        </w:tc>
        <w:tc>
          <w:tcPr>
            <w:tcW w:w="165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DA7953" w:rsidRPr="009A5F16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9A5F16">
              <w:rPr>
                <w:color w:val="000000" w:themeColor="text1"/>
              </w:rPr>
              <w:t>1 910 931</w:t>
            </w:r>
          </w:p>
        </w:tc>
        <w:tc>
          <w:tcPr>
            <w:tcW w:w="1747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DA7953" w:rsidRPr="009A5F16" w:rsidRDefault="00DA7953" w:rsidP="009A5F1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9A5F16">
              <w:rPr>
                <w:color w:val="000000" w:themeColor="text1"/>
              </w:rPr>
              <w:t>26</w:t>
            </w:r>
            <w:r w:rsidR="009A5F16" w:rsidRPr="009A5F16">
              <w:rPr>
                <w:color w:val="000000" w:themeColor="text1"/>
              </w:rPr>
              <w:t>4</w:t>
            </w:r>
            <w:r w:rsidRPr="009A5F16">
              <w:rPr>
                <w:color w:val="000000" w:themeColor="text1"/>
              </w:rPr>
              <w:t> </w:t>
            </w:r>
            <w:r w:rsidR="009A5F16" w:rsidRPr="009A5F16">
              <w:rPr>
                <w:color w:val="000000" w:themeColor="text1"/>
              </w:rPr>
              <w:t>162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DA7953" w:rsidRPr="009A5F16" w:rsidRDefault="00DA7953" w:rsidP="009A5F1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9A5F16">
              <w:rPr>
                <w:color w:val="000000" w:themeColor="text1"/>
              </w:rPr>
              <w:t>13</w:t>
            </w:r>
            <w:r w:rsidR="009A5F16" w:rsidRPr="009A5F16">
              <w:rPr>
                <w:color w:val="000000" w:themeColor="text1"/>
              </w:rPr>
              <w:t>8</w:t>
            </w:r>
          </w:p>
        </w:tc>
      </w:tr>
      <w:tr w:rsidR="00DA7953" w:rsidRPr="00822680" w:rsidTr="002F18F1">
        <w:tc>
          <w:tcPr>
            <w:tcW w:w="2697" w:type="dxa"/>
            <w:gridSpan w:val="2"/>
            <w:tcBorders>
              <w:right w:val="single" w:sz="6" w:space="0" w:color="auto"/>
            </w:tcBorders>
            <w:shd w:val="clear" w:color="auto" w:fill="auto"/>
          </w:tcPr>
          <w:p w:rsidR="00DA7953" w:rsidRPr="009A5F16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9A5F16">
              <w:rPr>
                <w:color w:val="000000" w:themeColor="text1"/>
              </w:rPr>
              <w:t xml:space="preserve">Irak </w:t>
            </w:r>
          </w:p>
        </w:tc>
        <w:tc>
          <w:tcPr>
            <w:tcW w:w="165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7953" w:rsidRPr="009A5F16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9A5F16">
              <w:rPr>
                <w:color w:val="000000" w:themeColor="text1"/>
              </w:rPr>
              <w:t>435 052</w:t>
            </w:r>
          </w:p>
        </w:tc>
        <w:tc>
          <w:tcPr>
            <w:tcW w:w="1747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7953" w:rsidRPr="009A5F16" w:rsidRDefault="00DA7953" w:rsidP="009A5F1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9A5F16">
              <w:rPr>
                <w:color w:val="000000" w:themeColor="text1"/>
              </w:rPr>
              <w:t>3</w:t>
            </w:r>
            <w:r w:rsidR="009A5F16" w:rsidRPr="009A5F16">
              <w:rPr>
                <w:color w:val="000000" w:themeColor="text1"/>
              </w:rPr>
              <w:t>7</w:t>
            </w:r>
            <w:r w:rsidRPr="009A5F16">
              <w:rPr>
                <w:color w:val="000000" w:themeColor="text1"/>
              </w:rPr>
              <w:t xml:space="preserve"> </w:t>
            </w:r>
            <w:r w:rsidR="009A5F16" w:rsidRPr="009A5F16">
              <w:rPr>
                <w:color w:val="000000" w:themeColor="text1"/>
              </w:rPr>
              <w:t>842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DA7953" w:rsidRPr="009A5F16" w:rsidRDefault="00DA7953" w:rsidP="009A5F1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9A5F16">
              <w:rPr>
                <w:color w:val="000000" w:themeColor="text1"/>
              </w:rPr>
              <w:t>8</w:t>
            </w:r>
            <w:r w:rsidR="009A5F16" w:rsidRPr="009A5F16">
              <w:rPr>
                <w:color w:val="000000" w:themeColor="text1"/>
              </w:rPr>
              <w:t>7</w:t>
            </w:r>
          </w:p>
        </w:tc>
      </w:tr>
      <w:tr w:rsidR="00DA7953" w:rsidRPr="00822680" w:rsidTr="002F18F1">
        <w:tc>
          <w:tcPr>
            <w:tcW w:w="2697" w:type="dxa"/>
            <w:gridSpan w:val="2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DA7953" w:rsidRPr="009A5F16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9A5F16">
              <w:rPr>
                <w:color w:val="000000" w:themeColor="text1"/>
              </w:rPr>
              <w:t>Irán</w:t>
            </w:r>
          </w:p>
        </w:tc>
        <w:tc>
          <w:tcPr>
            <w:tcW w:w="165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DA7953" w:rsidRPr="009A5F16" w:rsidRDefault="00DA7953" w:rsidP="009A5F1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9A5F16">
              <w:rPr>
                <w:color w:val="000000" w:themeColor="text1"/>
              </w:rPr>
              <w:t>1 628 7</w:t>
            </w:r>
            <w:r w:rsidR="009A5F16" w:rsidRPr="009A5F16">
              <w:rPr>
                <w:color w:val="000000" w:themeColor="text1"/>
              </w:rPr>
              <w:t>62</w:t>
            </w:r>
          </w:p>
        </w:tc>
        <w:tc>
          <w:tcPr>
            <w:tcW w:w="1747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DA7953" w:rsidRPr="009A5F16" w:rsidRDefault="00DA7953" w:rsidP="009A5F1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9A5F16">
              <w:rPr>
                <w:color w:val="000000" w:themeColor="text1"/>
              </w:rPr>
              <w:t>8</w:t>
            </w:r>
            <w:r w:rsidR="009A5F16" w:rsidRPr="009A5F16">
              <w:rPr>
                <w:color w:val="000000" w:themeColor="text1"/>
              </w:rPr>
              <w:t>2</w:t>
            </w:r>
            <w:r w:rsidRPr="009A5F16">
              <w:rPr>
                <w:color w:val="000000" w:themeColor="text1"/>
              </w:rPr>
              <w:t xml:space="preserve"> 0</w:t>
            </w:r>
            <w:r w:rsidR="009A5F16" w:rsidRPr="009A5F16">
              <w:rPr>
                <w:color w:val="000000" w:themeColor="text1"/>
              </w:rPr>
              <w:t>84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DA7953" w:rsidRPr="009A5F16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9A5F16">
              <w:rPr>
                <w:color w:val="000000" w:themeColor="text1"/>
              </w:rPr>
              <w:t>50</w:t>
            </w:r>
          </w:p>
        </w:tc>
      </w:tr>
      <w:tr w:rsidR="00DA7953" w:rsidRPr="00822680" w:rsidTr="002F18F1">
        <w:tc>
          <w:tcPr>
            <w:tcW w:w="2697" w:type="dxa"/>
            <w:gridSpan w:val="2"/>
            <w:tcBorders>
              <w:right w:val="single" w:sz="6" w:space="0" w:color="auto"/>
            </w:tcBorders>
            <w:shd w:val="clear" w:color="auto" w:fill="auto"/>
          </w:tcPr>
          <w:p w:rsidR="00DA7953" w:rsidRPr="009A5F16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9A5F16">
              <w:rPr>
                <w:color w:val="000000" w:themeColor="text1"/>
              </w:rPr>
              <w:t xml:space="preserve">Izrael </w:t>
            </w:r>
          </w:p>
        </w:tc>
        <w:tc>
          <w:tcPr>
            <w:tcW w:w="165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7953" w:rsidRPr="009A5F16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9A5F16">
              <w:rPr>
                <w:color w:val="000000" w:themeColor="text1"/>
                <w:lang w:val="de-DE"/>
              </w:rPr>
              <w:t>22 072</w:t>
            </w:r>
          </w:p>
        </w:tc>
        <w:tc>
          <w:tcPr>
            <w:tcW w:w="1747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7953" w:rsidRPr="009A5F16" w:rsidRDefault="00DA7953" w:rsidP="009A5F1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9A5F16">
              <w:rPr>
                <w:color w:val="000000" w:themeColor="text1"/>
                <w:lang w:val="de-DE"/>
              </w:rPr>
              <w:t>8 </w:t>
            </w:r>
            <w:r w:rsidR="009A5F16" w:rsidRPr="009A5F16">
              <w:rPr>
                <w:color w:val="000000" w:themeColor="text1"/>
                <w:lang w:val="de-DE"/>
              </w:rPr>
              <w:t>884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DA7953" w:rsidRPr="009A5F16" w:rsidRDefault="009A5F16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9A5F16">
              <w:rPr>
                <w:color w:val="000000" w:themeColor="text1"/>
                <w:lang w:val="de-DE"/>
              </w:rPr>
              <w:t>402</w:t>
            </w:r>
          </w:p>
        </w:tc>
      </w:tr>
      <w:tr w:rsidR="00DA7953" w:rsidRPr="00822680" w:rsidTr="002F18F1">
        <w:tc>
          <w:tcPr>
            <w:tcW w:w="2697" w:type="dxa"/>
            <w:gridSpan w:val="2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DA7953" w:rsidRPr="009A5F16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9A5F16">
              <w:rPr>
                <w:color w:val="000000" w:themeColor="text1"/>
                <w:lang w:val="de-DE"/>
              </w:rPr>
              <w:t>Japonsko</w:t>
            </w:r>
          </w:p>
        </w:tc>
        <w:tc>
          <w:tcPr>
            <w:tcW w:w="165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DA7953" w:rsidRPr="009A5F16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9A5F16">
              <w:rPr>
                <w:color w:val="000000" w:themeColor="text1"/>
                <w:lang w:val="de-DE"/>
              </w:rPr>
              <w:t>377 930</w:t>
            </w:r>
          </w:p>
        </w:tc>
        <w:tc>
          <w:tcPr>
            <w:tcW w:w="1747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DA7953" w:rsidRPr="009A5F16" w:rsidRDefault="00DA7953" w:rsidP="009A5F1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9A5F16">
              <w:rPr>
                <w:color w:val="000000" w:themeColor="text1"/>
                <w:lang w:val="de-DE"/>
              </w:rPr>
              <w:t>126 </w:t>
            </w:r>
            <w:r w:rsidR="009A5F16" w:rsidRPr="009A5F16">
              <w:rPr>
                <w:color w:val="000000" w:themeColor="text1"/>
                <w:lang w:val="de-DE"/>
              </w:rPr>
              <w:t>529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DA7953" w:rsidRPr="009A5F16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9A5F16">
              <w:rPr>
                <w:color w:val="000000" w:themeColor="text1"/>
                <w:lang w:val="de-DE"/>
              </w:rPr>
              <w:t>335</w:t>
            </w:r>
          </w:p>
        </w:tc>
      </w:tr>
      <w:tr w:rsidR="00DA7953" w:rsidRPr="002626F4" w:rsidTr="002F18F1">
        <w:tc>
          <w:tcPr>
            <w:tcW w:w="2697" w:type="dxa"/>
            <w:gridSpan w:val="2"/>
            <w:tcBorders>
              <w:right w:val="single" w:sz="6" w:space="0" w:color="auto"/>
            </w:tcBorders>
            <w:shd w:val="clear" w:color="auto" w:fill="auto"/>
          </w:tcPr>
          <w:p w:rsidR="00DA7953" w:rsidRPr="002626F4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>Jemen</w:t>
            </w:r>
          </w:p>
        </w:tc>
        <w:tc>
          <w:tcPr>
            <w:tcW w:w="165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7953" w:rsidRPr="002626F4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>527 968</w:t>
            </w:r>
          </w:p>
        </w:tc>
        <w:tc>
          <w:tcPr>
            <w:tcW w:w="1747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7953" w:rsidRPr="002626F4" w:rsidRDefault="00DA7953" w:rsidP="002626F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>28 </w:t>
            </w:r>
            <w:r w:rsidR="002626F4" w:rsidRPr="002626F4">
              <w:rPr>
                <w:color w:val="000000" w:themeColor="text1"/>
                <w:lang w:val="de-DE"/>
              </w:rPr>
              <w:t>499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DA7953" w:rsidRPr="002626F4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>54</w:t>
            </w:r>
          </w:p>
        </w:tc>
      </w:tr>
      <w:tr w:rsidR="00DA7953" w:rsidRPr="002626F4" w:rsidTr="002F18F1">
        <w:tc>
          <w:tcPr>
            <w:tcW w:w="2697" w:type="dxa"/>
            <w:gridSpan w:val="2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DA7953" w:rsidRPr="002626F4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vertAlign w:val="superscript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>Jordánsko</w:t>
            </w:r>
          </w:p>
        </w:tc>
        <w:tc>
          <w:tcPr>
            <w:tcW w:w="165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DA7953" w:rsidRPr="002626F4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>89 318</w:t>
            </w:r>
          </w:p>
        </w:tc>
        <w:tc>
          <w:tcPr>
            <w:tcW w:w="1747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DA7953" w:rsidRPr="002626F4" w:rsidRDefault="00DA7953" w:rsidP="009A5F1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 xml:space="preserve">10 </w:t>
            </w:r>
            <w:r w:rsidR="009A5F16" w:rsidRPr="002626F4">
              <w:rPr>
                <w:color w:val="000000" w:themeColor="text1"/>
                <w:lang w:val="de-DE"/>
              </w:rPr>
              <w:t>309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DA7953" w:rsidRPr="002626F4" w:rsidRDefault="00DA7953" w:rsidP="009A5F1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>11</w:t>
            </w:r>
            <w:r w:rsidR="009A5F16" w:rsidRPr="002626F4">
              <w:rPr>
                <w:color w:val="000000" w:themeColor="text1"/>
                <w:lang w:val="de-DE"/>
              </w:rPr>
              <w:t>5</w:t>
            </w:r>
          </w:p>
        </w:tc>
      </w:tr>
      <w:tr w:rsidR="00DA7953" w:rsidRPr="002626F4" w:rsidTr="002F18F1">
        <w:tc>
          <w:tcPr>
            <w:tcW w:w="2697" w:type="dxa"/>
            <w:gridSpan w:val="2"/>
            <w:tcBorders>
              <w:right w:val="single" w:sz="6" w:space="0" w:color="auto"/>
            </w:tcBorders>
            <w:shd w:val="clear" w:color="auto" w:fill="auto"/>
          </w:tcPr>
          <w:p w:rsidR="00DA7953" w:rsidRPr="002626F4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 xml:space="preserve">Kambodža </w:t>
            </w:r>
          </w:p>
        </w:tc>
        <w:tc>
          <w:tcPr>
            <w:tcW w:w="165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7953" w:rsidRPr="002626F4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>181 035</w:t>
            </w:r>
          </w:p>
        </w:tc>
        <w:tc>
          <w:tcPr>
            <w:tcW w:w="1747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7953" w:rsidRPr="002626F4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>16 250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DA7953" w:rsidRPr="002626F4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>90</w:t>
            </w:r>
          </w:p>
        </w:tc>
      </w:tr>
      <w:tr w:rsidR="00DA7953" w:rsidRPr="002626F4" w:rsidTr="002F18F1">
        <w:tc>
          <w:tcPr>
            <w:tcW w:w="2697" w:type="dxa"/>
            <w:gridSpan w:val="2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DA7953" w:rsidRPr="002626F4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 xml:space="preserve">Katar </w:t>
            </w:r>
          </w:p>
        </w:tc>
        <w:tc>
          <w:tcPr>
            <w:tcW w:w="165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DA7953" w:rsidRPr="002626F4" w:rsidRDefault="00DA7953" w:rsidP="00C84B1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>11 62</w:t>
            </w:r>
            <w:r w:rsidR="00C84B1B" w:rsidRPr="002626F4">
              <w:rPr>
                <w:color w:val="000000" w:themeColor="text1"/>
                <w:lang w:val="de-DE"/>
              </w:rPr>
              <w:t>7</w:t>
            </w:r>
          </w:p>
        </w:tc>
        <w:tc>
          <w:tcPr>
            <w:tcW w:w="1747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DA7953" w:rsidRPr="002626F4" w:rsidRDefault="00DA7953" w:rsidP="00C84B1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>2 7</w:t>
            </w:r>
            <w:r w:rsidR="00C84B1B" w:rsidRPr="002626F4">
              <w:rPr>
                <w:color w:val="000000" w:themeColor="text1"/>
                <w:lang w:val="de-DE"/>
              </w:rPr>
              <w:t>60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DA7953" w:rsidRPr="002626F4" w:rsidRDefault="00DA7953" w:rsidP="00C84B1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>23</w:t>
            </w:r>
            <w:r w:rsidR="00C84B1B" w:rsidRPr="002626F4">
              <w:rPr>
                <w:color w:val="000000" w:themeColor="text1"/>
                <w:lang w:val="de-DE"/>
              </w:rPr>
              <w:t>7</w:t>
            </w:r>
          </w:p>
        </w:tc>
      </w:tr>
      <w:tr w:rsidR="00DA7953" w:rsidRPr="002626F4" w:rsidTr="002F18F1">
        <w:tc>
          <w:tcPr>
            <w:tcW w:w="2697" w:type="dxa"/>
            <w:gridSpan w:val="2"/>
            <w:tcBorders>
              <w:right w:val="single" w:sz="6" w:space="0" w:color="auto"/>
            </w:tcBorders>
            <w:shd w:val="clear" w:color="auto" w:fill="auto"/>
          </w:tcPr>
          <w:p w:rsidR="00DA7953" w:rsidRPr="002626F4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 xml:space="preserve">Kazachstan </w:t>
            </w:r>
          </w:p>
        </w:tc>
        <w:tc>
          <w:tcPr>
            <w:tcW w:w="165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7953" w:rsidRPr="002626F4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>2 724 902</w:t>
            </w:r>
          </w:p>
        </w:tc>
        <w:tc>
          <w:tcPr>
            <w:tcW w:w="1747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7953" w:rsidRPr="002626F4" w:rsidRDefault="0049690C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>18 276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DA7953" w:rsidRPr="002626F4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>7</w:t>
            </w:r>
          </w:p>
        </w:tc>
      </w:tr>
      <w:tr w:rsidR="00DA7953" w:rsidRPr="002626F4" w:rsidTr="002F18F1">
        <w:tc>
          <w:tcPr>
            <w:tcW w:w="2697" w:type="dxa"/>
            <w:gridSpan w:val="2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DA7953" w:rsidRPr="002626F4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spacing w:val="-4"/>
                <w:szCs w:val="16"/>
                <w:lang w:val="de-DE"/>
              </w:rPr>
            </w:pPr>
            <w:r w:rsidRPr="002626F4">
              <w:rPr>
                <w:color w:val="000000" w:themeColor="text1"/>
                <w:spacing w:val="-4"/>
                <w:szCs w:val="16"/>
                <w:lang w:val="de-DE"/>
              </w:rPr>
              <w:t>Kórea, ľudovodemokratická republika</w:t>
            </w:r>
          </w:p>
        </w:tc>
        <w:tc>
          <w:tcPr>
            <w:tcW w:w="165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DA7953" w:rsidRPr="002626F4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>120 538</w:t>
            </w:r>
          </w:p>
        </w:tc>
        <w:tc>
          <w:tcPr>
            <w:tcW w:w="1747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DA7953" w:rsidRPr="002626F4" w:rsidRDefault="00DA7953" w:rsidP="004D797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>25 </w:t>
            </w:r>
            <w:r w:rsidR="004D797C" w:rsidRPr="002626F4">
              <w:rPr>
                <w:color w:val="000000" w:themeColor="text1"/>
                <w:lang w:val="de-DE"/>
              </w:rPr>
              <w:t>550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DA7953" w:rsidRPr="002626F4" w:rsidRDefault="00657FD8" w:rsidP="004D797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>
              <w:rPr>
                <w:color w:val="000000" w:themeColor="text1"/>
                <w:lang w:val="de-DE"/>
              </w:rPr>
              <w:t>187</w:t>
            </w:r>
          </w:p>
        </w:tc>
      </w:tr>
      <w:tr w:rsidR="00DA7953" w:rsidRPr="002626F4" w:rsidTr="002F18F1">
        <w:tc>
          <w:tcPr>
            <w:tcW w:w="2697" w:type="dxa"/>
            <w:gridSpan w:val="2"/>
            <w:tcBorders>
              <w:right w:val="single" w:sz="6" w:space="0" w:color="auto"/>
            </w:tcBorders>
            <w:shd w:val="clear" w:color="auto" w:fill="auto"/>
          </w:tcPr>
          <w:p w:rsidR="00DA7953" w:rsidRPr="002626F4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spacing w:val="-4"/>
                <w:szCs w:val="16"/>
                <w:lang w:val="de-DE"/>
              </w:rPr>
            </w:pPr>
            <w:r w:rsidRPr="002626F4">
              <w:rPr>
                <w:color w:val="000000" w:themeColor="text1"/>
                <w:spacing w:val="-4"/>
                <w:szCs w:val="16"/>
                <w:lang w:val="de-DE"/>
              </w:rPr>
              <w:t>Kórea, republika</w:t>
            </w:r>
          </w:p>
        </w:tc>
        <w:tc>
          <w:tcPr>
            <w:tcW w:w="165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7953" w:rsidRPr="002626F4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>100 339</w:t>
            </w:r>
          </w:p>
        </w:tc>
        <w:tc>
          <w:tcPr>
            <w:tcW w:w="1747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7953" w:rsidRPr="002626F4" w:rsidRDefault="00DA7953" w:rsidP="00C84B1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>51 </w:t>
            </w:r>
            <w:r w:rsidR="00C84B1B" w:rsidRPr="002626F4">
              <w:rPr>
                <w:color w:val="000000" w:themeColor="text1"/>
                <w:lang w:val="de-DE"/>
              </w:rPr>
              <w:t>607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DA7953" w:rsidRPr="002626F4" w:rsidRDefault="00DA7953" w:rsidP="00C84B1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>51</w:t>
            </w:r>
            <w:r w:rsidR="00C84B1B" w:rsidRPr="002626F4">
              <w:rPr>
                <w:color w:val="000000" w:themeColor="text1"/>
                <w:lang w:val="de-DE"/>
              </w:rPr>
              <w:t>4</w:t>
            </w:r>
          </w:p>
        </w:tc>
      </w:tr>
      <w:tr w:rsidR="00DA7953" w:rsidRPr="002626F4" w:rsidTr="002F18F1">
        <w:tc>
          <w:tcPr>
            <w:tcW w:w="2697" w:type="dxa"/>
            <w:gridSpan w:val="2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DA7953" w:rsidRPr="002626F4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 xml:space="preserve">Kirgizsko </w:t>
            </w:r>
          </w:p>
        </w:tc>
        <w:tc>
          <w:tcPr>
            <w:tcW w:w="165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DA7953" w:rsidRPr="002626F4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2626F4">
              <w:rPr>
                <w:color w:val="000000" w:themeColor="text1"/>
              </w:rPr>
              <w:t>199 949</w:t>
            </w:r>
          </w:p>
        </w:tc>
        <w:tc>
          <w:tcPr>
            <w:tcW w:w="1747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DA7953" w:rsidRPr="002626F4" w:rsidRDefault="00DA7953" w:rsidP="009A5F1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2626F4">
              <w:rPr>
                <w:color w:val="000000" w:themeColor="text1"/>
              </w:rPr>
              <w:t>6 </w:t>
            </w:r>
            <w:r w:rsidR="009A5F16" w:rsidRPr="002626F4">
              <w:rPr>
                <w:color w:val="000000" w:themeColor="text1"/>
              </w:rPr>
              <w:t>323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DA7953" w:rsidRPr="002626F4" w:rsidRDefault="00DA7953" w:rsidP="009A5F1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2626F4">
              <w:rPr>
                <w:color w:val="000000" w:themeColor="text1"/>
              </w:rPr>
              <w:t>3</w:t>
            </w:r>
            <w:r w:rsidR="009A5F16" w:rsidRPr="002626F4">
              <w:rPr>
                <w:color w:val="000000" w:themeColor="text1"/>
              </w:rPr>
              <w:t>2</w:t>
            </w:r>
          </w:p>
        </w:tc>
      </w:tr>
      <w:tr w:rsidR="00DA7953" w:rsidRPr="002626F4" w:rsidTr="002F18F1">
        <w:tc>
          <w:tcPr>
            <w:tcW w:w="2697" w:type="dxa"/>
            <w:gridSpan w:val="2"/>
            <w:tcBorders>
              <w:right w:val="single" w:sz="6" w:space="0" w:color="auto"/>
            </w:tcBorders>
            <w:shd w:val="clear" w:color="auto" w:fill="auto"/>
          </w:tcPr>
          <w:p w:rsidR="00DA7953" w:rsidRPr="002626F4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2626F4">
              <w:rPr>
                <w:color w:val="000000" w:themeColor="text1"/>
              </w:rPr>
              <w:t xml:space="preserve">Kuvajt </w:t>
            </w:r>
          </w:p>
        </w:tc>
        <w:tc>
          <w:tcPr>
            <w:tcW w:w="165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7953" w:rsidRPr="002626F4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2626F4">
              <w:rPr>
                <w:color w:val="000000" w:themeColor="text1"/>
              </w:rPr>
              <w:t>17 818</w:t>
            </w:r>
          </w:p>
        </w:tc>
        <w:tc>
          <w:tcPr>
            <w:tcW w:w="1747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A7953" w:rsidRPr="002626F4" w:rsidRDefault="00DA7953" w:rsidP="009A5F1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2626F4">
              <w:rPr>
                <w:color w:val="000000" w:themeColor="text1"/>
              </w:rPr>
              <w:t xml:space="preserve">4 </w:t>
            </w:r>
            <w:r w:rsidR="009A5F16" w:rsidRPr="002626F4">
              <w:rPr>
                <w:color w:val="000000" w:themeColor="text1"/>
              </w:rPr>
              <w:t>125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DA7953" w:rsidRPr="002626F4" w:rsidRDefault="00DA7953" w:rsidP="009A5F1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2626F4">
              <w:rPr>
                <w:color w:val="000000" w:themeColor="text1"/>
              </w:rPr>
              <w:t>2</w:t>
            </w:r>
            <w:r w:rsidR="009A5F16" w:rsidRPr="002626F4">
              <w:rPr>
                <w:color w:val="000000" w:themeColor="text1"/>
              </w:rPr>
              <w:t>31</w:t>
            </w:r>
          </w:p>
        </w:tc>
      </w:tr>
      <w:tr w:rsidR="00DA7953" w:rsidRPr="002626F4" w:rsidTr="002F18F1">
        <w:tc>
          <w:tcPr>
            <w:tcW w:w="2697" w:type="dxa"/>
            <w:gridSpan w:val="2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DA7953" w:rsidRPr="002626F4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2626F4">
              <w:rPr>
                <w:color w:val="000000" w:themeColor="text1"/>
              </w:rPr>
              <w:t xml:space="preserve">Laos </w:t>
            </w:r>
          </w:p>
        </w:tc>
        <w:tc>
          <w:tcPr>
            <w:tcW w:w="165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DA7953" w:rsidRPr="002626F4" w:rsidRDefault="00DA7953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2626F4">
              <w:rPr>
                <w:color w:val="000000" w:themeColor="text1"/>
              </w:rPr>
              <w:t>236 800</w:t>
            </w:r>
          </w:p>
        </w:tc>
        <w:tc>
          <w:tcPr>
            <w:tcW w:w="1747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DA7953" w:rsidRPr="002626F4" w:rsidRDefault="0049690C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2626F4">
              <w:rPr>
                <w:color w:val="000000" w:themeColor="text1"/>
              </w:rPr>
              <w:t>7 013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DA7953" w:rsidRPr="002626F4" w:rsidRDefault="0049690C" w:rsidP="00DA79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2626F4">
              <w:rPr>
                <w:color w:val="000000" w:themeColor="text1"/>
              </w:rPr>
              <w:t>30</w:t>
            </w:r>
          </w:p>
        </w:tc>
      </w:tr>
    </w:tbl>
    <w:p w:rsidR="00D37A9A" w:rsidRPr="002626F4" w:rsidRDefault="00D37A9A" w:rsidP="00C72404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right="-398" w:firstLine="0"/>
        <w:rPr>
          <w:color w:val="000000" w:themeColor="text1"/>
        </w:rPr>
      </w:pPr>
      <w:r w:rsidRPr="002626F4">
        <w:rPr>
          <w:color w:val="000000" w:themeColor="text1"/>
        </w:rPr>
        <w:t>zdroj údajov: 1</w:t>
      </w:r>
      <w:r w:rsidRPr="002626F4">
        <w:rPr>
          <w:color w:val="000000" w:themeColor="text1"/>
        </w:rPr>
        <w:tab/>
        <w:t>Source: 1</w:t>
      </w:r>
    </w:p>
    <w:p w:rsidR="006473AF" w:rsidRPr="002626F4" w:rsidRDefault="006473AF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0" w:firstLine="0"/>
        <w:jc w:val="left"/>
        <w:rPr>
          <w:b/>
          <w:color w:val="000000" w:themeColor="text1"/>
          <w:sz w:val="18"/>
        </w:rPr>
      </w:pPr>
      <w:r w:rsidRPr="002626F4">
        <w:rPr>
          <w:color w:val="000000" w:themeColor="text1"/>
        </w:rPr>
        <w:br w:type="page"/>
      </w:r>
    </w:p>
    <w:p w:rsidR="00D37A9A" w:rsidRPr="0049690C" w:rsidRDefault="002A3F81" w:rsidP="008C53B0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rPr>
          <w:color w:val="000000" w:themeColor="text1"/>
        </w:rPr>
      </w:pPr>
      <w:r w:rsidRPr="0049690C">
        <w:rPr>
          <w:color w:val="000000" w:themeColor="text1"/>
        </w:rPr>
        <w:t>T 31</w:t>
      </w:r>
      <w:r w:rsidR="000E2C8C" w:rsidRPr="0049690C">
        <w:rPr>
          <w:b w:val="0"/>
          <w:color w:val="000000" w:themeColor="text1"/>
        </w:rPr>
        <w:t>–</w:t>
      </w:r>
      <w:r w:rsidR="00D37A9A" w:rsidRPr="0049690C">
        <w:rPr>
          <w:b w:val="0"/>
          <w:bCs/>
          <w:color w:val="000000" w:themeColor="text1"/>
        </w:rPr>
        <w:t>1.</w:t>
      </w:r>
      <w:r w:rsidR="00D37A9A" w:rsidRPr="0049690C">
        <w:rPr>
          <w:b w:val="0"/>
          <w:bCs/>
          <w:color w:val="000000" w:themeColor="text1"/>
        </w:rPr>
        <w:tab/>
      </w:r>
      <w:r w:rsidR="00D37A9A" w:rsidRPr="0049690C">
        <w:rPr>
          <w:color w:val="000000" w:themeColor="text1"/>
        </w:rPr>
        <w:t>Rozloha územia, počet obyvateľov a hustota obyvateľstva</w:t>
      </w:r>
    </w:p>
    <w:p w:rsidR="00D37A9A" w:rsidRPr="0049690C" w:rsidRDefault="00D37A9A" w:rsidP="008C53B0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rPr>
          <w:color w:val="000000" w:themeColor="text1"/>
          <w:sz w:val="18"/>
        </w:rPr>
      </w:pPr>
      <w:r w:rsidRPr="0049690C">
        <w:rPr>
          <w:color w:val="000000" w:themeColor="text1"/>
          <w:sz w:val="18"/>
        </w:rPr>
        <w:tab/>
        <w:t>Surface area, population and population density</w:t>
      </w:r>
    </w:p>
    <w:p w:rsidR="00D37A9A" w:rsidRPr="0049690C" w:rsidRDefault="00D37A9A" w:rsidP="00C77737">
      <w:pPr>
        <w:pStyle w:val="pravy-lavy"/>
        <w:spacing w:before="60"/>
        <w:ind w:left="0" w:right="-257" w:firstLine="28"/>
        <w:rPr>
          <w:color w:val="000000" w:themeColor="text1"/>
        </w:rPr>
      </w:pPr>
      <w:r w:rsidRPr="0049690C">
        <w:rPr>
          <w:color w:val="000000" w:themeColor="text1"/>
        </w:rPr>
        <w:t>2. pokračovanie</w:t>
      </w:r>
      <w:r w:rsidRPr="0049690C">
        <w:rPr>
          <w:color w:val="000000" w:themeColor="text1"/>
        </w:rPr>
        <w:tab/>
        <w:t>2</w:t>
      </w:r>
      <w:r w:rsidRPr="0049690C">
        <w:rPr>
          <w:color w:val="000000" w:themeColor="text1"/>
          <w:vertAlign w:val="superscript"/>
        </w:rPr>
        <w:t>nd</w:t>
      </w:r>
      <w:r w:rsidRPr="0049690C">
        <w:rPr>
          <w:color w:val="000000" w:themeColor="text1"/>
        </w:rPr>
        <w:t xml:space="preserve"> continuation</w:t>
      </w:r>
    </w:p>
    <w:tbl>
      <w:tblPr>
        <w:tblW w:w="771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08"/>
        <w:gridCol w:w="1645"/>
        <w:gridCol w:w="1843"/>
        <w:gridCol w:w="1616"/>
      </w:tblGrid>
      <w:tr w:rsidR="00CB4CD8" w:rsidRPr="0049690C" w:rsidTr="006021E3">
        <w:trPr>
          <w:cantSplit/>
        </w:trPr>
        <w:tc>
          <w:tcPr>
            <w:tcW w:w="2608" w:type="dxa"/>
            <w:vMerge w:val="restart"/>
            <w:tcBorders>
              <w:top w:val="single" w:sz="12" w:space="0" w:color="auto"/>
            </w:tcBorders>
            <w:vAlign w:val="center"/>
          </w:tcPr>
          <w:p w:rsidR="00D37A9A" w:rsidRPr="0049690C" w:rsidRDefault="00D37A9A" w:rsidP="00B940F7">
            <w:pPr>
              <w:ind w:left="0" w:firstLine="0"/>
              <w:jc w:val="left"/>
              <w:rPr>
                <w:color w:val="000000" w:themeColor="text1"/>
              </w:rPr>
            </w:pPr>
            <w:r w:rsidRPr="0049690C">
              <w:rPr>
                <w:color w:val="000000" w:themeColor="text1"/>
              </w:rPr>
              <w:t>Krajina</w:t>
            </w:r>
            <w:r w:rsidRPr="0049690C">
              <w:rPr>
                <w:color w:val="000000" w:themeColor="text1"/>
              </w:rPr>
              <w:br/>
              <w:t>Country</w:t>
            </w:r>
          </w:p>
        </w:tc>
        <w:tc>
          <w:tcPr>
            <w:tcW w:w="1645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37A9A" w:rsidRPr="0049690C" w:rsidRDefault="00D37A9A" w:rsidP="00B940F7">
            <w:pPr>
              <w:ind w:left="0" w:firstLine="0"/>
              <w:jc w:val="center"/>
              <w:rPr>
                <w:color w:val="000000" w:themeColor="text1"/>
              </w:rPr>
            </w:pPr>
            <w:r w:rsidRPr="0049690C">
              <w:rPr>
                <w:color w:val="000000" w:themeColor="text1"/>
              </w:rPr>
              <w:t>Rozloha (km</w:t>
            </w:r>
            <w:r w:rsidRPr="0049690C">
              <w:rPr>
                <w:color w:val="000000" w:themeColor="text1"/>
                <w:position w:val="6"/>
                <w:sz w:val="12"/>
              </w:rPr>
              <w:t>2</w:t>
            </w:r>
            <w:r w:rsidRPr="0049690C">
              <w:rPr>
                <w:color w:val="000000" w:themeColor="text1"/>
              </w:rPr>
              <w:t>)</w:t>
            </w:r>
            <w:r w:rsidRPr="0049690C">
              <w:rPr>
                <w:color w:val="000000" w:themeColor="text1"/>
              </w:rPr>
              <w:br/>
              <w:t>Surface area (km</w:t>
            </w:r>
            <w:r w:rsidRPr="0049690C">
              <w:rPr>
                <w:color w:val="000000" w:themeColor="text1"/>
                <w:position w:val="6"/>
                <w:sz w:val="12"/>
              </w:rPr>
              <w:t>2</w:t>
            </w:r>
            <w:r w:rsidRPr="0049690C">
              <w:rPr>
                <w:color w:val="000000" w:themeColor="text1"/>
              </w:rPr>
              <w:t>)</w:t>
            </w:r>
          </w:p>
        </w:tc>
        <w:tc>
          <w:tcPr>
            <w:tcW w:w="3459" w:type="dxa"/>
            <w:gridSpan w:val="2"/>
            <w:tcBorders>
              <w:top w:val="single" w:sz="12" w:space="0" w:color="auto"/>
              <w:left w:val="nil"/>
              <w:bottom w:val="single" w:sz="6" w:space="0" w:color="auto"/>
            </w:tcBorders>
          </w:tcPr>
          <w:p w:rsidR="00D37A9A" w:rsidRPr="0049690C" w:rsidRDefault="00D37A9A" w:rsidP="004969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/>
              <w:ind w:left="0" w:firstLine="0"/>
              <w:jc w:val="center"/>
              <w:rPr>
                <w:color w:val="000000" w:themeColor="text1"/>
              </w:rPr>
            </w:pPr>
            <w:r w:rsidRPr="0049690C">
              <w:rPr>
                <w:color w:val="000000" w:themeColor="text1"/>
              </w:rPr>
              <w:t>Obyvateľstvo v roku 201</w:t>
            </w:r>
            <w:r w:rsidR="0049690C">
              <w:rPr>
                <w:color w:val="000000" w:themeColor="text1"/>
              </w:rPr>
              <w:t>8</w:t>
            </w:r>
            <w:r w:rsidRPr="0049690C">
              <w:rPr>
                <w:color w:val="000000" w:themeColor="text1"/>
              </w:rPr>
              <w:br/>
              <w:t>Population in 201</w:t>
            </w:r>
            <w:r w:rsidR="0049690C">
              <w:rPr>
                <w:color w:val="000000" w:themeColor="text1"/>
              </w:rPr>
              <w:t>8</w:t>
            </w:r>
          </w:p>
        </w:tc>
      </w:tr>
      <w:tr w:rsidR="00CB4CD8" w:rsidRPr="0049690C" w:rsidTr="006021E3">
        <w:trPr>
          <w:cantSplit/>
        </w:trPr>
        <w:tc>
          <w:tcPr>
            <w:tcW w:w="2608" w:type="dxa"/>
            <w:vMerge/>
          </w:tcPr>
          <w:p w:rsidR="00D37A9A" w:rsidRPr="0049690C" w:rsidRDefault="00D37A9A" w:rsidP="00B940F7">
            <w:pPr>
              <w:spacing w:after="120"/>
              <w:jc w:val="left"/>
              <w:rPr>
                <w:color w:val="000000" w:themeColor="text1"/>
              </w:rPr>
            </w:pPr>
          </w:p>
        </w:tc>
        <w:tc>
          <w:tcPr>
            <w:tcW w:w="16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7A9A" w:rsidRPr="0049690C" w:rsidRDefault="00D37A9A" w:rsidP="00B940F7">
            <w:pPr>
              <w:spacing w:after="120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31C6F" w:rsidRPr="0049690C" w:rsidRDefault="00431C6F" w:rsidP="00431C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/>
              <w:ind w:left="-57" w:right="-57" w:firstLine="0"/>
              <w:jc w:val="center"/>
              <w:rPr>
                <w:color w:val="000000" w:themeColor="text1"/>
                <w:lang w:val="en-US"/>
              </w:rPr>
            </w:pPr>
            <w:r w:rsidRPr="0049690C">
              <w:rPr>
                <w:color w:val="000000" w:themeColor="text1"/>
                <w:lang w:val="en-US"/>
              </w:rPr>
              <w:t xml:space="preserve">stredný stav – odhad </w:t>
            </w:r>
          </w:p>
          <w:p w:rsidR="00431C6F" w:rsidRPr="0049690C" w:rsidRDefault="00431C6F" w:rsidP="00431C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right="-57" w:firstLine="0"/>
              <w:jc w:val="center"/>
              <w:rPr>
                <w:color w:val="000000" w:themeColor="text1"/>
                <w:lang w:val="en-US"/>
              </w:rPr>
            </w:pPr>
            <w:r w:rsidRPr="0049690C">
              <w:rPr>
                <w:color w:val="000000" w:themeColor="text1"/>
                <w:lang w:val="en-US"/>
              </w:rPr>
              <w:t>(tis.)</w:t>
            </w:r>
          </w:p>
          <w:p w:rsidR="00D37A9A" w:rsidRPr="0049690C" w:rsidRDefault="00431C6F" w:rsidP="009125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/>
              <w:ind w:left="-57" w:right="-57" w:firstLine="0"/>
              <w:jc w:val="center"/>
              <w:rPr>
                <w:color w:val="000000" w:themeColor="text1"/>
                <w:lang w:val="en-US"/>
              </w:rPr>
            </w:pPr>
            <w:r w:rsidRPr="0049690C">
              <w:rPr>
                <w:color w:val="000000" w:themeColor="text1"/>
              </w:rPr>
              <w:t>Mid</w:t>
            </w:r>
            <w:r w:rsidR="0091255A">
              <w:rPr>
                <w:color w:val="000000" w:themeColor="text1"/>
              </w:rPr>
              <w:t>-</w:t>
            </w:r>
            <w:r w:rsidRPr="0049690C">
              <w:rPr>
                <w:color w:val="000000" w:themeColor="text1"/>
              </w:rPr>
              <w:t xml:space="preserve">year estimate </w:t>
            </w:r>
            <w:r w:rsidRPr="0049690C">
              <w:rPr>
                <w:color w:val="000000" w:themeColor="text1"/>
              </w:rPr>
              <w:br/>
              <w:t>(thous.)</w:t>
            </w:r>
          </w:p>
        </w:tc>
        <w:tc>
          <w:tcPr>
            <w:tcW w:w="1616" w:type="dxa"/>
            <w:tcBorders>
              <w:top w:val="single" w:sz="6" w:space="0" w:color="auto"/>
              <w:left w:val="nil"/>
            </w:tcBorders>
          </w:tcPr>
          <w:p w:rsidR="00D37A9A" w:rsidRPr="0049690C" w:rsidRDefault="00D37A9A" w:rsidP="00B940F7">
            <w:pPr>
              <w:spacing w:before="40"/>
              <w:ind w:left="0" w:firstLine="0"/>
              <w:jc w:val="center"/>
              <w:rPr>
                <w:color w:val="000000" w:themeColor="text1"/>
                <w:vertAlign w:val="superscript"/>
              </w:rPr>
            </w:pPr>
            <w:r w:rsidRPr="0049690C">
              <w:rPr>
                <w:color w:val="000000" w:themeColor="text1"/>
              </w:rPr>
              <w:t>hustota na 1 km</w:t>
            </w:r>
            <w:r w:rsidRPr="0049690C">
              <w:rPr>
                <w:color w:val="000000" w:themeColor="text1"/>
                <w:vertAlign w:val="superscript"/>
              </w:rPr>
              <w:t>2</w:t>
            </w:r>
            <w:r w:rsidRPr="0049690C">
              <w:rPr>
                <w:color w:val="000000" w:themeColor="text1"/>
                <w:vertAlign w:val="superscript"/>
              </w:rPr>
              <w:br/>
            </w:r>
          </w:p>
          <w:p w:rsidR="00D37A9A" w:rsidRPr="0049690C" w:rsidRDefault="00D37A9A" w:rsidP="00B940F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/>
              <w:ind w:left="-57" w:right="-57" w:firstLine="0"/>
              <w:jc w:val="center"/>
              <w:rPr>
                <w:color w:val="000000" w:themeColor="text1"/>
                <w:lang w:val="en-US"/>
              </w:rPr>
            </w:pPr>
            <w:r w:rsidRPr="0049690C">
              <w:rPr>
                <w:color w:val="000000" w:themeColor="text1"/>
              </w:rPr>
              <w:t>Density per 1 km</w:t>
            </w:r>
            <w:r w:rsidRPr="0049690C">
              <w:rPr>
                <w:color w:val="000000" w:themeColor="text1"/>
                <w:vertAlign w:val="superscript"/>
              </w:rPr>
              <w:t>2</w:t>
            </w:r>
          </w:p>
        </w:tc>
      </w:tr>
      <w:tr w:rsidR="00CB4CD8" w:rsidRPr="00822680" w:rsidTr="006021E3">
        <w:trPr>
          <w:cantSplit/>
        </w:trPr>
        <w:tc>
          <w:tcPr>
            <w:tcW w:w="2608" w:type="dxa"/>
            <w:vMerge/>
            <w:tcBorders>
              <w:bottom w:val="single" w:sz="12" w:space="0" w:color="auto"/>
            </w:tcBorders>
          </w:tcPr>
          <w:p w:rsidR="00D37A9A" w:rsidRPr="0049690C" w:rsidRDefault="00D37A9A" w:rsidP="00B940F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20"/>
              <w:jc w:val="left"/>
              <w:rPr>
                <w:color w:val="000000" w:themeColor="text1"/>
                <w:lang w:val="en-US"/>
              </w:rPr>
            </w:pPr>
          </w:p>
        </w:tc>
        <w:tc>
          <w:tcPr>
            <w:tcW w:w="1645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37A9A" w:rsidRPr="0049690C" w:rsidRDefault="00D37A9A" w:rsidP="00B940F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20"/>
              <w:ind w:left="0" w:firstLine="0"/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12" w:space="0" w:color="auto"/>
              <w:right w:val="single" w:sz="6" w:space="0" w:color="auto"/>
            </w:tcBorders>
          </w:tcPr>
          <w:p w:rsidR="00D37A9A" w:rsidRPr="0049690C" w:rsidRDefault="00D37A9A" w:rsidP="00B940F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20"/>
              <w:ind w:left="0" w:firstLine="0"/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616" w:type="dxa"/>
            <w:tcBorders>
              <w:left w:val="nil"/>
              <w:bottom w:val="single" w:sz="12" w:space="0" w:color="auto"/>
            </w:tcBorders>
          </w:tcPr>
          <w:p w:rsidR="00D37A9A" w:rsidRPr="0049690C" w:rsidRDefault="00D37A9A" w:rsidP="00B940F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40"/>
              <w:ind w:left="0" w:firstLine="0"/>
              <w:jc w:val="center"/>
              <w:rPr>
                <w:color w:val="000000" w:themeColor="text1"/>
                <w:position w:val="6"/>
                <w:sz w:val="12"/>
              </w:rPr>
            </w:pPr>
          </w:p>
        </w:tc>
      </w:tr>
      <w:tr w:rsidR="00CB4CD8" w:rsidRPr="00822680" w:rsidTr="006021E3">
        <w:tc>
          <w:tcPr>
            <w:tcW w:w="2608" w:type="dxa"/>
            <w:tcBorders>
              <w:top w:val="single" w:sz="12" w:space="0" w:color="auto"/>
              <w:right w:val="single" w:sz="6" w:space="0" w:color="auto"/>
            </w:tcBorders>
          </w:tcPr>
          <w:p w:rsidR="0049123C" w:rsidRPr="0049690C" w:rsidRDefault="0049123C" w:rsidP="005628B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center" w:pos="1276"/>
              </w:tabs>
              <w:spacing w:before="120"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49690C">
              <w:rPr>
                <w:color w:val="000000" w:themeColor="text1"/>
              </w:rPr>
              <w:t>Libanon</w:t>
            </w:r>
          </w:p>
        </w:tc>
        <w:tc>
          <w:tcPr>
            <w:tcW w:w="164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9123C" w:rsidRPr="0049690C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49690C">
              <w:rPr>
                <w:color w:val="000000" w:themeColor="text1"/>
              </w:rPr>
              <w:t>10</w:t>
            </w:r>
            <w:r w:rsidR="00A6212F" w:rsidRPr="0049690C">
              <w:rPr>
                <w:color w:val="000000" w:themeColor="text1"/>
              </w:rPr>
              <w:t> </w:t>
            </w:r>
            <w:r w:rsidRPr="0049690C">
              <w:rPr>
                <w:color w:val="000000" w:themeColor="text1"/>
              </w:rPr>
              <w:t>452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49123C" w:rsidRPr="0049690C" w:rsidRDefault="0024687E" w:rsidP="004969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49690C">
              <w:rPr>
                <w:color w:val="000000" w:themeColor="text1"/>
              </w:rPr>
              <w:t>6 </w:t>
            </w:r>
            <w:r w:rsidR="0049690C">
              <w:rPr>
                <w:color w:val="000000" w:themeColor="text1"/>
              </w:rPr>
              <w:t>849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6" w:space="0" w:color="auto"/>
            </w:tcBorders>
          </w:tcPr>
          <w:p w:rsidR="0049123C" w:rsidRPr="0049690C" w:rsidRDefault="0049690C" w:rsidP="009E7B4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655</w:t>
            </w:r>
          </w:p>
        </w:tc>
      </w:tr>
      <w:tr w:rsidR="00CB4CD8" w:rsidRPr="00822680" w:rsidTr="006021E3">
        <w:tc>
          <w:tcPr>
            <w:tcW w:w="2608" w:type="dxa"/>
            <w:tcBorders>
              <w:right w:val="single" w:sz="6" w:space="0" w:color="auto"/>
            </w:tcBorders>
            <w:shd w:val="clear" w:color="auto" w:fill="E0E0E0"/>
          </w:tcPr>
          <w:p w:rsidR="00C131A3" w:rsidRPr="004D797C" w:rsidRDefault="00C131A3" w:rsidP="00C131A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4D797C">
              <w:rPr>
                <w:color w:val="000000" w:themeColor="text1"/>
              </w:rPr>
              <w:t>Macao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C131A3" w:rsidRPr="004D797C" w:rsidRDefault="00C131A3" w:rsidP="00C131A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4D797C">
              <w:rPr>
                <w:color w:val="000000" w:themeColor="text1"/>
              </w:rPr>
              <w:t>30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C131A3" w:rsidRPr="004D797C" w:rsidRDefault="002E315D" w:rsidP="004D797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4D797C">
              <w:rPr>
                <w:rFonts w:cs="Arial"/>
                <w:color w:val="000000" w:themeColor="text1"/>
                <w:szCs w:val="16"/>
              </w:rPr>
              <w:t>6</w:t>
            </w:r>
            <w:r w:rsidR="004D797C">
              <w:rPr>
                <w:rFonts w:cs="Arial"/>
                <w:color w:val="000000" w:themeColor="text1"/>
                <w:szCs w:val="16"/>
              </w:rPr>
              <w:t>67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E0E0E0"/>
          </w:tcPr>
          <w:p w:rsidR="00C131A3" w:rsidRPr="004D797C" w:rsidRDefault="004D797C" w:rsidP="00C131A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>
              <w:rPr>
                <w:rFonts w:cs="Arial"/>
                <w:color w:val="000000" w:themeColor="text1"/>
                <w:szCs w:val="16"/>
              </w:rPr>
              <w:t>22 247</w:t>
            </w:r>
          </w:p>
        </w:tc>
      </w:tr>
      <w:tr w:rsidR="00CB4CD8" w:rsidRPr="00822680" w:rsidTr="006021E3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49123C" w:rsidRPr="0049690C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49690C">
              <w:rPr>
                <w:color w:val="000000" w:themeColor="text1"/>
              </w:rPr>
              <w:t xml:space="preserve">Malajzia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9123C" w:rsidRPr="0049690C" w:rsidRDefault="0049123C" w:rsidP="004969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49690C">
              <w:rPr>
                <w:color w:val="000000" w:themeColor="text1"/>
              </w:rPr>
              <w:t>330</w:t>
            </w:r>
            <w:r w:rsidR="00A6212F" w:rsidRPr="0049690C">
              <w:rPr>
                <w:color w:val="000000" w:themeColor="text1"/>
              </w:rPr>
              <w:t> </w:t>
            </w:r>
            <w:r w:rsidR="0049690C">
              <w:rPr>
                <w:color w:val="000000" w:themeColor="text1"/>
              </w:rPr>
              <w:t>621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9123C" w:rsidRPr="0049690C" w:rsidRDefault="00AF2AAA" w:rsidP="004969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49690C">
              <w:rPr>
                <w:color w:val="000000" w:themeColor="text1"/>
              </w:rPr>
              <w:t>3</w:t>
            </w:r>
            <w:r w:rsidR="007E2D01" w:rsidRPr="0049690C">
              <w:rPr>
                <w:color w:val="000000" w:themeColor="text1"/>
              </w:rPr>
              <w:t>2</w:t>
            </w:r>
            <w:r w:rsidR="00A6212F" w:rsidRPr="0049690C">
              <w:rPr>
                <w:color w:val="000000" w:themeColor="text1"/>
              </w:rPr>
              <w:t> </w:t>
            </w:r>
            <w:r w:rsidR="0049690C">
              <w:rPr>
                <w:color w:val="000000" w:themeColor="text1"/>
              </w:rPr>
              <w:t>385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49123C" w:rsidRPr="0049690C" w:rsidRDefault="0049123C" w:rsidP="004969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49690C">
              <w:rPr>
                <w:color w:val="000000" w:themeColor="text1"/>
              </w:rPr>
              <w:t>9</w:t>
            </w:r>
            <w:r w:rsidR="0049690C">
              <w:rPr>
                <w:color w:val="000000" w:themeColor="text1"/>
              </w:rPr>
              <w:t>8</w:t>
            </w:r>
          </w:p>
        </w:tc>
      </w:tr>
      <w:tr w:rsidR="00CB4CD8" w:rsidRPr="00822680" w:rsidTr="006021E3">
        <w:tc>
          <w:tcPr>
            <w:tcW w:w="2608" w:type="dxa"/>
            <w:tcBorders>
              <w:right w:val="single" w:sz="6" w:space="0" w:color="auto"/>
            </w:tcBorders>
            <w:shd w:val="clear" w:color="auto" w:fill="D9D9D9"/>
          </w:tcPr>
          <w:p w:rsidR="0049123C" w:rsidRPr="0049690C" w:rsidRDefault="00C77737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49690C">
              <w:rPr>
                <w:color w:val="000000" w:themeColor="text1"/>
              </w:rPr>
              <w:t>Mal</w:t>
            </w:r>
            <w:r w:rsidR="0049123C" w:rsidRPr="0049690C">
              <w:rPr>
                <w:color w:val="000000" w:themeColor="text1"/>
              </w:rPr>
              <w:t>divy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49123C" w:rsidRPr="0049690C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49690C">
              <w:rPr>
                <w:color w:val="000000" w:themeColor="text1"/>
              </w:rPr>
              <w:t>300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49123C" w:rsidRPr="0049690C" w:rsidRDefault="0049690C" w:rsidP="009540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49690C">
              <w:rPr>
                <w:color w:val="000000" w:themeColor="text1"/>
              </w:rPr>
              <w:t>512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/>
          </w:tcPr>
          <w:p w:rsidR="0049123C" w:rsidRPr="0049690C" w:rsidRDefault="00AF6DD0" w:rsidP="004969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49690C">
              <w:rPr>
                <w:color w:val="000000" w:themeColor="text1"/>
              </w:rPr>
              <w:t>1 </w:t>
            </w:r>
            <w:r w:rsidR="0049690C" w:rsidRPr="0049690C">
              <w:rPr>
                <w:color w:val="000000" w:themeColor="text1"/>
              </w:rPr>
              <w:t>707</w:t>
            </w:r>
          </w:p>
        </w:tc>
      </w:tr>
      <w:tr w:rsidR="00CB4CD8" w:rsidRPr="00822680" w:rsidTr="006021E3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49123C" w:rsidRPr="0049690C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49690C">
              <w:rPr>
                <w:color w:val="000000" w:themeColor="text1"/>
              </w:rPr>
              <w:t>Mongolsko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9123C" w:rsidRPr="0049690C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49690C">
              <w:rPr>
                <w:color w:val="000000" w:themeColor="text1"/>
                <w:lang w:val="de-DE"/>
              </w:rPr>
              <w:t>1</w:t>
            </w:r>
            <w:r w:rsidR="00A6212F" w:rsidRPr="0049690C">
              <w:rPr>
                <w:color w:val="000000" w:themeColor="text1"/>
                <w:lang w:val="de-DE"/>
              </w:rPr>
              <w:t> </w:t>
            </w:r>
            <w:r w:rsidRPr="0049690C">
              <w:rPr>
                <w:color w:val="000000" w:themeColor="text1"/>
                <w:lang w:val="de-DE"/>
              </w:rPr>
              <w:t>564</w:t>
            </w:r>
            <w:r w:rsidR="00A6212F" w:rsidRPr="0049690C">
              <w:rPr>
                <w:color w:val="000000" w:themeColor="text1"/>
                <w:lang w:val="de-DE"/>
              </w:rPr>
              <w:t> </w:t>
            </w:r>
            <w:r w:rsidRPr="0049690C">
              <w:rPr>
                <w:color w:val="000000" w:themeColor="text1"/>
                <w:lang w:val="de-DE"/>
              </w:rPr>
              <w:t>116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9123C" w:rsidRPr="0049690C" w:rsidRDefault="0024687E" w:rsidP="004969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49690C">
              <w:rPr>
                <w:color w:val="000000" w:themeColor="text1"/>
                <w:lang w:val="de-DE"/>
              </w:rPr>
              <w:t>3 </w:t>
            </w:r>
            <w:r w:rsidR="0049690C" w:rsidRPr="0049690C">
              <w:rPr>
                <w:color w:val="000000" w:themeColor="text1"/>
                <w:lang w:val="de-DE"/>
              </w:rPr>
              <w:t>208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49123C" w:rsidRPr="0049690C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49690C">
              <w:rPr>
                <w:color w:val="000000" w:themeColor="text1"/>
                <w:lang w:val="de-DE"/>
              </w:rPr>
              <w:t>2</w:t>
            </w:r>
          </w:p>
        </w:tc>
      </w:tr>
      <w:tr w:rsidR="00CB4CD8" w:rsidRPr="00822680" w:rsidTr="006021E3">
        <w:tc>
          <w:tcPr>
            <w:tcW w:w="2608" w:type="dxa"/>
            <w:tcBorders>
              <w:right w:val="single" w:sz="6" w:space="0" w:color="auto"/>
            </w:tcBorders>
            <w:shd w:val="clear" w:color="auto" w:fill="D9D9D9"/>
          </w:tcPr>
          <w:p w:rsidR="0049123C" w:rsidRPr="0049690C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49690C">
              <w:rPr>
                <w:color w:val="000000" w:themeColor="text1"/>
                <w:lang w:val="de-DE"/>
              </w:rPr>
              <w:t>Myanmar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49123C" w:rsidRPr="0049690C" w:rsidRDefault="0049123C" w:rsidP="004969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49690C">
              <w:rPr>
                <w:color w:val="000000" w:themeColor="text1"/>
                <w:lang w:val="de-DE"/>
              </w:rPr>
              <w:t>676</w:t>
            </w:r>
            <w:r w:rsidR="00A6212F" w:rsidRPr="0049690C">
              <w:rPr>
                <w:color w:val="000000" w:themeColor="text1"/>
                <w:lang w:val="de-DE"/>
              </w:rPr>
              <w:t> </w:t>
            </w:r>
            <w:r w:rsidRPr="0049690C">
              <w:rPr>
                <w:color w:val="000000" w:themeColor="text1"/>
                <w:lang w:val="de-DE"/>
              </w:rPr>
              <w:t>5</w:t>
            </w:r>
            <w:r w:rsidR="0049690C" w:rsidRPr="0049690C">
              <w:rPr>
                <w:color w:val="000000" w:themeColor="text1"/>
                <w:lang w:val="de-DE"/>
              </w:rPr>
              <w:t>77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49123C" w:rsidRPr="0049690C" w:rsidRDefault="00AF6DD0" w:rsidP="004969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49690C">
              <w:rPr>
                <w:color w:val="000000" w:themeColor="text1"/>
                <w:lang w:val="de-DE"/>
              </w:rPr>
              <w:t>5</w:t>
            </w:r>
            <w:r w:rsidR="00FA705A" w:rsidRPr="0049690C">
              <w:rPr>
                <w:color w:val="000000" w:themeColor="text1"/>
                <w:lang w:val="de-DE"/>
              </w:rPr>
              <w:t>3</w:t>
            </w:r>
            <w:r w:rsidRPr="0049690C">
              <w:rPr>
                <w:color w:val="000000" w:themeColor="text1"/>
                <w:lang w:val="de-DE"/>
              </w:rPr>
              <w:t> </w:t>
            </w:r>
            <w:r w:rsidR="0049690C" w:rsidRPr="0049690C">
              <w:rPr>
                <w:color w:val="000000" w:themeColor="text1"/>
                <w:lang w:val="de-DE"/>
              </w:rPr>
              <w:t>863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/>
          </w:tcPr>
          <w:p w:rsidR="0049123C" w:rsidRPr="0049690C" w:rsidRDefault="0049690C" w:rsidP="00FA70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49690C">
              <w:rPr>
                <w:color w:val="000000" w:themeColor="text1"/>
                <w:lang w:val="de-DE"/>
              </w:rPr>
              <w:t>80</w:t>
            </w:r>
          </w:p>
        </w:tc>
      </w:tr>
      <w:tr w:rsidR="00CB4CD8" w:rsidRPr="00822680" w:rsidTr="006021E3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49123C" w:rsidRPr="00C84B1B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C84B1B">
              <w:rPr>
                <w:color w:val="000000" w:themeColor="text1"/>
                <w:lang w:val="de-DE"/>
              </w:rPr>
              <w:t>Nepál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9123C" w:rsidRPr="00C84B1B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C84B1B">
              <w:rPr>
                <w:color w:val="000000" w:themeColor="text1"/>
                <w:lang w:val="de-DE"/>
              </w:rPr>
              <w:t>147</w:t>
            </w:r>
            <w:r w:rsidR="00A6212F" w:rsidRPr="00C84B1B">
              <w:rPr>
                <w:color w:val="000000" w:themeColor="text1"/>
                <w:lang w:val="de-DE"/>
              </w:rPr>
              <w:t> </w:t>
            </w:r>
            <w:r w:rsidRPr="00C84B1B">
              <w:rPr>
                <w:color w:val="000000" w:themeColor="text1"/>
                <w:lang w:val="de-DE"/>
              </w:rPr>
              <w:t>181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9123C" w:rsidRPr="00C84B1B" w:rsidRDefault="0049123C" w:rsidP="004969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C84B1B">
              <w:rPr>
                <w:color w:val="000000" w:themeColor="text1"/>
                <w:lang w:val="de-DE"/>
              </w:rPr>
              <w:t>2</w:t>
            </w:r>
            <w:r w:rsidR="0049690C" w:rsidRPr="00C84B1B">
              <w:rPr>
                <w:color w:val="000000" w:themeColor="text1"/>
                <w:lang w:val="de-DE"/>
              </w:rPr>
              <w:t>9</w:t>
            </w:r>
            <w:r w:rsidR="00A6212F" w:rsidRPr="00C84B1B">
              <w:rPr>
                <w:color w:val="000000" w:themeColor="text1"/>
                <w:lang w:val="de-DE"/>
              </w:rPr>
              <w:t> </w:t>
            </w:r>
            <w:r w:rsidR="0049690C" w:rsidRPr="00C84B1B">
              <w:rPr>
                <w:color w:val="000000" w:themeColor="text1"/>
                <w:lang w:val="de-DE"/>
              </w:rPr>
              <w:t>219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49123C" w:rsidRPr="00C84B1B" w:rsidRDefault="0049123C" w:rsidP="00C84B1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C84B1B">
              <w:rPr>
                <w:color w:val="000000" w:themeColor="text1"/>
                <w:lang w:val="de-DE"/>
              </w:rPr>
              <w:t>19</w:t>
            </w:r>
            <w:r w:rsidR="00C84B1B" w:rsidRPr="00C84B1B">
              <w:rPr>
                <w:color w:val="000000" w:themeColor="text1"/>
                <w:lang w:val="de-DE"/>
              </w:rPr>
              <w:t>9</w:t>
            </w:r>
          </w:p>
        </w:tc>
      </w:tr>
      <w:tr w:rsidR="00CB4CD8" w:rsidRPr="00822680" w:rsidTr="006021E3">
        <w:tc>
          <w:tcPr>
            <w:tcW w:w="2608" w:type="dxa"/>
            <w:tcBorders>
              <w:right w:val="single" w:sz="6" w:space="0" w:color="auto"/>
            </w:tcBorders>
            <w:shd w:val="clear" w:color="auto" w:fill="D9D9D9"/>
          </w:tcPr>
          <w:p w:rsidR="0049123C" w:rsidRPr="00C84B1B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C84B1B">
              <w:rPr>
                <w:color w:val="000000" w:themeColor="text1"/>
                <w:lang w:val="de-DE"/>
              </w:rPr>
              <w:t xml:space="preserve">Omán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49123C" w:rsidRPr="00C84B1B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C84B1B">
              <w:rPr>
                <w:color w:val="000000" w:themeColor="text1"/>
              </w:rPr>
              <w:t>309</w:t>
            </w:r>
            <w:r w:rsidR="00A6212F" w:rsidRPr="00C84B1B">
              <w:rPr>
                <w:color w:val="000000" w:themeColor="text1"/>
              </w:rPr>
              <w:t> </w:t>
            </w:r>
            <w:r w:rsidRPr="00C84B1B">
              <w:rPr>
                <w:color w:val="000000" w:themeColor="text1"/>
              </w:rPr>
              <w:t>500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49123C" w:rsidRPr="00C84B1B" w:rsidRDefault="0049123C" w:rsidP="00C84B1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84B1B">
              <w:rPr>
                <w:color w:val="000000" w:themeColor="text1"/>
              </w:rPr>
              <w:t>4</w:t>
            </w:r>
            <w:r w:rsidR="00A6212F" w:rsidRPr="00C84B1B">
              <w:rPr>
                <w:color w:val="000000" w:themeColor="text1"/>
              </w:rPr>
              <w:t> </w:t>
            </w:r>
            <w:r w:rsidR="00C84B1B" w:rsidRPr="00C84B1B">
              <w:rPr>
                <w:color w:val="000000" w:themeColor="text1"/>
              </w:rPr>
              <w:t>602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/>
          </w:tcPr>
          <w:p w:rsidR="0049123C" w:rsidRPr="00C84B1B" w:rsidRDefault="00D0749E" w:rsidP="00A80C0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84B1B">
              <w:rPr>
                <w:color w:val="000000" w:themeColor="text1"/>
              </w:rPr>
              <w:t>1</w:t>
            </w:r>
            <w:r w:rsidR="00A80C0A" w:rsidRPr="00C84B1B">
              <w:rPr>
                <w:color w:val="000000" w:themeColor="text1"/>
              </w:rPr>
              <w:t>5</w:t>
            </w:r>
          </w:p>
        </w:tc>
      </w:tr>
      <w:tr w:rsidR="00CB4CD8" w:rsidRPr="00822680" w:rsidTr="006021E3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49123C" w:rsidRPr="00C84B1B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position w:val="6"/>
                <w:sz w:val="12"/>
              </w:rPr>
            </w:pPr>
            <w:r w:rsidRPr="00C84B1B">
              <w:rPr>
                <w:color w:val="000000" w:themeColor="text1"/>
              </w:rPr>
              <w:t>Palestína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9123C" w:rsidRPr="00C84B1B" w:rsidRDefault="0049123C" w:rsidP="00C84B1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C84B1B">
              <w:rPr>
                <w:color w:val="000000" w:themeColor="text1"/>
              </w:rPr>
              <w:t>6</w:t>
            </w:r>
            <w:r w:rsidR="00A6212F" w:rsidRPr="00C84B1B">
              <w:rPr>
                <w:color w:val="000000" w:themeColor="text1"/>
              </w:rPr>
              <w:t> </w:t>
            </w:r>
            <w:r w:rsidRPr="00C84B1B">
              <w:rPr>
                <w:color w:val="000000" w:themeColor="text1"/>
              </w:rPr>
              <w:t>02</w:t>
            </w:r>
            <w:r w:rsidR="00C84B1B" w:rsidRPr="00C84B1B">
              <w:rPr>
                <w:color w:val="000000" w:themeColor="text1"/>
              </w:rPr>
              <w:t>5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9123C" w:rsidRPr="00C84B1B" w:rsidRDefault="0049123C" w:rsidP="00C84B1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84B1B">
              <w:rPr>
                <w:color w:val="000000" w:themeColor="text1"/>
              </w:rPr>
              <w:t>4</w:t>
            </w:r>
            <w:r w:rsidR="00A6212F" w:rsidRPr="00C84B1B">
              <w:rPr>
                <w:color w:val="000000" w:themeColor="text1"/>
              </w:rPr>
              <w:t> </w:t>
            </w:r>
            <w:r w:rsidR="00C84B1B" w:rsidRPr="00C84B1B">
              <w:rPr>
                <w:color w:val="000000" w:themeColor="text1"/>
              </w:rPr>
              <w:t>8</w:t>
            </w:r>
            <w:r w:rsidR="00A80ECA" w:rsidRPr="00C84B1B">
              <w:rPr>
                <w:color w:val="000000" w:themeColor="text1"/>
              </w:rPr>
              <w:t>5</w:t>
            </w:r>
            <w:r w:rsidR="00C84B1B" w:rsidRPr="00C84B1B">
              <w:rPr>
                <w:color w:val="000000" w:themeColor="text1"/>
              </w:rPr>
              <w:t>4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49123C" w:rsidRPr="00C84B1B" w:rsidRDefault="00B33112" w:rsidP="00C84B1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84B1B">
              <w:rPr>
                <w:color w:val="000000" w:themeColor="text1"/>
              </w:rPr>
              <w:t>8</w:t>
            </w:r>
            <w:r w:rsidR="00C84B1B" w:rsidRPr="00C84B1B">
              <w:rPr>
                <w:color w:val="000000" w:themeColor="text1"/>
              </w:rPr>
              <w:t>06</w:t>
            </w:r>
          </w:p>
        </w:tc>
      </w:tr>
      <w:tr w:rsidR="00CB4CD8" w:rsidRPr="00822680" w:rsidTr="006021E3">
        <w:tc>
          <w:tcPr>
            <w:tcW w:w="2608" w:type="dxa"/>
            <w:tcBorders>
              <w:right w:val="single" w:sz="6" w:space="0" w:color="auto"/>
            </w:tcBorders>
            <w:shd w:val="clear" w:color="auto" w:fill="D9D9D9"/>
          </w:tcPr>
          <w:p w:rsidR="0049123C" w:rsidRPr="00C84B1B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position w:val="6"/>
                <w:sz w:val="12"/>
              </w:rPr>
            </w:pPr>
            <w:r w:rsidRPr="00C84B1B">
              <w:rPr>
                <w:color w:val="000000" w:themeColor="text1"/>
              </w:rPr>
              <w:t>Pakistan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49123C" w:rsidRPr="00C84B1B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C84B1B">
              <w:rPr>
                <w:color w:val="000000" w:themeColor="text1"/>
              </w:rPr>
              <w:t>796</w:t>
            </w:r>
            <w:r w:rsidR="00A6212F" w:rsidRPr="00C84B1B">
              <w:rPr>
                <w:color w:val="000000" w:themeColor="text1"/>
              </w:rPr>
              <w:t> </w:t>
            </w:r>
            <w:r w:rsidRPr="00C84B1B">
              <w:rPr>
                <w:color w:val="000000" w:themeColor="text1"/>
              </w:rPr>
              <w:t>095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49123C" w:rsidRPr="00C84B1B" w:rsidRDefault="00C84B1B" w:rsidP="00C84B1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212</w:t>
            </w:r>
            <w:r w:rsidR="00A6212F" w:rsidRPr="00C84B1B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215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/>
          </w:tcPr>
          <w:p w:rsidR="0049123C" w:rsidRPr="00C84B1B" w:rsidRDefault="00AF0C89" w:rsidP="00C84B1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84B1B">
              <w:rPr>
                <w:color w:val="000000" w:themeColor="text1"/>
              </w:rPr>
              <w:t>2</w:t>
            </w:r>
            <w:r w:rsidR="00C84B1B">
              <w:rPr>
                <w:color w:val="000000" w:themeColor="text1"/>
              </w:rPr>
              <w:t>67</w:t>
            </w:r>
          </w:p>
        </w:tc>
      </w:tr>
      <w:tr w:rsidR="00CB4CD8" w:rsidRPr="00822680" w:rsidTr="006021E3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49123C" w:rsidRPr="00C84B1B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C84B1B">
              <w:rPr>
                <w:color w:val="000000" w:themeColor="text1"/>
              </w:rPr>
              <w:t xml:space="preserve">Saudská Arábia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9123C" w:rsidRPr="00C84B1B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C84B1B">
              <w:rPr>
                <w:color w:val="000000" w:themeColor="text1"/>
              </w:rPr>
              <w:t>2</w:t>
            </w:r>
            <w:r w:rsidR="00A6212F" w:rsidRPr="00C84B1B">
              <w:rPr>
                <w:color w:val="000000" w:themeColor="text1"/>
              </w:rPr>
              <w:t> </w:t>
            </w:r>
            <w:r w:rsidRPr="00C84B1B">
              <w:rPr>
                <w:color w:val="000000" w:themeColor="text1"/>
              </w:rPr>
              <w:t>206</w:t>
            </w:r>
            <w:r w:rsidR="00A6212F" w:rsidRPr="00C84B1B">
              <w:rPr>
                <w:color w:val="000000" w:themeColor="text1"/>
              </w:rPr>
              <w:t> </w:t>
            </w:r>
            <w:r w:rsidRPr="00C84B1B">
              <w:rPr>
                <w:color w:val="000000" w:themeColor="text1"/>
              </w:rPr>
              <w:t>714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9123C" w:rsidRPr="00C84B1B" w:rsidRDefault="0049123C" w:rsidP="00C84B1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84B1B">
              <w:rPr>
                <w:color w:val="000000" w:themeColor="text1"/>
              </w:rPr>
              <w:t>3</w:t>
            </w:r>
            <w:r w:rsidR="00C84B1B" w:rsidRPr="00C84B1B">
              <w:rPr>
                <w:color w:val="000000" w:themeColor="text1"/>
              </w:rPr>
              <w:t>3</w:t>
            </w:r>
            <w:r w:rsidR="00A6212F" w:rsidRPr="00C84B1B">
              <w:rPr>
                <w:color w:val="000000" w:themeColor="text1"/>
              </w:rPr>
              <w:t> </w:t>
            </w:r>
            <w:r w:rsidR="00C84B1B" w:rsidRPr="00C84B1B">
              <w:rPr>
                <w:color w:val="000000" w:themeColor="text1"/>
              </w:rPr>
              <w:t>414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49123C" w:rsidRPr="00C84B1B" w:rsidRDefault="0049123C" w:rsidP="005E513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84B1B">
              <w:rPr>
                <w:color w:val="000000" w:themeColor="text1"/>
              </w:rPr>
              <w:t>1</w:t>
            </w:r>
            <w:r w:rsidR="005E5134" w:rsidRPr="00C84B1B">
              <w:rPr>
                <w:color w:val="000000" w:themeColor="text1"/>
              </w:rPr>
              <w:t>5</w:t>
            </w:r>
          </w:p>
        </w:tc>
      </w:tr>
      <w:tr w:rsidR="00CB4CD8" w:rsidRPr="00172070" w:rsidTr="006021E3">
        <w:tc>
          <w:tcPr>
            <w:tcW w:w="2608" w:type="dxa"/>
            <w:tcBorders>
              <w:right w:val="single" w:sz="6" w:space="0" w:color="auto"/>
            </w:tcBorders>
            <w:shd w:val="clear" w:color="auto" w:fill="D9D9D9"/>
          </w:tcPr>
          <w:p w:rsidR="0049123C" w:rsidRPr="00172070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172070">
              <w:rPr>
                <w:color w:val="000000" w:themeColor="text1"/>
              </w:rPr>
              <w:t xml:space="preserve">Singapur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49123C" w:rsidRPr="00172070" w:rsidRDefault="0049123C" w:rsidP="00C84B1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172070">
              <w:rPr>
                <w:color w:val="000000" w:themeColor="text1"/>
              </w:rPr>
              <w:t>7</w:t>
            </w:r>
            <w:r w:rsidR="00A80ECA" w:rsidRPr="00172070">
              <w:rPr>
                <w:color w:val="000000" w:themeColor="text1"/>
              </w:rPr>
              <w:t>2</w:t>
            </w:r>
            <w:r w:rsidR="00C84B1B" w:rsidRPr="00172070">
              <w:rPr>
                <w:color w:val="000000" w:themeColor="text1"/>
              </w:rPr>
              <w:t>3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49123C" w:rsidRPr="00172070" w:rsidRDefault="0049123C" w:rsidP="00C84B1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172070">
              <w:rPr>
                <w:color w:val="000000" w:themeColor="text1"/>
              </w:rPr>
              <w:t>5</w:t>
            </w:r>
            <w:r w:rsidR="00A6212F" w:rsidRPr="00172070">
              <w:rPr>
                <w:color w:val="000000" w:themeColor="text1"/>
              </w:rPr>
              <w:t> </w:t>
            </w:r>
            <w:r w:rsidR="0053344F" w:rsidRPr="00172070">
              <w:rPr>
                <w:color w:val="000000" w:themeColor="text1"/>
              </w:rPr>
              <w:t>6</w:t>
            </w:r>
            <w:r w:rsidR="00C84B1B" w:rsidRPr="00172070">
              <w:rPr>
                <w:color w:val="000000" w:themeColor="text1"/>
              </w:rPr>
              <w:t>39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/>
          </w:tcPr>
          <w:p w:rsidR="0049123C" w:rsidRPr="00172070" w:rsidRDefault="0049123C" w:rsidP="00C84B1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172070">
              <w:rPr>
                <w:color w:val="000000" w:themeColor="text1"/>
              </w:rPr>
              <w:t>7</w:t>
            </w:r>
            <w:r w:rsidR="00A6212F" w:rsidRPr="00172070">
              <w:rPr>
                <w:color w:val="000000" w:themeColor="text1"/>
              </w:rPr>
              <w:t> </w:t>
            </w:r>
            <w:r w:rsidR="00C84B1B" w:rsidRPr="00172070">
              <w:rPr>
                <w:color w:val="000000" w:themeColor="text1"/>
              </w:rPr>
              <w:t>804</w:t>
            </w:r>
          </w:p>
        </w:tc>
      </w:tr>
      <w:tr w:rsidR="00CB4CD8" w:rsidRPr="00172070" w:rsidTr="006021E3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49123C" w:rsidRPr="00172070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172070">
              <w:rPr>
                <w:color w:val="000000" w:themeColor="text1"/>
              </w:rPr>
              <w:t>Spojené arabské emiráty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9123C" w:rsidRPr="00172070" w:rsidRDefault="00EF037A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172070">
              <w:rPr>
                <w:color w:val="000000" w:themeColor="text1"/>
              </w:rPr>
              <w:t>71 024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9123C" w:rsidRPr="00172070" w:rsidRDefault="00B1520E" w:rsidP="00172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172070">
              <w:rPr>
                <w:color w:val="000000" w:themeColor="text1"/>
              </w:rPr>
              <w:t>9 </w:t>
            </w:r>
            <w:r w:rsidR="00172070" w:rsidRPr="00172070">
              <w:rPr>
                <w:color w:val="000000" w:themeColor="text1"/>
              </w:rPr>
              <w:t>631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49123C" w:rsidRPr="00172070" w:rsidRDefault="0049123C" w:rsidP="00172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172070">
              <w:rPr>
                <w:color w:val="000000" w:themeColor="text1"/>
              </w:rPr>
              <w:t>1</w:t>
            </w:r>
            <w:r w:rsidR="009331DD" w:rsidRPr="00172070">
              <w:rPr>
                <w:color w:val="000000" w:themeColor="text1"/>
              </w:rPr>
              <w:t>3</w:t>
            </w:r>
            <w:r w:rsidR="00172070" w:rsidRPr="00172070">
              <w:rPr>
                <w:color w:val="000000" w:themeColor="text1"/>
              </w:rPr>
              <w:t>6</w:t>
            </w:r>
          </w:p>
        </w:tc>
      </w:tr>
      <w:tr w:rsidR="00CB4CD8" w:rsidRPr="00C84B1B" w:rsidTr="006021E3">
        <w:tc>
          <w:tcPr>
            <w:tcW w:w="2608" w:type="dxa"/>
            <w:tcBorders>
              <w:right w:val="single" w:sz="6" w:space="0" w:color="auto"/>
            </w:tcBorders>
            <w:shd w:val="clear" w:color="auto" w:fill="D9D9D9"/>
          </w:tcPr>
          <w:p w:rsidR="0049123C" w:rsidRPr="00C84B1B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C84B1B">
              <w:rPr>
                <w:color w:val="000000" w:themeColor="text1"/>
              </w:rPr>
              <w:t xml:space="preserve">Srí Lanka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49123C" w:rsidRPr="00C84B1B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C84B1B">
              <w:rPr>
                <w:color w:val="000000" w:themeColor="text1"/>
              </w:rPr>
              <w:t>65</w:t>
            </w:r>
            <w:r w:rsidR="00A6212F" w:rsidRPr="00C84B1B">
              <w:rPr>
                <w:color w:val="000000" w:themeColor="text1"/>
              </w:rPr>
              <w:t> </w:t>
            </w:r>
            <w:r w:rsidRPr="00C84B1B">
              <w:rPr>
                <w:color w:val="000000" w:themeColor="text1"/>
              </w:rPr>
              <w:t>610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49123C" w:rsidRPr="00C84B1B" w:rsidRDefault="0049123C" w:rsidP="00C84B1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84B1B">
              <w:rPr>
                <w:color w:val="000000" w:themeColor="text1"/>
              </w:rPr>
              <w:t>2</w:t>
            </w:r>
            <w:r w:rsidR="0053344F" w:rsidRPr="00C84B1B">
              <w:rPr>
                <w:color w:val="000000" w:themeColor="text1"/>
              </w:rPr>
              <w:t>1</w:t>
            </w:r>
            <w:r w:rsidR="00A6212F" w:rsidRPr="00C84B1B">
              <w:rPr>
                <w:color w:val="000000" w:themeColor="text1"/>
              </w:rPr>
              <w:t> </w:t>
            </w:r>
            <w:r w:rsidR="00C84B1B">
              <w:rPr>
                <w:color w:val="000000" w:themeColor="text1"/>
              </w:rPr>
              <w:t>670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/>
          </w:tcPr>
          <w:p w:rsidR="0049123C" w:rsidRPr="00C84B1B" w:rsidRDefault="0049123C" w:rsidP="00C84B1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84B1B">
              <w:rPr>
                <w:color w:val="000000" w:themeColor="text1"/>
              </w:rPr>
              <w:t>3</w:t>
            </w:r>
            <w:r w:rsidR="00C84B1B">
              <w:rPr>
                <w:color w:val="000000" w:themeColor="text1"/>
              </w:rPr>
              <w:t>30</w:t>
            </w:r>
          </w:p>
        </w:tc>
      </w:tr>
      <w:tr w:rsidR="00CB4CD8" w:rsidRPr="00822680" w:rsidTr="006021E3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49123C" w:rsidRPr="00172070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172070">
              <w:rPr>
                <w:color w:val="000000" w:themeColor="text1"/>
              </w:rPr>
              <w:t>Sýria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9123C" w:rsidRPr="00172070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172070">
              <w:rPr>
                <w:color w:val="000000" w:themeColor="text1"/>
              </w:rPr>
              <w:t>185</w:t>
            </w:r>
            <w:r w:rsidR="00A6212F" w:rsidRPr="00172070">
              <w:rPr>
                <w:color w:val="000000" w:themeColor="text1"/>
              </w:rPr>
              <w:t> </w:t>
            </w:r>
            <w:r w:rsidRPr="00172070">
              <w:rPr>
                <w:color w:val="000000" w:themeColor="text1"/>
              </w:rPr>
              <w:t>180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9123C" w:rsidRPr="00172070" w:rsidRDefault="0049123C" w:rsidP="00172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172070">
              <w:rPr>
                <w:color w:val="000000" w:themeColor="text1"/>
              </w:rPr>
              <w:t>1</w:t>
            </w:r>
            <w:r w:rsidR="00172070" w:rsidRPr="00172070">
              <w:rPr>
                <w:color w:val="000000" w:themeColor="text1"/>
              </w:rPr>
              <w:t>6</w:t>
            </w:r>
            <w:r w:rsidR="00A6212F" w:rsidRPr="00172070">
              <w:rPr>
                <w:color w:val="000000" w:themeColor="text1"/>
              </w:rPr>
              <w:t> </w:t>
            </w:r>
            <w:r w:rsidR="00172070" w:rsidRPr="00172070">
              <w:rPr>
                <w:color w:val="000000" w:themeColor="text1"/>
              </w:rPr>
              <w:t>906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49123C" w:rsidRPr="00172070" w:rsidRDefault="00172070" w:rsidP="00AF6DD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172070">
              <w:rPr>
                <w:color w:val="000000" w:themeColor="text1"/>
              </w:rPr>
              <w:t>91</w:t>
            </w:r>
          </w:p>
        </w:tc>
      </w:tr>
      <w:tr w:rsidR="00CB4CD8" w:rsidRPr="00822680" w:rsidTr="006021E3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49123C" w:rsidRPr="00172070" w:rsidRDefault="0049123C" w:rsidP="00037C8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1328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172070">
              <w:rPr>
                <w:color w:val="000000" w:themeColor="text1"/>
              </w:rPr>
              <w:t xml:space="preserve">Tadžikistan </w:t>
            </w:r>
            <w:r w:rsidR="00037C8E" w:rsidRPr="00172070">
              <w:rPr>
                <w:color w:val="000000" w:themeColor="text1"/>
              </w:rPr>
              <w:tab/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9123C" w:rsidRPr="00172070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172070">
              <w:rPr>
                <w:color w:val="000000" w:themeColor="text1"/>
              </w:rPr>
              <w:t>142</w:t>
            </w:r>
            <w:r w:rsidR="00A6212F" w:rsidRPr="00172070">
              <w:rPr>
                <w:color w:val="000000" w:themeColor="text1"/>
              </w:rPr>
              <w:t> </w:t>
            </w:r>
            <w:r w:rsidRPr="00172070">
              <w:rPr>
                <w:color w:val="000000" w:themeColor="text1"/>
              </w:rPr>
              <w:t>600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9123C" w:rsidRPr="00172070" w:rsidRDefault="0049123C" w:rsidP="00172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172070">
              <w:rPr>
                <w:color w:val="000000" w:themeColor="text1"/>
              </w:rPr>
              <w:t>8</w:t>
            </w:r>
            <w:r w:rsidR="00A6212F" w:rsidRPr="00172070">
              <w:rPr>
                <w:color w:val="000000" w:themeColor="text1"/>
              </w:rPr>
              <w:t> </w:t>
            </w:r>
            <w:r w:rsidR="00A80ECA" w:rsidRPr="00172070">
              <w:rPr>
                <w:color w:val="000000" w:themeColor="text1"/>
              </w:rPr>
              <w:t>9</w:t>
            </w:r>
            <w:r w:rsidR="00172070">
              <w:rPr>
                <w:color w:val="000000" w:themeColor="text1"/>
              </w:rPr>
              <w:t>3</w:t>
            </w:r>
            <w:r w:rsidR="00A80ECA" w:rsidRPr="00172070">
              <w:rPr>
                <w:color w:val="000000" w:themeColor="text1"/>
              </w:rPr>
              <w:t>1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49123C" w:rsidRPr="00172070" w:rsidRDefault="006C28DD" w:rsidP="00A80EC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172070">
              <w:rPr>
                <w:color w:val="000000" w:themeColor="text1"/>
              </w:rPr>
              <w:t>6</w:t>
            </w:r>
            <w:r w:rsidR="00A80ECA" w:rsidRPr="00172070">
              <w:rPr>
                <w:color w:val="000000" w:themeColor="text1"/>
              </w:rPr>
              <w:t>3</w:t>
            </w:r>
          </w:p>
        </w:tc>
      </w:tr>
      <w:tr w:rsidR="00CB4CD8" w:rsidRPr="00822680" w:rsidTr="006021E3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49123C" w:rsidRPr="00172070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172070">
              <w:rPr>
                <w:color w:val="000000" w:themeColor="text1"/>
              </w:rPr>
              <w:t>Thajsko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9123C" w:rsidRPr="00172070" w:rsidRDefault="0049123C" w:rsidP="00D204D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172070">
              <w:rPr>
                <w:color w:val="000000" w:themeColor="text1"/>
              </w:rPr>
              <w:t>513</w:t>
            </w:r>
            <w:r w:rsidR="00A6212F" w:rsidRPr="00172070">
              <w:rPr>
                <w:color w:val="000000" w:themeColor="text1"/>
              </w:rPr>
              <w:t> </w:t>
            </w:r>
            <w:r w:rsidRPr="00172070">
              <w:rPr>
                <w:color w:val="000000" w:themeColor="text1"/>
              </w:rPr>
              <w:t>1</w:t>
            </w:r>
            <w:r w:rsidR="00D204D4" w:rsidRPr="00172070">
              <w:rPr>
                <w:color w:val="000000" w:themeColor="text1"/>
              </w:rPr>
              <w:t>40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9123C" w:rsidRPr="00172070" w:rsidRDefault="0049123C" w:rsidP="00172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172070">
              <w:rPr>
                <w:color w:val="000000" w:themeColor="text1"/>
              </w:rPr>
              <w:t>6</w:t>
            </w:r>
            <w:r w:rsidR="00037C8E" w:rsidRPr="00172070">
              <w:rPr>
                <w:color w:val="000000" w:themeColor="text1"/>
              </w:rPr>
              <w:t>5</w:t>
            </w:r>
            <w:r w:rsidR="00A6212F" w:rsidRPr="00172070">
              <w:rPr>
                <w:color w:val="000000" w:themeColor="text1"/>
              </w:rPr>
              <w:t> </w:t>
            </w:r>
            <w:r w:rsidR="00172070">
              <w:rPr>
                <w:color w:val="000000" w:themeColor="text1"/>
              </w:rPr>
              <w:t>700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49123C" w:rsidRPr="00172070" w:rsidRDefault="0049123C" w:rsidP="00037C8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172070">
              <w:rPr>
                <w:color w:val="000000" w:themeColor="text1"/>
              </w:rPr>
              <w:t>1</w:t>
            </w:r>
            <w:r w:rsidR="00037C8E" w:rsidRPr="00172070">
              <w:rPr>
                <w:color w:val="000000" w:themeColor="text1"/>
              </w:rPr>
              <w:t>28</w:t>
            </w:r>
          </w:p>
        </w:tc>
      </w:tr>
      <w:tr w:rsidR="00CB4CD8" w:rsidRPr="00822680" w:rsidTr="006021E3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037C8E" w:rsidRPr="00172070" w:rsidRDefault="00037C8E" w:rsidP="00037C8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172070">
              <w:rPr>
                <w:color w:val="000000" w:themeColor="text1"/>
              </w:rPr>
              <w:t xml:space="preserve">Turecko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037C8E" w:rsidRPr="00172070" w:rsidRDefault="00037C8E" w:rsidP="00172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172070">
              <w:rPr>
                <w:color w:val="000000" w:themeColor="text1"/>
              </w:rPr>
              <w:t>78</w:t>
            </w:r>
            <w:r w:rsidR="00172070">
              <w:rPr>
                <w:color w:val="000000" w:themeColor="text1"/>
              </w:rPr>
              <w:t>3</w:t>
            </w:r>
            <w:r w:rsidRPr="00172070">
              <w:rPr>
                <w:color w:val="000000" w:themeColor="text1"/>
              </w:rPr>
              <w:t> </w:t>
            </w:r>
            <w:r w:rsidR="00172070">
              <w:rPr>
                <w:color w:val="000000" w:themeColor="text1"/>
              </w:rPr>
              <w:t>562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037C8E" w:rsidRPr="00172070" w:rsidRDefault="009331DD" w:rsidP="00172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172070">
              <w:rPr>
                <w:rFonts w:cs="Arial"/>
                <w:color w:val="000000" w:themeColor="text1"/>
                <w:szCs w:val="16"/>
              </w:rPr>
              <w:t>8</w:t>
            </w:r>
            <w:r w:rsidR="00172070">
              <w:rPr>
                <w:rFonts w:cs="Arial"/>
                <w:color w:val="000000" w:themeColor="text1"/>
                <w:szCs w:val="16"/>
              </w:rPr>
              <w:t>1</w:t>
            </w:r>
            <w:r w:rsidRPr="00172070">
              <w:rPr>
                <w:rFonts w:cs="Arial"/>
                <w:color w:val="000000" w:themeColor="text1"/>
                <w:szCs w:val="16"/>
              </w:rPr>
              <w:t xml:space="preserve"> 3</w:t>
            </w:r>
            <w:r w:rsidR="00172070">
              <w:rPr>
                <w:rFonts w:cs="Arial"/>
                <w:color w:val="000000" w:themeColor="text1"/>
                <w:szCs w:val="16"/>
              </w:rPr>
              <w:t>39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037C8E" w:rsidRPr="00172070" w:rsidRDefault="00672170" w:rsidP="00172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172070">
              <w:rPr>
                <w:rFonts w:cs="Arial"/>
                <w:color w:val="000000" w:themeColor="text1"/>
                <w:szCs w:val="16"/>
              </w:rPr>
              <w:t>10</w:t>
            </w:r>
            <w:r w:rsidR="00172070">
              <w:rPr>
                <w:rFonts w:cs="Arial"/>
                <w:color w:val="000000" w:themeColor="text1"/>
                <w:szCs w:val="16"/>
              </w:rPr>
              <w:t>4</w:t>
            </w:r>
          </w:p>
        </w:tc>
      </w:tr>
      <w:tr w:rsidR="00CB4CD8" w:rsidRPr="00822680" w:rsidTr="0049123C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49123C" w:rsidRPr="00172070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172070">
              <w:rPr>
                <w:color w:val="000000" w:themeColor="text1"/>
              </w:rPr>
              <w:t xml:space="preserve">Turkménsko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9123C" w:rsidRPr="00172070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172070">
              <w:rPr>
                <w:color w:val="000000" w:themeColor="text1"/>
                <w:lang w:val="de-DE"/>
              </w:rPr>
              <w:t>488</w:t>
            </w:r>
            <w:r w:rsidR="00A6212F" w:rsidRPr="00172070">
              <w:rPr>
                <w:color w:val="000000" w:themeColor="text1"/>
                <w:lang w:val="de-DE"/>
              </w:rPr>
              <w:t> </w:t>
            </w:r>
            <w:r w:rsidRPr="00172070">
              <w:rPr>
                <w:color w:val="000000" w:themeColor="text1"/>
                <w:lang w:val="de-DE"/>
              </w:rPr>
              <w:t>100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9123C" w:rsidRPr="00172070" w:rsidRDefault="0049123C" w:rsidP="00172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172070">
              <w:rPr>
                <w:color w:val="000000" w:themeColor="text1"/>
                <w:lang w:val="de-DE"/>
              </w:rPr>
              <w:t>5</w:t>
            </w:r>
            <w:r w:rsidR="00A6212F" w:rsidRPr="00172070">
              <w:rPr>
                <w:color w:val="000000" w:themeColor="text1"/>
                <w:lang w:val="de-DE"/>
              </w:rPr>
              <w:t> </w:t>
            </w:r>
            <w:r w:rsidR="00172070">
              <w:rPr>
                <w:color w:val="000000" w:themeColor="text1"/>
                <w:lang w:val="de-DE"/>
              </w:rPr>
              <w:t>851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49123C" w:rsidRPr="00172070" w:rsidRDefault="0049123C" w:rsidP="00894CB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172070">
              <w:rPr>
                <w:color w:val="000000" w:themeColor="text1"/>
                <w:lang w:val="de-DE"/>
              </w:rPr>
              <w:t>1</w:t>
            </w:r>
            <w:r w:rsidR="00894CB9" w:rsidRPr="00172070">
              <w:rPr>
                <w:color w:val="000000" w:themeColor="text1"/>
                <w:lang w:val="de-DE"/>
              </w:rPr>
              <w:t>2</w:t>
            </w:r>
          </w:p>
        </w:tc>
      </w:tr>
      <w:tr w:rsidR="00CB4CD8" w:rsidRPr="00822680" w:rsidTr="006021E3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49123C" w:rsidRPr="002626F4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2626F4">
              <w:rPr>
                <w:color w:val="000000" w:themeColor="text1"/>
              </w:rPr>
              <w:t>Uzbekistan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9123C" w:rsidRPr="002626F4" w:rsidRDefault="0049123C" w:rsidP="00B272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>44</w:t>
            </w:r>
            <w:r w:rsidR="00B2724B" w:rsidRPr="002626F4">
              <w:rPr>
                <w:color w:val="000000" w:themeColor="text1"/>
                <w:lang w:val="de-DE"/>
              </w:rPr>
              <w:t>8 969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9123C" w:rsidRPr="002626F4" w:rsidRDefault="006C28DD" w:rsidP="00172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>3</w:t>
            </w:r>
            <w:r w:rsidR="000E7FAA" w:rsidRPr="002626F4">
              <w:rPr>
                <w:color w:val="000000" w:themeColor="text1"/>
                <w:lang w:val="de-DE"/>
              </w:rPr>
              <w:t>2</w:t>
            </w:r>
            <w:r w:rsidRPr="002626F4">
              <w:rPr>
                <w:color w:val="000000" w:themeColor="text1"/>
                <w:lang w:val="de-DE"/>
              </w:rPr>
              <w:t xml:space="preserve"> </w:t>
            </w:r>
            <w:r w:rsidR="00172070" w:rsidRPr="002626F4">
              <w:rPr>
                <w:color w:val="000000" w:themeColor="text1"/>
                <w:lang w:val="de-DE"/>
              </w:rPr>
              <w:t>657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49123C" w:rsidRPr="002626F4" w:rsidRDefault="00EF037A" w:rsidP="00172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>7</w:t>
            </w:r>
            <w:r w:rsidR="00172070" w:rsidRPr="002626F4">
              <w:rPr>
                <w:color w:val="000000" w:themeColor="text1"/>
                <w:lang w:val="de-DE"/>
              </w:rPr>
              <w:t>3</w:t>
            </w:r>
          </w:p>
        </w:tc>
      </w:tr>
      <w:tr w:rsidR="00CB4CD8" w:rsidRPr="00822680" w:rsidTr="0049123C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49123C" w:rsidRPr="002626F4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 xml:space="preserve">Vietnam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9123C" w:rsidRPr="002626F4" w:rsidRDefault="0049123C" w:rsidP="00FA017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>33</w:t>
            </w:r>
            <w:r w:rsidR="00FA017D">
              <w:rPr>
                <w:color w:val="000000" w:themeColor="text1"/>
                <w:lang w:val="de-DE"/>
              </w:rPr>
              <w:t>1</w:t>
            </w:r>
            <w:r w:rsidR="00A6212F" w:rsidRPr="002626F4">
              <w:rPr>
                <w:color w:val="000000" w:themeColor="text1"/>
                <w:lang w:val="de-DE"/>
              </w:rPr>
              <w:t> </w:t>
            </w:r>
            <w:r w:rsidR="00FA017D">
              <w:rPr>
                <w:color w:val="000000" w:themeColor="text1"/>
                <w:lang w:val="de-DE"/>
              </w:rPr>
              <w:t>236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9123C" w:rsidRPr="002626F4" w:rsidRDefault="00392A8D" w:rsidP="00172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>9</w:t>
            </w:r>
            <w:r w:rsidR="00172070" w:rsidRPr="002626F4">
              <w:rPr>
                <w:color w:val="000000" w:themeColor="text1"/>
                <w:lang w:val="de-DE"/>
              </w:rPr>
              <w:t>4</w:t>
            </w:r>
            <w:r w:rsidRPr="002626F4">
              <w:rPr>
                <w:color w:val="000000" w:themeColor="text1"/>
                <w:lang w:val="de-DE"/>
              </w:rPr>
              <w:t> </w:t>
            </w:r>
            <w:r w:rsidR="00172070" w:rsidRPr="002626F4">
              <w:rPr>
                <w:color w:val="000000" w:themeColor="text1"/>
                <w:lang w:val="de-DE"/>
              </w:rPr>
              <w:t>666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49123C" w:rsidRPr="002626F4" w:rsidRDefault="0049123C" w:rsidP="00172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2626F4">
              <w:rPr>
                <w:color w:val="000000" w:themeColor="text1"/>
                <w:lang w:val="de-DE"/>
              </w:rPr>
              <w:t>2</w:t>
            </w:r>
            <w:r w:rsidR="00A914DF" w:rsidRPr="002626F4">
              <w:rPr>
                <w:color w:val="000000" w:themeColor="text1"/>
                <w:lang w:val="de-DE"/>
              </w:rPr>
              <w:t>8</w:t>
            </w:r>
            <w:r w:rsidR="00172070" w:rsidRPr="002626F4">
              <w:rPr>
                <w:color w:val="000000" w:themeColor="text1"/>
                <w:lang w:val="de-DE"/>
              </w:rPr>
              <w:t>6</w:t>
            </w:r>
          </w:p>
        </w:tc>
      </w:tr>
      <w:tr w:rsidR="00CB4CD8" w:rsidRPr="00822680" w:rsidTr="006021E3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49123C" w:rsidRPr="00172070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172070">
              <w:rPr>
                <w:color w:val="000000" w:themeColor="text1"/>
              </w:rPr>
              <w:t>Východný Timor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9123C" w:rsidRPr="00172070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172070">
              <w:rPr>
                <w:color w:val="000000" w:themeColor="text1"/>
              </w:rPr>
              <w:t>14</w:t>
            </w:r>
            <w:r w:rsidR="00A6212F" w:rsidRPr="00172070">
              <w:rPr>
                <w:color w:val="000000" w:themeColor="text1"/>
              </w:rPr>
              <w:t> </w:t>
            </w:r>
            <w:r w:rsidRPr="00172070">
              <w:rPr>
                <w:color w:val="000000" w:themeColor="text1"/>
              </w:rPr>
              <w:t>919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9123C" w:rsidRPr="00172070" w:rsidRDefault="0049123C" w:rsidP="00172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172070">
              <w:rPr>
                <w:color w:val="000000" w:themeColor="text1"/>
                <w:lang w:val="de-DE"/>
              </w:rPr>
              <w:t>1</w:t>
            </w:r>
            <w:r w:rsidR="00A6212F" w:rsidRPr="00172070">
              <w:rPr>
                <w:color w:val="000000" w:themeColor="text1"/>
                <w:lang w:val="de-DE"/>
              </w:rPr>
              <w:t> </w:t>
            </w:r>
            <w:r w:rsidR="008948B0" w:rsidRPr="00172070">
              <w:rPr>
                <w:color w:val="000000" w:themeColor="text1"/>
                <w:lang w:val="de-DE"/>
              </w:rPr>
              <w:t>2</w:t>
            </w:r>
            <w:r w:rsidR="00172070">
              <w:rPr>
                <w:color w:val="000000" w:themeColor="text1"/>
                <w:lang w:val="de-DE"/>
              </w:rPr>
              <w:t>61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49123C" w:rsidRPr="00172070" w:rsidRDefault="008948B0" w:rsidP="00172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172070">
              <w:rPr>
                <w:color w:val="000000" w:themeColor="text1"/>
                <w:lang w:val="de-DE"/>
              </w:rPr>
              <w:t>8</w:t>
            </w:r>
            <w:r w:rsidR="00172070">
              <w:rPr>
                <w:color w:val="000000" w:themeColor="text1"/>
                <w:lang w:val="de-DE"/>
              </w:rPr>
              <w:t>5</w:t>
            </w:r>
          </w:p>
        </w:tc>
      </w:tr>
      <w:tr w:rsidR="00CB4CD8" w:rsidRPr="00822680" w:rsidTr="006021E3">
        <w:tc>
          <w:tcPr>
            <w:tcW w:w="2608" w:type="dxa"/>
            <w:shd w:val="clear" w:color="auto" w:fill="auto"/>
          </w:tcPr>
          <w:p w:rsidR="0049123C" w:rsidRPr="002626F4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2626F4">
              <w:rPr>
                <w:b/>
                <w:color w:val="000000" w:themeColor="text1"/>
                <w:lang w:val="de-DE"/>
              </w:rPr>
              <w:t>Afrika</w:t>
            </w:r>
          </w:p>
        </w:tc>
        <w:tc>
          <w:tcPr>
            <w:tcW w:w="1645" w:type="dxa"/>
            <w:shd w:val="clear" w:color="auto" w:fill="auto"/>
          </w:tcPr>
          <w:p w:rsidR="0049123C" w:rsidRPr="002626F4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00" w:lineRule="exact"/>
              <w:ind w:left="0" w:right="454" w:firstLine="0"/>
              <w:jc w:val="right"/>
              <w:rPr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49123C" w:rsidRPr="002626F4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00" w:lineRule="exact"/>
              <w:ind w:left="0" w:right="567" w:firstLine="0"/>
              <w:jc w:val="right"/>
              <w:rPr>
                <w:color w:val="000000" w:themeColor="text1"/>
              </w:rPr>
            </w:pPr>
          </w:p>
        </w:tc>
        <w:tc>
          <w:tcPr>
            <w:tcW w:w="1616" w:type="dxa"/>
            <w:shd w:val="clear" w:color="auto" w:fill="auto"/>
          </w:tcPr>
          <w:p w:rsidR="0049123C" w:rsidRPr="002626F4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00" w:lineRule="exact"/>
              <w:ind w:left="0" w:right="567" w:firstLine="0"/>
              <w:jc w:val="right"/>
              <w:rPr>
                <w:color w:val="000000" w:themeColor="text1"/>
              </w:rPr>
            </w:pPr>
          </w:p>
        </w:tc>
      </w:tr>
      <w:tr w:rsidR="00CB4CD8" w:rsidRPr="00822680" w:rsidTr="009256EA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49123C" w:rsidRPr="002626F4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en-US"/>
              </w:rPr>
            </w:pPr>
            <w:r w:rsidRPr="002626F4">
              <w:rPr>
                <w:color w:val="000000" w:themeColor="text1"/>
                <w:lang w:val="en-US"/>
              </w:rPr>
              <w:t>Alžírsko</w:t>
            </w:r>
            <w:r w:rsidRPr="002626F4">
              <w:rPr>
                <w:color w:val="000000" w:themeColor="text1"/>
                <w:position w:val="6"/>
                <w:sz w:val="12"/>
                <w:lang w:val="en-US"/>
              </w:rPr>
              <w:t xml:space="preserve">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9123C" w:rsidRPr="002626F4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en-US"/>
              </w:rPr>
            </w:pPr>
            <w:r w:rsidRPr="002626F4">
              <w:rPr>
                <w:color w:val="000000" w:themeColor="text1"/>
                <w:lang w:val="en-US"/>
              </w:rPr>
              <w:t>2</w:t>
            </w:r>
            <w:r w:rsidR="00A6212F" w:rsidRPr="002626F4">
              <w:rPr>
                <w:color w:val="000000" w:themeColor="text1"/>
                <w:lang w:val="en-US"/>
              </w:rPr>
              <w:t> </w:t>
            </w:r>
            <w:r w:rsidRPr="002626F4">
              <w:rPr>
                <w:color w:val="000000" w:themeColor="text1"/>
                <w:lang w:val="en-US"/>
              </w:rPr>
              <w:t>381</w:t>
            </w:r>
            <w:r w:rsidR="00A6212F" w:rsidRPr="002626F4">
              <w:rPr>
                <w:color w:val="000000" w:themeColor="text1"/>
                <w:lang w:val="en-US"/>
              </w:rPr>
              <w:t> </w:t>
            </w:r>
            <w:r w:rsidRPr="002626F4">
              <w:rPr>
                <w:color w:val="000000" w:themeColor="text1"/>
                <w:lang w:val="en-US"/>
              </w:rPr>
              <w:t>741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9123C" w:rsidRPr="002626F4" w:rsidRDefault="007A78FB" w:rsidP="002626F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en-US"/>
              </w:rPr>
            </w:pPr>
            <w:r w:rsidRPr="002626F4">
              <w:rPr>
                <w:color w:val="000000" w:themeColor="text1"/>
                <w:lang w:val="en-US"/>
              </w:rPr>
              <w:t>4</w:t>
            </w:r>
            <w:r w:rsidR="002626F4" w:rsidRPr="002626F4">
              <w:rPr>
                <w:color w:val="000000" w:themeColor="text1"/>
                <w:lang w:val="en-US"/>
              </w:rPr>
              <w:t>2</w:t>
            </w:r>
            <w:r w:rsidRPr="002626F4">
              <w:rPr>
                <w:color w:val="000000" w:themeColor="text1"/>
                <w:lang w:val="en-US"/>
              </w:rPr>
              <w:t xml:space="preserve"> </w:t>
            </w:r>
            <w:r w:rsidR="002626F4" w:rsidRPr="002626F4">
              <w:rPr>
                <w:color w:val="000000" w:themeColor="text1"/>
                <w:lang w:val="en-US"/>
              </w:rPr>
              <w:t>228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49123C" w:rsidRPr="002626F4" w:rsidRDefault="0049123C" w:rsidP="007A78F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en-US"/>
              </w:rPr>
            </w:pPr>
            <w:r w:rsidRPr="002626F4">
              <w:rPr>
                <w:color w:val="000000" w:themeColor="text1"/>
                <w:lang w:val="en-US"/>
              </w:rPr>
              <w:t>1</w:t>
            </w:r>
            <w:r w:rsidR="007A78FB" w:rsidRPr="002626F4">
              <w:rPr>
                <w:color w:val="000000" w:themeColor="text1"/>
                <w:lang w:val="en-US"/>
              </w:rPr>
              <w:t>8</w:t>
            </w:r>
          </w:p>
        </w:tc>
      </w:tr>
      <w:tr w:rsidR="00CB4CD8" w:rsidRPr="00822680" w:rsidTr="009256EA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49123C" w:rsidRPr="002626F4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en-US"/>
              </w:rPr>
            </w:pPr>
            <w:r w:rsidRPr="002626F4">
              <w:rPr>
                <w:color w:val="000000" w:themeColor="text1"/>
                <w:lang w:val="en-US"/>
              </w:rPr>
              <w:t>Angola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9123C" w:rsidRPr="002626F4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2626F4">
              <w:rPr>
                <w:color w:val="000000" w:themeColor="text1"/>
              </w:rPr>
              <w:t>1</w:t>
            </w:r>
            <w:r w:rsidR="00A6212F" w:rsidRPr="002626F4">
              <w:rPr>
                <w:color w:val="000000" w:themeColor="text1"/>
              </w:rPr>
              <w:t> </w:t>
            </w:r>
            <w:r w:rsidRPr="002626F4">
              <w:rPr>
                <w:color w:val="000000" w:themeColor="text1"/>
              </w:rPr>
              <w:t>246</w:t>
            </w:r>
            <w:r w:rsidR="00A6212F" w:rsidRPr="002626F4">
              <w:rPr>
                <w:color w:val="000000" w:themeColor="text1"/>
              </w:rPr>
              <w:t> </w:t>
            </w:r>
            <w:r w:rsidRPr="002626F4">
              <w:rPr>
                <w:color w:val="000000" w:themeColor="text1"/>
              </w:rPr>
              <w:t>700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9123C" w:rsidRPr="002626F4" w:rsidRDefault="008F61ED" w:rsidP="002626F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2626F4">
              <w:rPr>
                <w:rFonts w:cs="Arial"/>
                <w:color w:val="000000" w:themeColor="text1"/>
                <w:szCs w:val="16"/>
              </w:rPr>
              <w:t>2</w:t>
            </w:r>
            <w:r w:rsidR="002626F4" w:rsidRPr="002626F4">
              <w:rPr>
                <w:rFonts w:cs="Arial"/>
                <w:color w:val="000000" w:themeColor="text1"/>
                <w:szCs w:val="16"/>
              </w:rPr>
              <w:t>9</w:t>
            </w:r>
            <w:r w:rsidRPr="002626F4">
              <w:rPr>
                <w:color w:val="000000" w:themeColor="text1"/>
              </w:rPr>
              <w:t> </w:t>
            </w:r>
            <w:r w:rsidR="002626F4" w:rsidRPr="002626F4">
              <w:rPr>
                <w:color w:val="000000" w:themeColor="text1"/>
              </w:rPr>
              <w:t>250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49123C" w:rsidRPr="002626F4" w:rsidRDefault="008F61ED" w:rsidP="00123EF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2626F4">
              <w:rPr>
                <w:rFonts w:cs="Arial"/>
                <w:color w:val="000000" w:themeColor="text1"/>
                <w:szCs w:val="16"/>
              </w:rPr>
              <w:t>23</w:t>
            </w:r>
          </w:p>
        </w:tc>
      </w:tr>
      <w:tr w:rsidR="00CB4CD8" w:rsidRPr="00822680" w:rsidTr="009256EA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49123C" w:rsidRPr="002626F4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2626F4">
              <w:rPr>
                <w:color w:val="000000" w:themeColor="text1"/>
              </w:rPr>
              <w:t xml:space="preserve">Benin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9123C" w:rsidRPr="002626F4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2626F4">
              <w:rPr>
                <w:color w:val="000000" w:themeColor="text1"/>
              </w:rPr>
              <w:t>114</w:t>
            </w:r>
            <w:r w:rsidR="00A6212F" w:rsidRPr="002626F4">
              <w:rPr>
                <w:color w:val="000000" w:themeColor="text1"/>
              </w:rPr>
              <w:t> </w:t>
            </w:r>
            <w:r w:rsidRPr="002626F4">
              <w:rPr>
                <w:color w:val="000000" w:themeColor="text1"/>
              </w:rPr>
              <w:t>763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9123C" w:rsidRPr="002626F4" w:rsidRDefault="007A78FB" w:rsidP="002626F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2626F4">
              <w:rPr>
                <w:color w:val="000000" w:themeColor="text1"/>
              </w:rPr>
              <w:t xml:space="preserve">11 </w:t>
            </w:r>
            <w:r w:rsidR="002626F4" w:rsidRPr="002626F4">
              <w:rPr>
                <w:color w:val="000000" w:themeColor="text1"/>
              </w:rPr>
              <w:t>496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49123C" w:rsidRPr="002626F4" w:rsidRDefault="002626F4" w:rsidP="007A78F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2626F4">
              <w:rPr>
                <w:color w:val="000000" w:themeColor="text1"/>
              </w:rPr>
              <w:t>100</w:t>
            </w:r>
          </w:p>
        </w:tc>
      </w:tr>
      <w:tr w:rsidR="00CB4CD8" w:rsidRPr="00822680" w:rsidTr="009256EA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49123C" w:rsidRPr="00671F57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671F57">
              <w:rPr>
                <w:color w:val="000000" w:themeColor="text1"/>
              </w:rPr>
              <w:t>Botswana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9123C" w:rsidRPr="00671F57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671F57">
              <w:rPr>
                <w:color w:val="000000" w:themeColor="text1"/>
              </w:rPr>
              <w:t>582</w:t>
            </w:r>
            <w:r w:rsidR="00A6212F" w:rsidRPr="00671F57">
              <w:rPr>
                <w:color w:val="000000" w:themeColor="text1"/>
              </w:rPr>
              <w:t> </w:t>
            </w:r>
            <w:r w:rsidRPr="00671F57">
              <w:rPr>
                <w:color w:val="000000" w:themeColor="text1"/>
              </w:rPr>
              <w:t>000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9123C" w:rsidRPr="00671F57" w:rsidRDefault="009A466F" w:rsidP="002626F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671F57">
              <w:rPr>
                <w:color w:val="000000" w:themeColor="text1"/>
              </w:rPr>
              <w:t>2</w:t>
            </w:r>
            <w:r w:rsidR="00A6212F" w:rsidRPr="00671F57">
              <w:rPr>
                <w:color w:val="000000" w:themeColor="text1"/>
              </w:rPr>
              <w:t> </w:t>
            </w:r>
            <w:r w:rsidR="002626F4" w:rsidRPr="00671F57">
              <w:rPr>
                <w:color w:val="000000" w:themeColor="text1"/>
              </w:rPr>
              <w:t>303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49123C" w:rsidRPr="00671F57" w:rsidRDefault="00DF5937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671F57">
              <w:rPr>
                <w:color w:val="000000" w:themeColor="text1"/>
              </w:rPr>
              <w:t>4</w:t>
            </w:r>
          </w:p>
        </w:tc>
      </w:tr>
      <w:tr w:rsidR="00CB4CD8" w:rsidRPr="00822680" w:rsidTr="009256EA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117072" w:rsidRPr="00671F57" w:rsidRDefault="00117072" w:rsidP="0011707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671F57">
              <w:rPr>
                <w:color w:val="000000" w:themeColor="text1"/>
              </w:rPr>
              <w:t xml:space="preserve">Burkina Faso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117072" w:rsidRPr="00671F57" w:rsidRDefault="00117072" w:rsidP="0011707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671F57">
              <w:rPr>
                <w:color w:val="000000" w:themeColor="text1"/>
              </w:rPr>
              <w:t>272 967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117072" w:rsidRPr="00671F57" w:rsidRDefault="008F61ED" w:rsidP="002626F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671F57">
              <w:rPr>
                <w:rFonts w:cs="Arial"/>
                <w:color w:val="000000" w:themeColor="text1"/>
                <w:szCs w:val="16"/>
              </w:rPr>
              <w:t>1</w:t>
            </w:r>
            <w:r w:rsidR="008643A2" w:rsidRPr="00671F57">
              <w:rPr>
                <w:rFonts w:cs="Arial"/>
                <w:color w:val="000000" w:themeColor="text1"/>
                <w:szCs w:val="16"/>
              </w:rPr>
              <w:t>9</w:t>
            </w:r>
            <w:r w:rsidRPr="00671F57">
              <w:rPr>
                <w:rFonts w:cs="Arial"/>
                <w:color w:val="000000" w:themeColor="text1"/>
                <w:szCs w:val="16"/>
              </w:rPr>
              <w:t> </w:t>
            </w:r>
            <w:r w:rsidR="002626F4" w:rsidRPr="00671F57">
              <w:rPr>
                <w:rFonts w:cs="Arial"/>
                <w:color w:val="000000" w:themeColor="text1"/>
                <w:szCs w:val="16"/>
              </w:rPr>
              <w:t>752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117072" w:rsidRPr="00671F57" w:rsidRDefault="008643A2" w:rsidP="00671F5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671F57">
              <w:rPr>
                <w:rFonts w:cs="Arial"/>
                <w:color w:val="000000" w:themeColor="text1"/>
                <w:szCs w:val="16"/>
              </w:rPr>
              <w:t>7</w:t>
            </w:r>
            <w:r w:rsidR="00671F57" w:rsidRPr="00671F57">
              <w:rPr>
                <w:rFonts w:cs="Arial"/>
                <w:color w:val="000000" w:themeColor="text1"/>
                <w:szCs w:val="16"/>
              </w:rPr>
              <w:t>2</w:t>
            </w:r>
          </w:p>
        </w:tc>
      </w:tr>
      <w:tr w:rsidR="00CB4CD8" w:rsidRPr="00822680" w:rsidTr="009256EA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49123C" w:rsidRPr="00671F57" w:rsidRDefault="0049123C" w:rsidP="0049123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671F57">
              <w:rPr>
                <w:color w:val="000000" w:themeColor="text1"/>
              </w:rPr>
              <w:t xml:space="preserve">Burundi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9123C" w:rsidRPr="00671F57" w:rsidRDefault="0049123C" w:rsidP="008643A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671F57">
              <w:rPr>
                <w:color w:val="000000" w:themeColor="text1"/>
              </w:rPr>
              <w:t>27</w:t>
            </w:r>
            <w:r w:rsidR="00A6212F" w:rsidRPr="00671F57">
              <w:rPr>
                <w:color w:val="000000" w:themeColor="text1"/>
              </w:rPr>
              <w:t> </w:t>
            </w:r>
            <w:r w:rsidRPr="00671F57">
              <w:rPr>
                <w:color w:val="000000" w:themeColor="text1"/>
              </w:rPr>
              <w:t>8</w:t>
            </w:r>
            <w:r w:rsidR="008643A2" w:rsidRPr="00671F57">
              <w:rPr>
                <w:color w:val="000000" w:themeColor="text1"/>
              </w:rPr>
              <w:t>34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9123C" w:rsidRPr="00671F57" w:rsidRDefault="00B2724B" w:rsidP="00671F5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671F57">
              <w:rPr>
                <w:color w:val="000000" w:themeColor="text1"/>
              </w:rPr>
              <w:t>1</w:t>
            </w:r>
            <w:r w:rsidR="00117072" w:rsidRPr="00671F57">
              <w:rPr>
                <w:color w:val="000000" w:themeColor="text1"/>
              </w:rPr>
              <w:t>1</w:t>
            </w:r>
            <w:r w:rsidRPr="00671F57">
              <w:rPr>
                <w:color w:val="000000" w:themeColor="text1"/>
              </w:rPr>
              <w:t> </w:t>
            </w:r>
            <w:r w:rsidR="00671F57" w:rsidRPr="00671F57">
              <w:rPr>
                <w:color w:val="000000" w:themeColor="text1"/>
              </w:rPr>
              <w:t>772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49123C" w:rsidRPr="00671F57" w:rsidRDefault="00117072" w:rsidP="008643A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671F57">
              <w:rPr>
                <w:color w:val="000000" w:themeColor="text1"/>
              </w:rPr>
              <w:t>4</w:t>
            </w:r>
            <w:r w:rsidR="00671F57" w:rsidRPr="00671F57">
              <w:rPr>
                <w:color w:val="000000" w:themeColor="text1"/>
              </w:rPr>
              <w:t>2</w:t>
            </w:r>
            <w:r w:rsidR="008643A2" w:rsidRPr="00671F57">
              <w:rPr>
                <w:color w:val="000000" w:themeColor="text1"/>
              </w:rPr>
              <w:t>3</w:t>
            </w:r>
          </w:p>
        </w:tc>
      </w:tr>
      <w:tr w:rsidR="00CB4CD8" w:rsidRPr="00826F8A" w:rsidTr="009256EA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F36CE1" w:rsidRPr="00826F8A" w:rsidRDefault="00F36CE1" w:rsidP="00F36CE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826F8A">
              <w:rPr>
                <w:color w:val="000000" w:themeColor="text1"/>
              </w:rPr>
              <w:t xml:space="preserve">Čad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6CE1" w:rsidRPr="00826F8A" w:rsidRDefault="00F36CE1" w:rsidP="00F36CE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826F8A">
              <w:rPr>
                <w:color w:val="000000" w:themeColor="text1"/>
              </w:rPr>
              <w:t>1 284 000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6CE1" w:rsidRPr="00826F8A" w:rsidRDefault="00826F8A" w:rsidP="00DA1C1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826F8A">
              <w:rPr>
                <w:color w:val="000000" w:themeColor="text1"/>
              </w:rPr>
              <w:t>15 162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F36CE1" w:rsidRPr="00826F8A" w:rsidRDefault="00D32EA3" w:rsidP="00DA1C1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826F8A">
              <w:rPr>
                <w:rFonts w:cs="Arial"/>
                <w:color w:val="000000" w:themeColor="text1"/>
                <w:szCs w:val="16"/>
              </w:rPr>
              <w:t>1</w:t>
            </w:r>
            <w:r w:rsidR="00DA1C1F" w:rsidRPr="00826F8A">
              <w:rPr>
                <w:rFonts w:cs="Arial"/>
                <w:color w:val="000000" w:themeColor="text1"/>
                <w:szCs w:val="16"/>
              </w:rPr>
              <w:t>2</w:t>
            </w:r>
          </w:p>
        </w:tc>
      </w:tr>
      <w:tr w:rsidR="00CB4CD8" w:rsidRPr="00822680" w:rsidTr="009256EA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EC4C6C" w:rsidRPr="00A86BD6" w:rsidRDefault="00EC4C6C" w:rsidP="00EC4C6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A86BD6">
              <w:rPr>
                <w:color w:val="000000" w:themeColor="text1"/>
              </w:rPr>
              <w:t xml:space="preserve">Džibutsko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C4C6C" w:rsidRPr="00A86BD6" w:rsidRDefault="00EC4C6C" w:rsidP="00EC4C6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A86BD6">
              <w:rPr>
                <w:color w:val="000000" w:themeColor="text1"/>
                <w:lang w:val="de-DE"/>
              </w:rPr>
              <w:t>23 200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C4C6C" w:rsidRPr="00A86BD6" w:rsidRDefault="008F61ED" w:rsidP="00A86BD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A86BD6">
              <w:rPr>
                <w:rFonts w:cs="Arial"/>
                <w:color w:val="000000" w:themeColor="text1"/>
                <w:szCs w:val="16"/>
              </w:rPr>
              <w:t>9</w:t>
            </w:r>
            <w:r w:rsidR="00DA1C1F" w:rsidRPr="00A86BD6">
              <w:rPr>
                <w:rFonts w:cs="Arial"/>
                <w:color w:val="000000" w:themeColor="text1"/>
                <w:szCs w:val="16"/>
              </w:rPr>
              <w:t>5</w:t>
            </w:r>
            <w:r w:rsidR="00A86BD6">
              <w:rPr>
                <w:rFonts w:cs="Arial"/>
                <w:color w:val="000000" w:themeColor="text1"/>
                <w:szCs w:val="16"/>
              </w:rPr>
              <w:t>9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EC4C6C" w:rsidRPr="00A86BD6" w:rsidRDefault="008F61ED" w:rsidP="00EC4C6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A86BD6">
              <w:rPr>
                <w:rFonts w:cs="Arial"/>
                <w:color w:val="000000" w:themeColor="text1"/>
                <w:szCs w:val="16"/>
              </w:rPr>
              <w:t>41</w:t>
            </w:r>
          </w:p>
        </w:tc>
      </w:tr>
      <w:tr w:rsidR="00CB4CD8" w:rsidRPr="00A86BD6" w:rsidTr="009256EA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F36CE1" w:rsidRPr="00A86BD6" w:rsidRDefault="00F36CE1" w:rsidP="00F36CE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A86BD6">
              <w:rPr>
                <w:color w:val="000000" w:themeColor="text1"/>
                <w:lang w:val="de-DE"/>
              </w:rPr>
              <w:t>Egypt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6CE1" w:rsidRPr="00A86BD6" w:rsidRDefault="00F36CE1" w:rsidP="00F36CE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A86BD6">
              <w:rPr>
                <w:color w:val="000000" w:themeColor="text1"/>
                <w:lang w:val="de-DE"/>
              </w:rPr>
              <w:t>1 002 000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6CE1" w:rsidRPr="00A86BD6" w:rsidRDefault="00F36CE1" w:rsidP="00A86BD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A86BD6">
              <w:rPr>
                <w:color w:val="000000" w:themeColor="text1"/>
                <w:lang w:val="de-DE"/>
              </w:rPr>
              <w:t>9</w:t>
            </w:r>
            <w:r w:rsidR="00A86BD6" w:rsidRPr="00A86BD6">
              <w:rPr>
                <w:color w:val="000000" w:themeColor="text1"/>
                <w:lang w:val="de-DE"/>
              </w:rPr>
              <w:t>7</w:t>
            </w:r>
            <w:r w:rsidRPr="00A86BD6">
              <w:rPr>
                <w:color w:val="000000" w:themeColor="text1"/>
                <w:lang w:val="de-DE"/>
              </w:rPr>
              <w:t> </w:t>
            </w:r>
            <w:r w:rsidR="00A86BD6" w:rsidRPr="00A86BD6">
              <w:rPr>
                <w:color w:val="000000" w:themeColor="text1"/>
                <w:lang w:val="de-DE"/>
              </w:rPr>
              <w:t>147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F36CE1" w:rsidRPr="00A86BD6" w:rsidRDefault="00F36CE1" w:rsidP="00A86BD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A86BD6">
              <w:rPr>
                <w:color w:val="000000" w:themeColor="text1"/>
                <w:lang w:val="de-DE"/>
              </w:rPr>
              <w:t>9</w:t>
            </w:r>
            <w:r w:rsidR="00A86BD6" w:rsidRPr="00A86BD6">
              <w:rPr>
                <w:color w:val="000000" w:themeColor="text1"/>
                <w:lang w:val="de-DE"/>
              </w:rPr>
              <w:t>7</w:t>
            </w:r>
          </w:p>
        </w:tc>
      </w:tr>
      <w:tr w:rsidR="00CB4CD8" w:rsidRPr="00822680" w:rsidTr="009256EA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1143F9" w:rsidRPr="00A86BD6" w:rsidRDefault="001143F9" w:rsidP="001143F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A86BD6">
              <w:rPr>
                <w:color w:val="000000" w:themeColor="text1"/>
                <w:lang w:val="de-DE"/>
              </w:rPr>
              <w:t>Eritrea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43F9" w:rsidRPr="00A86BD6" w:rsidRDefault="005F339C" w:rsidP="001143F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A86BD6">
              <w:rPr>
                <w:color w:val="000000" w:themeColor="text1"/>
                <w:lang w:val="de-DE"/>
              </w:rPr>
              <w:t>121 144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43F9" w:rsidRPr="00A86BD6" w:rsidRDefault="005F339C" w:rsidP="00A86BD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A86BD6">
              <w:rPr>
                <w:rFonts w:cs="Arial"/>
                <w:color w:val="000000" w:themeColor="text1"/>
                <w:szCs w:val="16"/>
              </w:rPr>
              <w:t>3 2</w:t>
            </w:r>
            <w:r w:rsidR="00A86BD6">
              <w:rPr>
                <w:rFonts w:cs="Arial"/>
                <w:color w:val="000000" w:themeColor="text1"/>
                <w:szCs w:val="16"/>
              </w:rPr>
              <w:t>95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1143F9" w:rsidRPr="00A86BD6" w:rsidRDefault="005F339C" w:rsidP="001143F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A86BD6">
              <w:rPr>
                <w:rFonts w:cs="Arial"/>
                <w:color w:val="000000" w:themeColor="text1"/>
                <w:szCs w:val="16"/>
              </w:rPr>
              <w:t>27</w:t>
            </w:r>
          </w:p>
        </w:tc>
      </w:tr>
      <w:tr w:rsidR="005451CE" w:rsidRPr="00822680" w:rsidTr="009256EA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5451CE" w:rsidRPr="005451CE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</w:rPr>
            </w:pPr>
            <w:r w:rsidRPr="005451CE">
              <w:rPr>
                <w:color w:val="000000" w:themeColor="text1"/>
              </w:rPr>
              <w:t>Eswatini (Svazijsko)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451CE" w:rsidRPr="005451CE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5451CE">
              <w:rPr>
                <w:color w:val="000000" w:themeColor="text1"/>
                <w:lang w:val="de-DE"/>
              </w:rPr>
              <w:t>17 363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451CE" w:rsidRPr="005451CE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5451CE">
              <w:rPr>
                <w:color w:val="000000" w:themeColor="text1"/>
                <w:lang w:val="de-DE"/>
              </w:rPr>
              <w:t>1 159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5451CE" w:rsidRPr="005451CE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5451CE">
              <w:rPr>
                <w:color w:val="000000" w:themeColor="text1"/>
                <w:lang w:val="de-DE"/>
              </w:rPr>
              <w:t>67</w:t>
            </w:r>
          </w:p>
        </w:tc>
      </w:tr>
      <w:tr w:rsidR="005451CE" w:rsidRPr="00822680" w:rsidTr="009256EA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5451CE" w:rsidRPr="00575FCC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575FCC">
              <w:rPr>
                <w:color w:val="000000" w:themeColor="text1"/>
                <w:lang w:val="de-DE"/>
              </w:rPr>
              <w:t xml:space="preserve">Etiópia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451CE" w:rsidRPr="00575FCC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575FCC">
              <w:rPr>
                <w:color w:val="000000" w:themeColor="text1"/>
                <w:lang w:val="de-DE"/>
              </w:rPr>
              <w:t>1 104 300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451CE" w:rsidRPr="00575FCC" w:rsidRDefault="005451CE" w:rsidP="00575FC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575FCC">
              <w:rPr>
                <w:color w:val="000000" w:themeColor="text1"/>
                <w:lang w:val="de-DE"/>
              </w:rPr>
              <w:t>9</w:t>
            </w:r>
            <w:r w:rsidR="00575FCC" w:rsidRPr="00575FCC">
              <w:rPr>
                <w:color w:val="000000" w:themeColor="text1"/>
                <w:lang w:val="de-DE"/>
              </w:rPr>
              <w:t>6</w:t>
            </w:r>
            <w:r w:rsidRPr="00575FCC">
              <w:rPr>
                <w:color w:val="000000" w:themeColor="text1"/>
                <w:lang w:val="de-DE"/>
              </w:rPr>
              <w:t> </w:t>
            </w:r>
            <w:r w:rsidR="00575FCC" w:rsidRPr="00575FCC">
              <w:rPr>
                <w:color w:val="000000" w:themeColor="text1"/>
                <w:lang w:val="de-DE"/>
              </w:rPr>
              <w:t>503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5451CE" w:rsidRPr="00575FCC" w:rsidRDefault="005451CE" w:rsidP="00575FC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575FCC">
              <w:rPr>
                <w:color w:val="000000" w:themeColor="text1"/>
                <w:lang w:val="de-DE"/>
              </w:rPr>
              <w:t>8</w:t>
            </w:r>
            <w:r w:rsidR="00575FCC" w:rsidRPr="00575FCC">
              <w:rPr>
                <w:color w:val="000000" w:themeColor="text1"/>
                <w:lang w:val="de-DE"/>
              </w:rPr>
              <w:t>7</w:t>
            </w:r>
          </w:p>
        </w:tc>
      </w:tr>
      <w:tr w:rsidR="005451CE" w:rsidRPr="00822680" w:rsidTr="009256EA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5451CE" w:rsidRPr="00575FCC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575FCC">
              <w:rPr>
                <w:color w:val="000000" w:themeColor="text1"/>
                <w:lang w:val="de-DE"/>
              </w:rPr>
              <w:t xml:space="preserve">Gabon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451CE" w:rsidRPr="00575FCC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575FCC">
              <w:rPr>
                <w:color w:val="000000" w:themeColor="text1"/>
              </w:rPr>
              <w:t>267 668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451CE" w:rsidRPr="00575FCC" w:rsidRDefault="005451CE" w:rsidP="00575FC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575FCC">
              <w:rPr>
                <w:rFonts w:cs="Arial"/>
                <w:color w:val="000000" w:themeColor="text1"/>
                <w:szCs w:val="16"/>
              </w:rPr>
              <w:t xml:space="preserve">2 </w:t>
            </w:r>
            <w:r w:rsidR="00575FCC" w:rsidRPr="00575FCC">
              <w:rPr>
                <w:rFonts w:cs="Arial"/>
                <w:color w:val="000000" w:themeColor="text1"/>
                <w:szCs w:val="16"/>
              </w:rPr>
              <w:t>119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5451CE" w:rsidRPr="00575FCC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575FCC">
              <w:rPr>
                <w:rFonts w:cs="Arial"/>
                <w:color w:val="000000" w:themeColor="text1"/>
                <w:szCs w:val="16"/>
              </w:rPr>
              <w:t>8</w:t>
            </w:r>
          </w:p>
        </w:tc>
      </w:tr>
      <w:tr w:rsidR="005451CE" w:rsidRPr="00822680" w:rsidTr="009256EA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5451CE" w:rsidRPr="003607EB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3607EB">
              <w:rPr>
                <w:color w:val="000000" w:themeColor="text1"/>
              </w:rPr>
              <w:t xml:space="preserve">Gambia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451CE" w:rsidRPr="003607EB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3607EB">
              <w:rPr>
                <w:color w:val="000000" w:themeColor="text1"/>
              </w:rPr>
              <w:t>11 295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451CE" w:rsidRPr="003607EB" w:rsidRDefault="005451CE" w:rsidP="003607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3607EB">
              <w:rPr>
                <w:rFonts w:cs="Arial"/>
                <w:color w:val="000000" w:themeColor="text1"/>
                <w:szCs w:val="16"/>
              </w:rPr>
              <w:t>2 1</w:t>
            </w:r>
            <w:r w:rsidR="003607EB" w:rsidRPr="003607EB">
              <w:rPr>
                <w:rFonts w:cs="Arial"/>
                <w:color w:val="000000" w:themeColor="text1"/>
                <w:szCs w:val="16"/>
              </w:rPr>
              <w:t>48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5451CE" w:rsidRPr="003607EB" w:rsidRDefault="005451CE" w:rsidP="003607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3607EB">
              <w:rPr>
                <w:rFonts w:cs="Arial"/>
                <w:color w:val="000000" w:themeColor="text1"/>
                <w:szCs w:val="16"/>
              </w:rPr>
              <w:t>1</w:t>
            </w:r>
            <w:r w:rsidR="003607EB" w:rsidRPr="003607EB">
              <w:rPr>
                <w:rFonts w:cs="Arial"/>
                <w:color w:val="000000" w:themeColor="text1"/>
                <w:szCs w:val="16"/>
              </w:rPr>
              <w:t>90</w:t>
            </w:r>
          </w:p>
        </w:tc>
      </w:tr>
      <w:tr w:rsidR="005451CE" w:rsidRPr="00822680" w:rsidTr="009256EA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5451CE" w:rsidRPr="003607EB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3607EB">
              <w:rPr>
                <w:color w:val="000000" w:themeColor="text1"/>
              </w:rPr>
              <w:t xml:space="preserve">Ghana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451CE" w:rsidRPr="003607EB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3607EB">
              <w:rPr>
                <w:color w:val="000000" w:themeColor="text1"/>
              </w:rPr>
              <w:t>238 537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451CE" w:rsidRPr="003607EB" w:rsidRDefault="005451CE" w:rsidP="003607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3607EB">
              <w:rPr>
                <w:color w:val="000000" w:themeColor="text1"/>
              </w:rPr>
              <w:t>2</w:t>
            </w:r>
            <w:r w:rsidR="003607EB" w:rsidRPr="003607EB">
              <w:rPr>
                <w:color w:val="000000" w:themeColor="text1"/>
              </w:rPr>
              <w:t>9</w:t>
            </w:r>
            <w:r w:rsidRPr="003607EB">
              <w:rPr>
                <w:color w:val="000000" w:themeColor="text1"/>
              </w:rPr>
              <w:t> </w:t>
            </w:r>
            <w:r w:rsidR="003607EB" w:rsidRPr="003607EB">
              <w:rPr>
                <w:color w:val="000000" w:themeColor="text1"/>
              </w:rPr>
              <w:t>614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5451CE" w:rsidRPr="003607EB" w:rsidRDefault="005451CE" w:rsidP="003607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3607EB">
              <w:rPr>
                <w:color w:val="000000" w:themeColor="text1"/>
              </w:rPr>
              <w:t>12</w:t>
            </w:r>
            <w:r w:rsidR="003607EB" w:rsidRPr="003607EB">
              <w:rPr>
                <w:color w:val="000000" w:themeColor="text1"/>
              </w:rPr>
              <w:t>4</w:t>
            </w:r>
          </w:p>
        </w:tc>
      </w:tr>
      <w:tr w:rsidR="005451CE" w:rsidRPr="003607EB" w:rsidTr="009256EA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5451CE" w:rsidRPr="003607EB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3607EB">
              <w:rPr>
                <w:color w:val="000000" w:themeColor="text1"/>
              </w:rPr>
              <w:t xml:space="preserve">Guinea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451CE" w:rsidRPr="003607EB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3607EB">
              <w:rPr>
                <w:color w:val="000000" w:themeColor="text1"/>
                <w:lang w:val="de-DE"/>
              </w:rPr>
              <w:t>245 836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451CE" w:rsidRPr="003607EB" w:rsidRDefault="005451CE" w:rsidP="003607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3607EB">
              <w:rPr>
                <w:color w:val="000000" w:themeColor="text1"/>
                <w:lang w:val="de-DE"/>
              </w:rPr>
              <w:t>11 </w:t>
            </w:r>
            <w:r w:rsidR="003607EB" w:rsidRPr="003607EB">
              <w:rPr>
                <w:color w:val="000000" w:themeColor="text1"/>
                <w:lang w:val="de-DE"/>
              </w:rPr>
              <w:t>884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auto"/>
          </w:tcPr>
          <w:p w:rsidR="005451CE" w:rsidRPr="003607EB" w:rsidRDefault="005451CE" w:rsidP="003607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3607EB">
              <w:rPr>
                <w:color w:val="000000" w:themeColor="text1"/>
                <w:lang w:val="de-DE"/>
              </w:rPr>
              <w:t>4</w:t>
            </w:r>
            <w:r w:rsidR="003607EB" w:rsidRPr="003607EB">
              <w:rPr>
                <w:color w:val="000000" w:themeColor="text1"/>
                <w:lang w:val="de-DE"/>
              </w:rPr>
              <w:t>8</w:t>
            </w:r>
          </w:p>
        </w:tc>
      </w:tr>
      <w:tr w:rsidR="005451CE" w:rsidRPr="003607EB" w:rsidTr="009256EA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5451CE" w:rsidRPr="003607EB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3607EB">
              <w:rPr>
                <w:color w:val="000000" w:themeColor="text1"/>
                <w:lang w:val="de-DE"/>
              </w:rPr>
              <w:t xml:space="preserve">Guinea–Bissau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451CE" w:rsidRPr="003607EB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3607EB">
              <w:rPr>
                <w:color w:val="000000" w:themeColor="text1"/>
                <w:lang w:val="de-DE"/>
              </w:rPr>
              <w:t>36 125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451CE" w:rsidRPr="003607EB" w:rsidRDefault="005451CE" w:rsidP="003607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3607EB">
              <w:rPr>
                <w:color w:val="000000" w:themeColor="text1"/>
                <w:lang w:val="de-DE"/>
              </w:rPr>
              <w:t>1 </w:t>
            </w:r>
            <w:r w:rsidR="003607EB">
              <w:rPr>
                <w:color w:val="000000" w:themeColor="text1"/>
                <w:lang w:val="de-DE"/>
              </w:rPr>
              <w:t>585</w:t>
            </w:r>
          </w:p>
        </w:tc>
        <w:tc>
          <w:tcPr>
            <w:tcW w:w="1616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5451CE" w:rsidRPr="003607EB" w:rsidRDefault="003607EB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>
              <w:rPr>
                <w:color w:val="000000" w:themeColor="text1"/>
                <w:lang w:val="de-DE"/>
              </w:rPr>
              <w:t>44</w:t>
            </w:r>
          </w:p>
        </w:tc>
      </w:tr>
    </w:tbl>
    <w:p w:rsidR="00D37A9A" w:rsidRPr="003607EB" w:rsidRDefault="00D37A9A" w:rsidP="00C72404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right="-257" w:firstLine="0"/>
        <w:rPr>
          <w:color w:val="000000" w:themeColor="text1"/>
        </w:rPr>
      </w:pPr>
      <w:r w:rsidRPr="003607EB">
        <w:rPr>
          <w:color w:val="000000" w:themeColor="text1"/>
        </w:rPr>
        <w:t>zdroj údajov: 1</w:t>
      </w:r>
      <w:r w:rsidRPr="003607EB">
        <w:rPr>
          <w:color w:val="000000" w:themeColor="text1"/>
        </w:rPr>
        <w:tab/>
        <w:t>Source: 1</w:t>
      </w:r>
    </w:p>
    <w:p w:rsidR="00D37A9A" w:rsidRPr="00671F57" w:rsidRDefault="00D37A9A" w:rsidP="00B2491C">
      <w:pPr>
        <w:pStyle w:val="poznamky"/>
        <w:tabs>
          <w:tab w:val="clear" w:pos="3686"/>
          <w:tab w:val="clear" w:pos="3969"/>
          <w:tab w:val="left" w:pos="142"/>
          <w:tab w:val="left" w:pos="709"/>
          <w:tab w:val="left" w:pos="6804"/>
          <w:tab w:val="left" w:pos="6946"/>
        </w:tabs>
        <w:ind w:left="142" w:hanging="142"/>
        <w:rPr>
          <w:color w:val="000000" w:themeColor="text1"/>
          <w:sz w:val="18"/>
        </w:rPr>
      </w:pPr>
      <w:r w:rsidRPr="003607EB">
        <w:rPr>
          <w:color w:val="000000" w:themeColor="text1"/>
          <w:sz w:val="18"/>
        </w:rPr>
        <w:br w:type="page"/>
      </w:r>
      <w:r w:rsidR="002A3F81" w:rsidRPr="00671F57">
        <w:rPr>
          <w:b/>
          <w:color w:val="000000" w:themeColor="text1"/>
          <w:sz w:val="18"/>
        </w:rPr>
        <w:t>T 31</w:t>
      </w:r>
      <w:r w:rsidR="000E2C8C" w:rsidRPr="00671F57">
        <w:rPr>
          <w:color w:val="000000" w:themeColor="text1"/>
          <w:sz w:val="18"/>
        </w:rPr>
        <w:t>–</w:t>
      </w:r>
      <w:r w:rsidRPr="00671F57">
        <w:rPr>
          <w:bCs/>
          <w:color w:val="000000" w:themeColor="text1"/>
          <w:sz w:val="18"/>
        </w:rPr>
        <w:t>1.</w:t>
      </w:r>
      <w:r w:rsidRPr="00671F57">
        <w:rPr>
          <w:bCs/>
          <w:color w:val="000000" w:themeColor="text1"/>
          <w:sz w:val="18"/>
        </w:rPr>
        <w:tab/>
      </w:r>
      <w:r w:rsidRPr="00671F57">
        <w:rPr>
          <w:b/>
          <w:color w:val="000000" w:themeColor="text1"/>
          <w:sz w:val="18"/>
        </w:rPr>
        <w:t>Rozloha územia, počet obyvateľov a hustota obyvateľstva</w:t>
      </w:r>
    </w:p>
    <w:p w:rsidR="00D37A9A" w:rsidRPr="00671F57" w:rsidRDefault="00D37A9A" w:rsidP="00D37A9A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rPr>
          <w:color w:val="000000" w:themeColor="text1"/>
          <w:sz w:val="18"/>
        </w:rPr>
      </w:pPr>
      <w:r w:rsidRPr="00671F57">
        <w:rPr>
          <w:color w:val="000000" w:themeColor="text1"/>
          <w:sz w:val="18"/>
        </w:rPr>
        <w:tab/>
        <w:t>Surface area, population and population density</w:t>
      </w:r>
    </w:p>
    <w:p w:rsidR="00D37A9A" w:rsidRPr="00671F57" w:rsidRDefault="00D37A9A" w:rsidP="00C77737">
      <w:pPr>
        <w:pStyle w:val="pravy-lavy"/>
        <w:spacing w:before="60"/>
        <w:ind w:left="0" w:right="-257" w:firstLine="28"/>
        <w:rPr>
          <w:color w:val="000000" w:themeColor="text1"/>
        </w:rPr>
      </w:pPr>
      <w:r w:rsidRPr="00671F57">
        <w:rPr>
          <w:color w:val="000000" w:themeColor="text1"/>
        </w:rPr>
        <w:t>3. pokračovanie</w:t>
      </w:r>
      <w:r w:rsidRPr="00671F57">
        <w:rPr>
          <w:color w:val="000000" w:themeColor="text1"/>
        </w:rPr>
        <w:tab/>
        <w:t>3</w:t>
      </w:r>
      <w:r w:rsidRPr="00671F57">
        <w:rPr>
          <w:color w:val="000000" w:themeColor="text1"/>
          <w:vertAlign w:val="superscript"/>
        </w:rPr>
        <w:t>rd</w:t>
      </w:r>
      <w:r w:rsidRPr="00671F57">
        <w:rPr>
          <w:color w:val="000000" w:themeColor="text1"/>
        </w:rPr>
        <w:t xml:space="preserve"> continuation</w:t>
      </w:r>
    </w:p>
    <w:tbl>
      <w:tblPr>
        <w:tblW w:w="7717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52"/>
        <w:gridCol w:w="1703"/>
        <w:gridCol w:w="1841"/>
        <w:gridCol w:w="1621"/>
      </w:tblGrid>
      <w:tr w:rsidR="00CB4CD8" w:rsidRPr="00671F57" w:rsidTr="00A934E8">
        <w:trPr>
          <w:cantSplit/>
        </w:trPr>
        <w:tc>
          <w:tcPr>
            <w:tcW w:w="2552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37A9A" w:rsidRPr="00671F57" w:rsidRDefault="00D37A9A" w:rsidP="00B940F7">
            <w:pPr>
              <w:ind w:left="0" w:firstLine="0"/>
              <w:jc w:val="left"/>
              <w:rPr>
                <w:color w:val="000000" w:themeColor="text1"/>
              </w:rPr>
            </w:pPr>
            <w:r w:rsidRPr="00671F57">
              <w:rPr>
                <w:color w:val="000000" w:themeColor="text1"/>
              </w:rPr>
              <w:t>Krajina</w:t>
            </w:r>
            <w:r w:rsidRPr="00671F57">
              <w:rPr>
                <w:color w:val="000000" w:themeColor="text1"/>
              </w:rPr>
              <w:br/>
              <w:t>Country</w:t>
            </w:r>
          </w:p>
        </w:tc>
        <w:tc>
          <w:tcPr>
            <w:tcW w:w="1703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37A9A" w:rsidRPr="00671F57" w:rsidRDefault="00D37A9A" w:rsidP="00B940F7">
            <w:pPr>
              <w:ind w:left="0" w:firstLine="0"/>
              <w:jc w:val="center"/>
              <w:rPr>
                <w:color w:val="000000" w:themeColor="text1"/>
              </w:rPr>
            </w:pPr>
            <w:r w:rsidRPr="00671F57">
              <w:rPr>
                <w:color w:val="000000" w:themeColor="text1"/>
              </w:rPr>
              <w:t>Rozloha (km</w:t>
            </w:r>
            <w:r w:rsidRPr="00671F57">
              <w:rPr>
                <w:color w:val="000000" w:themeColor="text1"/>
                <w:position w:val="6"/>
                <w:sz w:val="12"/>
              </w:rPr>
              <w:t>2</w:t>
            </w:r>
            <w:r w:rsidRPr="00671F57">
              <w:rPr>
                <w:color w:val="000000" w:themeColor="text1"/>
              </w:rPr>
              <w:t>)</w:t>
            </w:r>
            <w:r w:rsidRPr="00671F57">
              <w:rPr>
                <w:color w:val="000000" w:themeColor="text1"/>
              </w:rPr>
              <w:br/>
              <w:t>Surface area (km</w:t>
            </w:r>
            <w:r w:rsidRPr="00671F57">
              <w:rPr>
                <w:color w:val="000000" w:themeColor="text1"/>
                <w:position w:val="6"/>
                <w:sz w:val="12"/>
              </w:rPr>
              <w:t>2</w:t>
            </w:r>
            <w:r w:rsidRPr="00671F57">
              <w:rPr>
                <w:color w:val="000000" w:themeColor="text1"/>
              </w:rPr>
              <w:t>)</w:t>
            </w:r>
          </w:p>
        </w:tc>
        <w:tc>
          <w:tcPr>
            <w:tcW w:w="3462" w:type="dxa"/>
            <w:gridSpan w:val="2"/>
            <w:tcBorders>
              <w:top w:val="single" w:sz="12" w:space="0" w:color="auto"/>
              <w:left w:val="nil"/>
              <w:bottom w:val="single" w:sz="6" w:space="0" w:color="auto"/>
            </w:tcBorders>
          </w:tcPr>
          <w:p w:rsidR="00D37A9A" w:rsidRPr="00671F57" w:rsidRDefault="00D37A9A" w:rsidP="00671F5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/>
              <w:ind w:left="0" w:firstLine="0"/>
              <w:jc w:val="center"/>
              <w:rPr>
                <w:color w:val="000000" w:themeColor="text1"/>
              </w:rPr>
            </w:pPr>
            <w:r w:rsidRPr="00671F57">
              <w:rPr>
                <w:color w:val="000000" w:themeColor="text1"/>
              </w:rPr>
              <w:t>Obyvateľstvo v roku 201</w:t>
            </w:r>
            <w:r w:rsidR="00671F57">
              <w:rPr>
                <w:color w:val="000000" w:themeColor="text1"/>
              </w:rPr>
              <w:t>8</w:t>
            </w:r>
            <w:r w:rsidRPr="00671F57">
              <w:rPr>
                <w:color w:val="000000" w:themeColor="text1"/>
              </w:rPr>
              <w:br/>
              <w:t>Population in 201</w:t>
            </w:r>
            <w:r w:rsidR="00671F57">
              <w:rPr>
                <w:color w:val="000000" w:themeColor="text1"/>
              </w:rPr>
              <w:t>8</w:t>
            </w:r>
          </w:p>
        </w:tc>
      </w:tr>
      <w:tr w:rsidR="00CB4CD8" w:rsidRPr="00822680" w:rsidTr="00A934E8">
        <w:trPr>
          <w:cantSplit/>
        </w:trPr>
        <w:tc>
          <w:tcPr>
            <w:tcW w:w="2552" w:type="dxa"/>
            <w:vMerge/>
            <w:tcBorders>
              <w:bottom w:val="single" w:sz="12" w:space="0" w:color="auto"/>
            </w:tcBorders>
          </w:tcPr>
          <w:p w:rsidR="00D37A9A" w:rsidRPr="00671F57" w:rsidRDefault="00D37A9A" w:rsidP="00B940F7">
            <w:pPr>
              <w:spacing w:after="120"/>
              <w:jc w:val="left"/>
              <w:rPr>
                <w:color w:val="000000" w:themeColor="text1"/>
              </w:rPr>
            </w:pPr>
          </w:p>
        </w:tc>
        <w:tc>
          <w:tcPr>
            <w:tcW w:w="170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7A9A" w:rsidRPr="00671F57" w:rsidRDefault="00D37A9A" w:rsidP="00B940F7">
            <w:pPr>
              <w:spacing w:after="120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31C6F" w:rsidRPr="00671F57" w:rsidRDefault="00431C6F" w:rsidP="00431C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/>
              <w:ind w:left="-57" w:right="-57" w:firstLine="0"/>
              <w:jc w:val="center"/>
              <w:rPr>
                <w:color w:val="000000" w:themeColor="text1"/>
                <w:lang w:val="en-US"/>
              </w:rPr>
            </w:pPr>
            <w:r w:rsidRPr="00671F57">
              <w:rPr>
                <w:color w:val="000000" w:themeColor="text1"/>
                <w:lang w:val="en-US"/>
              </w:rPr>
              <w:t xml:space="preserve">stredný stav – odhad </w:t>
            </w:r>
          </w:p>
          <w:p w:rsidR="00431C6F" w:rsidRPr="00671F57" w:rsidRDefault="00431C6F" w:rsidP="00431C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right="-57" w:firstLine="0"/>
              <w:jc w:val="center"/>
              <w:rPr>
                <w:color w:val="000000" w:themeColor="text1"/>
                <w:lang w:val="en-US"/>
              </w:rPr>
            </w:pPr>
            <w:r w:rsidRPr="00671F57">
              <w:rPr>
                <w:color w:val="000000" w:themeColor="text1"/>
                <w:lang w:val="en-US"/>
              </w:rPr>
              <w:t>(tis.)</w:t>
            </w:r>
          </w:p>
          <w:p w:rsidR="00D37A9A" w:rsidRPr="00671F57" w:rsidRDefault="0091255A" w:rsidP="00431C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/>
              <w:ind w:left="-57" w:right="-57" w:firstLine="0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Mid-year</w:t>
            </w:r>
            <w:r w:rsidR="00431C6F" w:rsidRPr="00671F57">
              <w:rPr>
                <w:color w:val="000000" w:themeColor="text1"/>
              </w:rPr>
              <w:t xml:space="preserve"> estimate </w:t>
            </w:r>
            <w:r w:rsidR="00431C6F" w:rsidRPr="00671F57">
              <w:rPr>
                <w:color w:val="000000" w:themeColor="text1"/>
              </w:rPr>
              <w:br/>
              <w:t>(thous.)</w:t>
            </w:r>
          </w:p>
        </w:tc>
        <w:tc>
          <w:tcPr>
            <w:tcW w:w="1621" w:type="dxa"/>
            <w:tcBorders>
              <w:top w:val="single" w:sz="6" w:space="0" w:color="auto"/>
              <w:left w:val="nil"/>
            </w:tcBorders>
          </w:tcPr>
          <w:p w:rsidR="00D37A9A" w:rsidRPr="00671F57" w:rsidRDefault="00D37A9A" w:rsidP="00B940F7">
            <w:pPr>
              <w:spacing w:before="40"/>
              <w:ind w:left="0" w:firstLine="0"/>
              <w:jc w:val="center"/>
              <w:rPr>
                <w:color w:val="000000" w:themeColor="text1"/>
                <w:vertAlign w:val="superscript"/>
              </w:rPr>
            </w:pPr>
            <w:r w:rsidRPr="00671F57">
              <w:rPr>
                <w:color w:val="000000" w:themeColor="text1"/>
              </w:rPr>
              <w:t>hustota na 1 km</w:t>
            </w:r>
            <w:r w:rsidRPr="00671F57">
              <w:rPr>
                <w:color w:val="000000" w:themeColor="text1"/>
                <w:vertAlign w:val="superscript"/>
              </w:rPr>
              <w:t>2</w:t>
            </w:r>
            <w:r w:rsidRPr="00671F57">
              <w:rPr>
                <w:color w:val="000000" w:themeColor="text1"/>
                <w:vertAlign w:val="superscript"/>
              </w:rPr>
              <w:br/>
            </w:r>
          </w:p>
          <w:p w:rsidR="00D37A9A" w:rsidRPr="00671F57" w:rsidRDefault="00D37A9A" w:rsidP="00B940F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/>
              <w:ind w:left="-57" w:right="-57" w:firstLine="0"/>
              <w:jc w:val="center"/>
              <w:rPr>
                <w:color w:val="000000" w:themeColor="text1"/>
                <w:lang w:val="en-US"/>
              </w:rPr>
            </w:pPr>
            <w:r w:rsidRPr="00671F57">
              <w:rPr>
                <w:color w:val="000000" w:themeColor="text1"/>
              </w:rPr>
              <w:t>Density per 1 km</w:t>
            </w:r>
            <w:r w:rsidRPr="00671F57">
              <w:rPr>
                <w:color w:val="000000" w:themeColor="text1"/>
                <w:vertAlign w:val="superscript"/>
              </w:rPr>
              <w:t>2</w:t>
            </w:r>
          </w:p>
        </w:tc>
      </w:tr>
      <w:tr w:rsidR="00CB4CD8" w:rsidRPr="00822680" w:rsidTr="00A934E8">
        <w:trPr>
          <w:cantSplit/>
        </w:trPr>
        <w:tc>
          <w:tcPr>
            <w:tcW w:w="2552" w:type="dxa"/>
            <w:vMerge/>
            <w:tcBorders>
              <w:bottom w:val="single" w:sz="12" w:space="0" w:color="auto"/>
            </w:tcBorders>
          </w:tcPr>
          <w:p w:rsidR="00D37A9A" w:rsidRPr="00822680" w:rsidRDefault="00D37A9A" w:rsidP="00B940F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20"/>
              <w:jc w:val="left"/>
              <w:rPr>
                <w:color w:val="000000" w:themeColor="text1"/>
                <w:highlight w:val="yellow"/>
                <w:lang w:val="en-US"/>
              </w:rPr>
            </w:pPr>
          </w:p>
        </w:tc>
        <w:tc>
          <w:tcPr>
            <w:tcW w:w="1703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37A9A" w:rsidRPr="00822680" w:rsidRDefault="00D37A9A" w:rsidP="00B940F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20"/>
              <w:ind w:left="0" w:firstLine="0"/>
              <w:jc w:val="center"/>
              <w:rPr>
                <w:color w:val="000000" w:themeColor="text1"/>
                <w:highlight w:val="yellow"/>
                <w:lang w:val="en-US"/>
              </w:rPr>
            </w:pPr>
          </w:p>
        </w:tc>
        <w:tc>
          <w:tcPr>
            <w:tcW w:w="1841" w:type="dxa"/>
            <w:vMerge/>
            <w:tcBorders>
              <w:left w:val="nil"/>
              <w:bottom w:val="single" w:sz="12" w:space="0" w:color="auto"/>
              <w:right w:val="single" w:sz="6" w:space="0" w:color="auto"/>
            </w:tcBorders>
          </w:tcPr>
          <w:p w:rsidR="00D37A9A" w:rsidRPr="00822680" w:rsidRDefault="00D37A9A" w:rsidP="00B940F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20"/>
              <w:ind w:left="0" w:firstLine="0"/>
              <w:jc w:val="center"/>
              <w:rPr>
                <w:color w:val="000000" w:themeColor="text1"/>
                <w:highlight w:val="yellow"/>
                <w:lang w:val="en-US"/>
              </w:rPr>
            </w:pPr>
          </w:p>
        </w:tc>
        <w:tc>
          <w:tcPr>
            <w:tcW w:w="1621" w:type="dxa"/>
            <w:tcBorders>
              <w:left w:val="nil"/>
              <w:bottom w:val="single" w:sz="12" w:space="0" w:color="auto"/>
            </w:tcBorders>
          </w:tcPr>
          <w:p w:rsidR="00D37A9A" w:rsidRPr="00822680" w:rsidRDefault="00D37A9A" w:rsidP="00B940F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40"/>
              <w:ind w:left="0" w:firstLine="0"/>
              <w:jc w:val="center"/>
              <w:rPr>
                <w:color w:val="000000" w:themeColor="text1"/>
                <w:position w:val="6"/>
                <w:sz w:val="12"/>
                <w:highlight w:val="yellow"/>
              </w:rPr>
            </w:pPr>
          </w:p>
        </w:tc>
      </w:tr>
      <w:tr w:rsidR="005451CE" w:rsidRPr="00822680" w:rsidTr="00A934E8">
        <w:tc>
          <w:tcPr>
            <w:tcW w:w="2552" w:type="dxa"/>
            <w:tcBorders>
              <w:right w:val="single" w:sz="6" w:space="0" w:color="auto"/>
            </w:tcBorders>
          </w:tcPr>
          <w:p w:rsidR="005451CE" w:rsidRPr="00AD1BE7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AD1BE7">
              <w:rPr>
                <w:color w:val="000000" w:themeColor="text1"/>
                <w:lang w:val="de-DE"/>
              </w:rPr>
              <w:t>Južná Afrika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</w:tcPr>
          <w:p w:rsidR="005451CE" w:rsidRPr="00AD1BE7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AD1BE7">
              <w:rPr>
                <w:color w:val="000000" w:themeColor="text1"/>
                <w:lang w:val="de-DE"/>
              </w:rPr>
              <w:t>1 221 037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5451CE" w:rsidRPr="00AD1BE7" w:rsidRDefault="005451CE" w:rsidP="00AD1BE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AD1BE7">
              <w:rPr>
                <w:color w:val="000000" w:themeColor="text1"/>
                <w:lang w:val="de-DE"/>
              </w:rPr>
              <w:t>5</w:t>
            </w:r>
            <w:r w:rsidR="00AD1BE7" w:rsidRPr="00AD1BE7">
              <w:rPr>
                <w:color w:val="000000" w:themeColor="text1"/>
                <w:lang w:val="de-DE"/>
              </w:rPr>
              <w:t>7</w:t>
            </w:r>
            <w:r w:rsidRPr="00AD1BE7">
              <w:rPr>
                <w:color w:val="000000" w:themeColor="text1"/>
                <w:lang w:val="de-DE"/>
              </w:rPr>
              <w:t> </w:t>
            </w:r>
            <w:r w:rsidR="00AD1BE7" w:rsidRPr="00AD1BE7">
              <w:rPr>
                <w:color w:val="000000" w:themeColor="text1"/>
                <w:lang w:val="de-DE"/>
              </w:rPr>
              <w:t>726</w:t>
            </w:r>
          </w:p>
        </w:tc>
        <w:tc>
          <w:tcPr>
            <w:tcW w:w="1621" w:type="dxa"/>
            <w:tcBorders>
              <w:left w:val="single" w:sz="6" w:space="0" w:color="auto"/>
            </w:tcBorders>
          </w:tcPr>
          <w:p w:rsidR="005451CE" w:rsidRPr="00AD1BE7" w:rsidRDefault="005451CE" w:rsidP="00AD1BE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AD1BE7">
              <w:rPr>
                <w:color w:val="000000" w:themeColor="text1"/>
                <w:lang w:val="de-DE"/>
              </w:rPr>
              <w:t>4</w:t>
            </w:r>
            <w:r w:rsidR="00AD1BE7" w:rsidRPr="00AD1BE7">
              <w:rPr>
                <w:color w:val="000000" w:themeColor="text1"/>
                <w:lang w:val="de-DE"/>
              </w:rPr>
              <w:t>7</w:t>
            </w:r>
          </w:p>
        </w:tc>
      </w:tr>
      <w:tr w:rsidR="005451CE" w:rsidRPr="00822680" w:rsidTr="00A934E8">
        <w:tc>
          <w:tcPr>
            <w:tcW w:w="2552" w:type="dxa"/>
            <w:tcBorders>
              <w:right w:val="single" w:sz="6" w:space="0" w:color="auto"/>
            </w:tcBorders>
            <w:shd w:val="clear" w:color="auto" w:fill="E0E0E0"/>
          </w:tcPr>
          <w:p w:rsidR="005451CE" w:rsidRPr="00AD1BE7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AD1BE7">
              <w:rPr>
                <w:color w:val="000000" w:themeColor="text1"/>
                <w:lang w:val="de-DE"/>
              </w:rPr>
              <w:t>Južný Sudán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5451CE" w:rsidRPr="00AD1BE7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AD1BE7">
              <w:rPr>
                <w:color w:val="000000" w:themeColor="text1"/>
                <w:lang w:val="de-DE"/>
              </w:rPr>
              <w:t>658 841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5451CE" w:rsidRPr="00AD1BE7" w:rsidRDefault="005451CE" w:rsidP="00387D8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AD1BE7">
              <w:rPr>
                <w:rFonts w:cs="Arial"/>
                <w:color w:val="000000" w:themeColor="text1"/>
                <w:szCs w:val="16"/>
              </w:rPr>
              <w:t>1</w:t>
            </w:r>
            <w:r w:rsidR="00387D8E" w:rsidRPr="00AD1BE7">
              <w:rPr>
                <w:rFonts w:cs="Arial"/>
                <w:color w:val="000000" w:themeColor="text1"/>
                <w:szCs w:val="16"/>
              </w:rPr>
              <w:t>2</w:t>
            </w:r>
            <w:r w:rsidRPr="00AD1BE7">
              <w:rPr>
                <w:rFonts w:cs="Arial"/>
                <w:color w:val="000000" w:themeColor="text1"/>
                <w:szCs w:val="16"/>
              </w:rPr>
              <w:t xml:space="preserve"> </w:t>
            </w:r>
            <w:r w:rsidR="00387D8E" w:rsidRPr="00AD1BE7">
              <w:rPr>
                <w:rFonts w:cs="Arial"/>
                <w:color w:val="000000" w:themeColor="text1"/>
                <w:szCs w:val="16"/>
              </w:rPr>
              <w:t>323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E0E0E0"/>
          </w:tcPr>
          <w:p w:rsidR="005451CE" w:rsidRPr="00AD1BE7" w:rsidRDefault="005451CE" w:rsidP="00387D8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AD1BE7">
              <w:rPr>
                <w:rFonts w:cs="Arial"/>
                <w:color w:val="000000" w:themeColor="text1"/>
                <w:szCs w:val="16"/>
              </w:rPr>
              <w:t>1</w:t>
            </w:r>
            <w:r w:rsidR="00387D8E" w:rsidRPr="00AD1BE7">
              <w:rPr>
                <w:rFonts w:cs="Arial"/>
                <w:color w:val="000000" w:themeColor="text1"/>
                <w:szCs w:val="16"/>
              </w:rPr>
              <w:t>9</w:t>
            </w:r>
          </w:p>
        </w:tc>
      </w:tr>
      <w:tr w:rsidR="005451CE" w:rsidRPr="00822680" w:rsidTr="00A934E8">
        <w:tc>
          <w:tcPr>
            <w:tcW w:w="2552" w:type="dxa"/>
            <w:tcBorders>
              <w:right w:val="single" w:sz="6" w:space="0" w:color="auto"/>
            </w:tcBorders>
          </w:tcPr>
          <w:p w:rsidR="005451CE" w:rsidRPr="009C35B4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9C35B4">
              <w:rPr>
                <w:color w:val="000000" w:themeColor="text1"/>
                <w:lang w:val="de-DE"/>
              </w:rPr>
              <w:t xml:space="preserve">Kamerun 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</w:tcPr>
          <w:p w:rsidR="005451CE" w:rsidRPr="009C35B4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9C35B4">
              <w:rPr>
                <w:color w:val="000000" w:themeColor="text1"/>
                <w:lang w:val="de-DE"/>
              </w:rPr>
              <w:t>475 650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5451CE" w:rsidRPr="009C35B4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9C35B4">
              <w:rPr>
                <w:color w:val="000000" w:themeColor="text1"/>
                <w:lang w:val="de-DE"/>
              </w:rPr>
              <w:t>24 863</w:t>
            </w:r>
          </w:p>
        </w:tc>
        <w:tc>
          <w:tcPr>
            <w:tcW w:w="1621" w:type="dxa"/>
            <w:tcBorders>
              <w:left w:val="single" w:sz="6" w:space="0" w:color="auto"/>
            </w:tcBorders>
          </w:tcPr>
          <w:p w:rsidR="005451CE" w:rsidRPr="009C35B4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9C35B4">
              <w:rPr>
                <w:color w:val="000000" w:themeColor="text1"/>
                <w:lang w:val="de-DE"/>
              </w:rPr>
              <w:t>52</w:t>
            </w:r>
          </w:p>
        </w:tc>
      </w:tr>
      <w:tr w:rsidR="005451CE" w:rsidRPr="00822680" w:rsidTr="00160725">
        <w:tc>
          <w:tcPr>
            <w:tcW w:w="2552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5451CE" w:rsidRPr="00671F57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671F57">
              <w:rPr>
                <w:color w:val="000000" w:themeColor="text1"/>
                <w:lang w:val="de-DE"/>
              </w:rPr>
              <w:t>Kapverdy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451CE" w:rsidRPr="00671F57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671F57">
              <w:rPr>
                <w:color w:val="000000" w:themeColor="text1"/>
                <w:lang w:val="de-DE"/>
              </w:rPr>
              <w:t>4 033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451CE" w:rsidRPr="00671F57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671F57">
              <w:rPr>
                <w:color w:val="000000" w:themeColor="text1"/>
                <w:lang w:val="de-DE"/>
              </w:rPr>
              <w:t>5</w:t>
            </w:r>
            <w:r>
              <w:rPr>
                <w:color w:val="000000" w:themeColor="text1"/>
                <w:lang w:val="de-DE"/>
              </w:rPr>
              <w:t>44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5451CE" w:rsidRPr="00671F57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>
              <w:rPr>
                <w:color w:val="000000" w:themeColor="text1"/>
                <w:lang w:val="de-DE"/>
              </w:rPr>
              <w:t>135</w:t>
            </w:r>
          </w:p>
        </w:tc>
      </w:tr>
      <w:tr w:rsidR="005451CE" w:rsidRPr="00822680" w:rsidTr="00A934E8">
        <w:tc>
          <w:tcPr>
            <w:tcW w:w="2552" w:type="dxa"/>
            <w:tcBorders>
              <w:right w:val="single" w:sz="6" w:space="0" w:color="auto"/>
            </w:tcBorders>
          </w:tcPr>
          <w:p w:rsidR="005451CE" w:rsidRPr="003607EB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3607EB">
              <w:rPr>
                <w:color w:val="000000" w:themeColor="text1"/>
                <w:lang w:val="de-DE"/>
              </w:rPr>
              <w:t xml:space="preserve">Keňa 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</w:tcPr>
          <w:p w:rsidR="005451CE" w:rsidRPr="003607EB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3607EB">
              <w:rPr>
                <w:color w:val="000000" w:themeColor="text1"/>
                <w:lang w:val="de-DE"/>
              </w:rPr>
              <w:t>591 958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5451CE" w:rsidRPr="003607EB" w:rsidRDefault="005451CE" w:rsidP="003607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3607EB">
              <w:rPr>
                <w:color w:val="000000" w:themeColor="text1"/>
                <w:lang w:val="de-DE"/>
              </w:rPr>
              <w:t>4</w:t>
            </w:r>
            <w:r w:rsidR="003607EB" w:rsidRPr="003607EB">
              <w:rPr>
                <w:color w:val="000000" w:themeColor="text1"/>
                <w:lang w:val="de-DE"/>
              </w:rPr>
              <w:t>7</w:t>
            </w:r>
            <w:r w:rsidRPr="003607EB">
              <w:rPr>
                <w:color w:val="000000" w:themeColor="text1"/>
                <w:lang w:val="de-DE"/>
              </w:rPr>
              <w:t xml:space="preserve"> </w:t>
            </w:r>
            <w:r w:rsidR="003607EB" w:rsidRPr="003607EB">
              <w:rPr>
                <w:color w:val="000000" w:themeColor="text1"/>
                <w:lang w:val="de-DE"/>
              </w:rPr>
              <w:t>849</w:t>
            </w:r>
          </w:p>
        </w:tc>
        <w:tc>
          <w:tcPr>
            <w:tcW w:w="1621" w:type="dxa"/>
            <w:tcBorders>
              <w:left w:val="single" w:sz="6" w:space="0" w:color="auto"/>
            </w:tcBorders>
          </w:tcPr>
          <w:p w:rsidR="005451CE" w:rsidRPr="003607EB" w:rsidRDefault="003607EB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3607EB">
              <w:rPr>
                <w:color w:val="000000" w:themeColor="text1"/>
                <w:lang w:val="de-DE"/>
              </w:rPr>
              <w:t>81</w:t>
            </w:r>
          </w:p>
        </w:tc>
      </w:tr>
      <w:tr w:rsidR="005451CE" w:rsidRPr="00822680" w:rsidTr="00A934E8">
        <w:tc>
          <w:tcPr>
            <w:tcW w:w="2552" w:type="dxa"/>
            <w:tcBorders>
              <w:right w:val="single" w:sz="6" w:space="0" w:color="auto"/>
            </w:tcBorders>
            <w:shd w:val="clear" w:color="auto" w:fill="E0E0E0"/>
          </w:tcPr>
          <w:p w:rsidR="005451CE" w:rsidRPr="00826F8A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vertAlign w:val="superscript"/>
                <w:lang w:val="de-DE"/>
              </w:rPr>
            </w:pPr>
            <w:r w:rsidRPr="00826F8A">
              <w:rPr>
                <w:color w:val="000000" w:themeColor="text1"/>
                <w:lang w:val="de-DE"/>
              </w:rPr>
              <w:t>Komory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5451CE" w:rsidRPr="00826F8A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826F8A">
              <w:rPr>
                <w:color w:val="000000" w:themeColor="text1"/>
                <w:lang w:val="de-DE"/>
              </w:rPr>
              <w:t>2 235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5451CE" w:rsidRPr="00826F8A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826F8A">
              <w:rPr>
                <w:rFonts w:cs="Arial"/>
                <w:color w:val="000000" w:themeColor="text1"/>
                <w:szCs w:val="16"/>
              </w:rPr>
              <w:t>8</w:t>
            </w:r>
            <w:r>
              <w:rPr>
                <w:rFonts w:cs="Arial"/>
                <w:color w:val="000000" w:themeColor="text1"/>
                <w:szCs w:val="16"/>
              </w:rPr>
              <w:t>32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E0E0E0"/>
          </w:tcPr>
          <w:p w:rsidR="005451CE" w:rsidRPr="00826F8A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826F8A">
              <w:rPr>
                <w:rFonts w:cs="Arial"/>
                <w:color w:val="000000" w:themeColor="text1"/>
                <w:szCs w:val="16"/>
              </w:rPr>
              <w:t>3</w:t>
            </w:r>
            <w:r>
              <w:rPr>
                <w:rFonts w:cs="Arial"/>
                <w:color w:val="000000" w:themeColor="text1"/>
                <w:szCs w:val="16"/>
              </w:rPr>
              <w:t>72</w:t>
            </w:r>
          </w:p>
        </w:tc>
      </w:tr>
      <w:tr w:rsidR="005451CE" w:rsidRPr="00822680" w:rsidTr="00E2126B">
        <w:tc>
          <w:tcPr>
            <w:tcW w:w="2552" w:type="dxa"/>
            <w:tcBorders>
              <w:right w:val="single" w:sz="6" w:space="0" w:color="auto"/>
            </w:tcBorders>
            <w:shd w:val="clear" w:color="auto" w:fill="auto"/>
          </w:tcPr>
          <w:p w:rsidR="005451CE" w:rsidRPr="00EC4F90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EC4F90">
              <w:rPr>
                <w:color w:val="000000" w:themeColor="text1"/>
                <w:lang w:val="de-DE"/>
              </w:rPr>
              <w:t xml:space="preserve">Kongo 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451CE" w:rsidRPr="00EC4F90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EC4F90">
              <w:rPr>
                <w:color w:val="000000" w:themeColor="text1"/>
                <w:lang w:val="de-DE"/>
              </w:rPr>
              <w:t>342 000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451CE" w:rsidRPr="00EC4F90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>
              <w:rPr>
                <w:rFonts w:cs="Arial"/>
                <w:color w:val="000000" w:themeColor="text1"/>
                <w:szCs w:val="16"/>
              </w:rPr>
              <w:t>5 203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auto"/>
          </w:tcPr>
          <w:p w:rsidR="005451CE" w:rsidRPr="00EC4F90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EC4F90">
              <w:rPr>
                <w:rFonts w:cs="Arial"/>
                <w:color w:val="000000" w:themeColor="text1"/>
                <w:szCs w:val="16"/>
              </w:rPr>
              <w:t>1</w:t>
            </w:r>
            <w:r>
              <w:rPr>
                <w:rFonts w:cs="Arial"/>
                <w:color w:val="000000" w:themeColor="text1"/>
                <w:szCs w:val="16"/>
              </w:rPr>
              <w:t>5</w:t>
            </w:r>
          </w:p>
        </w:tc>
      </w:tr>
      <w:tr w:rsidR="005451CE" w:rsidRPr="00822680" w:rsidTr="00A934E8">
        <w:tc>
          <w:tcPr>
            <w:tcW w:w="2552" w:type="dxa"/>
            <w:tcBorders>
              <w:right w:val="single" w:sz="6" w:space="0" w:color="auto"/>
            </w:tcBorders>
            <w:shd w:val="clear" w:color="auto" w:fill="E0E0E0"/>
          </w:tcPr>
          <w:p w:rsidR="005451CE" w:rsidRPr="00C33C47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C33C47">
              <w:rPr>
                <w:color w:val="000000" w:themeColor="text1"/>
                <w:lang w:val="de-DE"/>
              </w:rPr>
              <w:t>Kongo, demokratická republika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5451CE" w:rsidRPr="00C33C47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C33C47">
              <w:rPr>
                <w:color w:val="000000" w:themeColor="text1"/>
              </w:rPr>
              <w:t>2 344 858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5451CE" w:rsidRPr="00C33C47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33C47"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>4</w:t>
            </w:r>
            <w:r w:rsidRPr="00C33C47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068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E0E0E0"/>
          </w:tcPr>
          <w:p w:rsidR="005451CE" w:rsidRPr="00C33C47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33C47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6</w:t>
            </w:r>
          </w:p>
        </w:tc>
      </w:tr>
      <w:tr w:rsidR="005451CE" w:rsidRPr="00822680" w:rsidTr="00A934E8">
        <w:tc>
          <w:tcPr>
            <w:tcW w:w="2552" w:type="dxa"/>
            <w:tcBorders>
              <w:right w:val="single" w:sz="6" w:space="0" w:color="auto"/>
            </w:tcBorders>
          </w:tcPr>
          <w:p w:rsidR="005451CE" w:rsidRPr="00463DFF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463DFF">
              <w:rPr>
                <w:color w:val="000000" w:themeColor="text1"/>
              </w:rPr>
              <w:t xml:space="preserve">Lesotho 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</w:tcPr>
          <w:p w:rsidR="005451CE" w:rsidRPr="00463DFF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463DFF">
              <w:rPr>
                <w:color w:val="000000" w:themeColor="text1"/>
              </w:rPr>
              <w:t>30 355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5451CE" w:rsidRPr="00463DFF" w:rsidRDefault="005451CE" w:rsidP="00463DF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463DFF">
              <w:rPr>
                <w:color w:val="000000" w:themeColor="text1"/>
              </w:rPr>
              <w:t xml:space="preserve">2 </w:t>
            </w:r>
            <w:r w:rsidR="00463DFF" w:rsidRPr="00463DFF">
              <w:rPr>
                <w:color w:val="000000" w:themeColor="text1"/>
              </w:rPr>
              <w:t>108</w:t>
            </w:r>
          </w:p>
        </w:tc>
        <w:tc>
          <w:tcPr>
            <w:tcW w:w="1621" w:type="dxa"/>
            <w:tcBorders>
              <w:left w:val="single" w:sz="6" w:space="0" w:color="auto"/>
            </w:tcBorders>
          </w:tcPr>
          <w:p w:rsidR="005451CE" w:rsidRPr="00463DFF" w:rsidRDefault="00463DFF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463DFF">
              <w:rPr>
                <w:color w:val="000000" w:themeColor="text1"/>
              </w:rPr>
              <w:t>69</w:t>
            </w:r>
          </w:p>
        </w:tc>
      </w:tr>
      <w:tr w:rsidR="005451CE" w:rsidRPr="00463DFF" w:rsidTr="00A934E8">
        <w:tc>
          <w:tcPr>
            <w:tcW w:w="2552" w:type="dxa"/>
            <w:tcBorders>
              <w:right w:val="single" w:sz="6" w:space="0" w:color="auto"/>
            </w:tcBorders>
            <w:shd w:val="clear" w:color="auto" w:fill="E0E0E0"/>
          </w:tcPr>
          <w:p w:rsidR="005451CE" w:rsidRPr="00463DFF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463DFF">
              <w:rPr>
                <w:color w:val="000000" w:themeColor="text1"/>
              </w:rPr>
              <w:t xml:space="preserve">Libéria 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5451CE" w:rsidRPr="00463DFF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463DFF">
              <w:rPr>
                <w:color w:val="000000" w:themeColor="text1"/>
              </w:rPr>
              <w:t>111 369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5451CE" w:rsidRPr="00463DFF" w:rsidRDefault="005451CE" w:rsidP="00463DF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463DFF">
              <w:rPr>
                <w:rFonts w:cs="Arial"/>
                <w:color w:val="000000" w:themeColor="text1"/>
                <w:szCs w:val="16"/>
              </w:rPr>
              <w:t>4 </w:t>
            </w:r>
            <w:r w:rsidR="00463DFF" w:rsidRPr="00463DFF">
              <w:rPr>
                <w:rFonts w:cs="Arial"/>
                <w:color w:val="000000" w:themeColor="text1"/>
                <w:szCs w:val="16"/>
              </w:rPr>
              <w:t>819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E0E0E0"/>
          </w:tcPr>
          <w:p w:rsidR="005451CE" w:rsidRPr="00463DFF" w:rsidRDefault="005451CE" w:rsidP="00463DF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463DFF">
              <w:rPr>
                <w:rFonts w:cs="Arial"/>
                <w:color w:val="000000" w:themeColor="text1"/>
                <w:szCs w:val="16"/>
              </w:rPr>
              <w:t>4</w:t>
            </w:r>
            <w:r w:rsidR="00463DFF" w:rsidRPr="00463DFF">
              <w:rPr>
                <w:rFonts w:cs="Arial"/>
                <w:color w:val="000000" w:themeColor="text1"/>
                <w:szCs w:val="16"/>
              </w:rPr>
              <w:t>3</w:t>
            </w:r>
          </w:p>
        </w:tc>
      </w:tr>
      <w:tr w:rsidR="005451CE" w:rsidRPr="00822680" w:rsidTr="00A934E8">
        <w:tc>
          <w:tcPr>
            <w:tcW w:w="2552" w:type="dxa"/>
            <w:tcBorders>
              <w:right w:val="single" w:sz="6" w:space="0" w:color="auto"/>
            </w:tcBorders>
          </w:tcPr>
          <w:p w:rsidR="005451CE" w:rsidRPr="000570B3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0570B3">
              <w:rPr>
                <w:color w:val="000000" w:themeColor="text1"/>
                <w:lang w:val="de-DE"/>
              </w:rPr>
              <w:t xml:space="preserve">Líbya 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</w:tcPr>
          <w:p w:rsidR="005451CE" w:rsidRPr="000570B3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0570B3">
              <w:rPr>
                <w:color w:val="000000" w:themeColor="text1"/>
                <w:lang w:val="de-DE"/>
              </w:rPr>
              <w:t>1 676 198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</w:tcPr>
          <w:p w:rsidR="005451CE" w:rsidRPr="000570B3" w:rsidRDefault="005451CE" w:rsidP="000570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0570B3">
              <w:rPr>
                <w:rFonts w:cs="Arial"/>
                <w:color w:val="000000" w:themeColor="text1"/>
                <w:szCs w:val="16"/>
              </w:rPr>
              <w:t>6 </w:t>
            </w:r>
            <w:r w:rsidR="000570B3" w:rsidRPr="000570B3">
              <w:rPr>
                <w:rFonts w:cs="Arial"/>
                <w:color w:val="000000" w:themeColor="text1"/>
                <w:szCs w:val="16"/>
              </w:rPr>
              <w:t>679</w:t>
            </w:r>
          </w:p>
        </w:tc>
        <w:tc>
          <w:tcPr>
            <w:tcW w:w="1621" w:type="dxa"/>
            <w:tcBorders>
              <w:left w:val="single" w:sz="6" w:space="0" w:color="auto"/>
            </w:tcBorders>
          </w:tcPr>
          <w:p w:rsidR="005451CE" w:rsidRPr="000570B3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0570B3">
              <w:rPr>
                <w:rFonts w:cs="Arial"/>
                <w:color w:val="000000" w:themeColor="text1"/>
                <w:szCs w:val="16"/>
              </w:rPr>
              <w:t>4</w:t>
            </w:r>
          </w:p>
        </w:tc>
      </w:tr>
      <w:tr w:rsidR="005451CE" w:rsidRPr="00822680" w:rsidTr="00A934E8">
        <w:tc>
          <w:tcPr>
            <w:tcW w:w="2552" w:type="dxa"/>
            <w:tcBorders>
              <w:right w:val="single" w:sz="6" w:space="0" w:color="auto"/>
            </w:tcBorders>
            <w:shd w:val="clear" w:color="auto" w:fill="D9D9D9"/>
          </w:tcPr>
          <w:p w:rsidR="005451CE" w:rsidRPr="000570B3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0570B3">
              <w:rPr>
                <w:color w:val="000000" w:themeColor="text1"/>
                <w:lang w:val="de-DE"/>
              </w:rPr>
              <w:t xml:space="preserve">Madagaskar 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451CE" w:rsidRPr="000570B3" w:rsidRDefault="005451CE" w:rsidP="000570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0570B3">
              <w:rPr>
                <w:color w:val="000000" w:themeColor="text1"/>
                <w:lang w:val="de-DE"/>
              </w:rPr>
              <w:t>587 </w:t>
            </w:r>
            <w:r w:rsidR="000570B3" w:rsidRPr="000570B3">
              <w:rPr>
                <w:color w:val="000000" w:themeColor="text1"/>
                <w:lang w:val="de-DE"/>
              </w:rPr>
              <w:t>041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451CE" w:rsidRPr="000570B3" w:rsidRDefault="005451CE" w:rsidP="000570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0570B3">
              <w:rPr>
                <w:color w:val="000000" w:themeColor="text1"/>
                <w:lang w:val="de-DE"/>
              </w:rPr>
              <w:t>2</w:t>
            </w:r>
            <w:r w:rsidR="000570B3" w:rsidRPr="000570B3">
              <w:rPr>
                <w:color w:val="000000" w:themeColor="text1"/>
                <w:lang w:val="de-DE"/>
              </w:rPr>
              <w:t>4</w:t>
            </w:r>
            <w:r w:rsidRPr="000570B3">
              <w:rPr>
                <w:color w:val="000000" w:themeColor="text1"/>
                <w:lang w:val="de-DE"/>
              </w:rPr>
              <w:t> </w:t>
            </w:r>
            <w:r w:rsidR="000570B3" w:rsidRPr="000570B3">
              <w:rPr>
                <w:color w:val="000000" w:themeColor="text1"/>
                <w:lang w:val="de-DE"/>
              </w:rPr>
              <w:t>934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D9D9D9"/>
          </w:tcPr>
          <w:p w:rsidR="005451CE" w:rsidRPr="000570B3" w:rsidRDefault="005451CE" w:rsidP="000570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0570B3">
              <w:rPr>
                <w:color w:val="000000" w:themeColor="text1"/>
                <w:lang w:val="de-DE"/>
              </w:rPr>
              <w:t>4</w:t>
            </w:r>
            <w:r w:rsidR="000570B3" w:rsidRPr="000570B3">
              <w:rPr>
                <w:color w:val="000000" w:themeColor="text1"/>
                <w:lang w:val="de-DE"/>
              </w:rPr>
              <w:t>2</w:t>
            </w:r>
          </w:p>
        </w:tc>
      </w:tr>
      <w:tr w:rsidR="005451CE" w:rsidRPr="000570B3" w:rsidTr="00A934E8">
        <w:tc>
          <w:tcPr>
            <w:tcW w:w="2552" w:type="dxa"/>
            <w:tcBorders>
              <w:right w:val="single" w:sz="6" w:space="0" w:color="auto"/>
            </w:tcBorders>
            <w:shd w:val="clear" w:color="auto" w:fill="auto"/>
          </w:tcPr>
          <w:p w:rsidR="005451CE" w:rsidRPr="000570B3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0570B3">
              <w:rPr>
                <w:color w:val="000000" w:themeColor="text1"/>
                <w:lang w:val="de-DE"/>
              </w:rPr>
              <w:t xml:space="preserve">Malawi 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451CE" w:rsidRPr="000570B3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0570B3">
              <w:rPr>
                <w:color w:val="000000" w:themeColor="text1"/>
                <w:lang w:val="de-DE"/>
              </w:rPr>
              <w:t>117 726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451CE" w:rsidRPr="000570B3" w:rsidRDefault="005451CE" w:rsidP="000570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0570B3">
              <w:rPr>
                <w:color w:val="000000" w:themeColor="text1"/>
                <w:lang w:val="de-DE"/>
              </w:rPr>
              <w:t>18 </w:t>
            </w:r>
            <w:r w:rsidR="000570B3" w:rsidRPr="000570B3">
              <w:rPr>
                <w:color w:val="000000" w:themeColor="text1"/>
                <w:lang w:val="de-DE"/>
              </w:rPr>
              <w:t>143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auto"/>
          </w:tcPr>
          <w:p w:rsidR="005451CE" w:rsidRPr="000570B3" w:rsidRDefault="005451CE" w:rsidP="000570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0570B3">
              <w:rPr>
                <w:color w:val="000000" w:themeColor="text1"/>
                <w:lang w:val="de-DE"/>
              </w:rPr>
              <w:t>15</w:t>
            </w:r>
            <w:r w:rsidR="000570B3" w:rsidRPr="000570B3">
              <w:rPr>
                <w:color w:val="000000" w:themeColor="text1"/>
                <w:lang w:val="de-DE"/>
              </w:rPr>
              <w:t>4</w:t>
            </w:r>
          </w:p>
        </w:tc>
      </w:tr>
      <w:tr w:rsidR="005451CE" w:rsidRPr="00822680" w:rsidTr="00A934E8">
        <w:tc>
          <w:tcPr>
            <w:tcW w:w="2552" w:type="dxa"/>
            <w:tcBorders>
              <w:right w:val="single" w:sz="6" w:space="0" w:color="auto"/>
            </w:tcBorders>
            <w:shd w:val="clear" w:color="auto" w:fill="D9D9D9"/>
          </w:tcPr>
          <w:p w:rsidR="005451CE" w:rsidRPr="00AB4509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AB4509">
              <w:rPr>
                <w:color w:val="000000" w:themeColor="text1"/>
                <w:lang w:val="de-DE"/>
              </w:rPr>
              <w:t xml:space="preserve">Mali 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451CE" w:rsidRPr="00AB4509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AB4509">
              <w:rPr>
                <w:color w:val="000000" w:themeColor="text1"/>
              </w:rPr>
              <w:t>1 240 192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451CE" w:rsidRPr="00AB4509" w:rsidRDefault="005451CE" w:rsidP="00AB450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AB4509">
              <w:rPr>
                <w:rFonts w:cs="Arial"/>
                <w:color w:val="000000" w:themeColor="text1"/>
                <w:szCs w:val="16"/>
              </w:rPr>
              <w:t>1</w:t>
            </w:r>
            <w:r w:rsidR="00AB4509" w:rsidRPr="00AB4509">
              <w:rPr>
                <w:rFonts w:cs="Arial"/>
                <w:color w:val="000000" w:themeColor="text1"/>
                <w:szCs w:val="16"/>
              </w:rPr>
              <w:t>9</w:t>
            </w:r>
            <w:r w:rsidRPr="00AB4509">
              <w:rPr>
                <w:rFonts w:cs="Arial"/>
                <w:color w:val="000000" w:themeColor="text1"/>
                <w:szCs w:val="16"/>
              </w:rPr>
              <w:t> </w:t>
            </w:r>
            <w:r w:rsidR="00AB4509" w:rsidRPr="00AB4509">
              <w:rPr>
                <w:rFonts w:cs="Arial"/>
                <w:color w:val="000000" w:themeColor="text1"/>
                <w:szCs w:val="16"/>
              </w:rPr>
              <w:t>078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D9D9D9"/>
          </w:tcPr>
          <w:p w:rsidR="005451CE" w:rsidRPr="00AB4509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AB4509">
              <w:rPr>
                <w:rFonts w:cs="Arial"/>
                <w:color w:val="000000" w:themeColor="text1"/>
                <w:szCs w:val="16"/>
              </w:rPr>
              <w:t>15</w:t>
            </w:r>
          </w:p>
        </w:tc>
      </w:tr>
      <w:tr w:rsidR="005451CE" w:rsidRPr="00822680" w:rsidTr="00A934E8">
        <w:tc>
          <w:tcPr>
            <w:tcW w:w="2552" w:type="dxa"/>
            <w:tcBorders>
              <w:right w:val="single" w:sz="6" w:space="0" w:color="auto"/>
            </w:tcBorders>
            <w:shd w:val="clear" w:color="auto" w:fill="auto"/>
          </w:tcPr>
          <w:p w:rsidR="005451CE" w:rsidRPr="00387D8E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</w:rPr>
            </w:pPr>
            <w:r w:rsidRPr="00387D8E">
              <w:rPr>
                <w:color w:val="000000" w:themeColor="text1"/>
              </w:rPr>
              <w:t xml:space="preserve">Maroko 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451CE" w:rsidRPr="00387D8E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387D8E">
              <w:rPr>
                <w:color w:val="000000" w:themeColor="text1"/>
              </w:rPr>
              <w:t>446 550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451CE" w:rsidRPr="00387D8E" w:rsidRDefault="005451CE" w:rsidP="00387D8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387D8E">
              <w:rPr>
                <w:color w:val="000000" w:themeColor="text1"/>
              </w:rPr>
              <w:t>3</w:t>
            </w:r>
            <w:r w:rsidR="00387D8E" w:rsidRPr="00387D8E">
              <w:rPr>
                <w:color w:val="000000" w:themeColor="text1"/>
              </w:rPr>
              <w:t>5</w:t>
            </w:r>
            <w:r w:rsidRPr="00387D8E">
              <w:rPr>
                <w:color w:val="000000" w:themeColor="text1"/>
              </w:rPr>
              <w:t> </w:t>
            </w:r>
            <w:r w:rsidR="00387D8E" w:rsidRPr="00387D8E">
              <w:rPr>
                <w:color w:val="000000" w:themeColor="text1"/>
              </w:rPr>
              <w:t>220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auto"/>
          </w:tcPr>
          <w:p w:rsidR="005451CE" w:rsidRPr="00387D8E" w:rsidRDefault="005451CE" w:rsidP="00387D8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387D8E">
              <w:rPr>
                <w:color w:val="000000" w:themeColor="text1"/>
              </w:rPr>
              <w:t>7</w:t>
            </w:r>
            <w:r w:rsidR="00387D8E" w:rsidRPr="00387D8E">
              <w:rPr>
                <w:color w:val="000000" w:themeColor="text1"/>
              </w:rPr>
              <w:t>9</w:t>
            </w:r>
          </w:p>
        </w:tc>
      </w:tr>
      <w:tr w:rsidR="005451CE" w:rsidRPr="00822680" w:rsidTr="00A934E8">
        <w:tc>
          <w:tcPr>
            <w:tcW w:w="2552" w:type="dxa"/>
            <w:tcBorders>
              <w:right w:val="single" w:sz="6" w:space="0" w:color="auto"/>
            </w:tcBorders>
            <w:shd w:val="clear" w:color="auto" w:fill="D9D9D9"/>
          </w:tcPr>
          <w:p w:rsidR="005451CE" w:rsidRPr="00AE3E93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AE3E93">
              <w:rPr>
                <w:color w:val="000000" w:themeColor="text1"/>
              </w:rPr>
              <w:t>Maurícius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451CE" w:rsidRPr="00AE3E93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AE3E93">
              <w:rPr>
                <w:color w:val="000000" w:themeColor="text1"/>
              </w:rPr>
              <w:t>1 979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451CE" w:rsidRPr="00AE3E93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AE3E93">
              <w:rPr>
                <w:color w:val="000000" w:themeColor="text1"/>
              </w:rPr>
              <w:t>1 265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D9D9D9"/>
          </w:tcPr>
          <w:p w:rsidR="005451CE" w:rsidRPr="00AE3E93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AE3E93">
              <w:rPr>
                <w:color w:val="000000" w:themeColor="text1"/>
              </w:rPr>
              <w:t>639</w:t>
            </w:r>
          </w:p>
        </w:tc>
      </w:tr>
      <w:tr w:rsidR="005451CE" w:rsidRPr="00AB4509" w:rsidTr="00A934E8">
        <w:tc>
          <w:tcPr>
            <w:tcW w:w="2552" w:type="dxa"/>
            <w:tcBorders>
              <w:right w:val="single" w:sz="6" w:space="0" w:color="auto"/>
            </w:tcBorders>
            <w:shd w:val="clear" w:color="auto" w:fill="auto"/>
          </w:tcPr>
          <w:p w:rsidR="005451CE" w:rsidRPr="00AB4509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AB4509">
              <w:rPr>
                <w:color w:val="000000" w:themeColor="text1"/>
              </w:rPr>
              <w:t>Mauritánia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451CE" w:rsidRPr="00AB4509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AB4509">
              <w:rPr>
                <w:color w:val="000000" w:themeColor="text1"/>
                <w:lang w:val="de-DE"/>
              </w:rPr>
              <w:t>1 030 700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451CE" w:rsidRPr="00AB4509" w:rsidRDefault="005451CE" w:rsidP="00AB450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AB4509">
              <w:rPr>
                <w:color w:val="000000" w:themeColor="text1"/>
                <w:lang w:val="de-DE"/>
              </w:rPr>
              <w:t>4 4</w:t>
            </w:r>
            <w:r w:rsidR="00AB4509">
              <w:rPr>
                <w:color w:val="000000" w:themeColor="text1"/>
                <w:lang w:val="de-DE"/>
              </w:rPr>
              <w:t>03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auto"/>
          </w:tcPr>
          <w:p w:rsidR="005451CE" w:rsidRPr="00AB4509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AB4509">
              <w:rPr>
                <w:color w:val="000000" w:themeColor="text1"/>
                <w:lang w:val="de-DE"/>
              </w:rPr>
              <w:t>4</w:t>
            </w:r>
          </w:p>
        </w:tc>
      </w:tr>
      <w:tr w:rsidR="005451CE" w:rsidRPr="00822680" w:rsidTr="00A934E8">
        <w:tc>
          <w:tcPr>
            <w:tcW w:w="2552" w:type="dxa"/>
            <w:tcBorders>
              <w:right w:val="single" w:sz="6" w:space="0" w:color="auto"/>
            </w:tcBorders>
            <w:shd w:val="clear" w:color="auto" w:fill="D9D9D9"/>
          </w:tcPr>
          <w:p w:rsidR="005451CE" w:rsidRPr="00387D8E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387D8E">
              <w:rPr>
                <w:color w:val="000000" w:themeColor="text1"/>
                <w:lang w:val="de-DE"/>
              </w:rPr>
              <w:t>Mayotte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451CE" w:rsidRPr="00387D8E" w:rsidRDefault="005451CE" w:rsidP="00387D8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387D8E">
              <w:rPr>
                <w:color w:val="000000" w:themeColor="text1"/>
                <w:lang w:val="de-DE"/>
              </w:rPr>
              <w:t>3</w:t>
            </w:r>
            <w:r w:rsidR="00387D8E" w:rsidRPr="00387D8E">
              <w:rPr>
                <w:color w:val="000000" w:themeColor="text1"/>
                <w:lang w:val="de-DE"/>
              </w:rPr>
              <w:t>68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451CE" w:rsidRPr="00387D8E" w:rsidRDefault="005451CE" w:rsidP="00387D8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387D8E">
              <w:rPr>
                <w:color w:val="000000" w:themeColor="text1"/>
                <w:lang w:val="de-DE"/>
              </w:rPr>
              <w:t>2</w:t>
            </w:r>
            <w:r w:rsidR="00387D8E" w:rsidRPr="00387D8E">
              <w:rPr>
                <w:color w:val="000000" w:themeColor="text1"/>
                <w:lang w:val="de-DE"/>
              </w:rPr>
              <w:t>65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D9D9D9"/>
          </w:tcPr>
          <w:p w:rsidR="005451CE" w:rsidRPr="00387D8E" w:rsidRDefault="00387D8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387D8E">
              <w:rPr>
                <w:color w:val="000000" w:themeColor="text1"/>
                <w:lang w:val="de-DE"/>
              </w:rPr>
              <w:t>721</w:t>
            </w:r>
          </w:p>
        </w:tc>
      </w:tr>
      <w:tr w:rsidR="005451CE" w:rsidRPr="00822680" w:rsidTr="00A934E8">
        <w:tc>
          <w:tcPr>
            <w:tcW w:w="2552" w:type="dxa"/>
            <w:tcBorders>
              <w:right w:val="single" w:sz="6" w:space="0" w:color="auto"/>
            </w:tcBorders>
            <w:shd w:val="clear" w:color="auto" w:fill="auto"/>
          </w:tcPr>
          <w:p w:rsidR="005451CE" w:rsidRPr="00387D8E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387D8E">
              <w:rPr>
                <w:color w:val="000000" w:themeColor="text1"/>
                <w:lang w:val="de-DE"/>
              </w:rPr>
              <w:t>Mozambik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451CE" w:rsidRPr="00387D8E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387D8E">
              <w:rPr>
                <w:color w:val="000000" w:themeColor="text1"/>
                <w:lang w:val="de-DE"/>
              </w:rPr>
              <w:t>799 380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451CE" w:rsidRPr="00387D8E" w:rsidRDefault="005451CE" w:rsidP="00387D8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387D8E">
              <w:rPr>
                <w:color w:val="000000" w:themeColor="text1"/>
                <w:lang w:val="de-DE"/>
              </w:rPr>
              <w:t>2</w:t>
            </w:r>
            <w:r w:rsidR="00387D8E" w:rsidRPr="00387D8E">
              <w:rPr>
                <w:color w:val="000000" w:themeColor="text1"/>
                <w:lang w:val="de-DE"/>
              </w:rPr>
              <w:t>9 496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auto"/>
          </w:tcPr>
          <w:p w:rsidR="005451CE" w:rsidRPr="00387D8E" w:rsidRDefault="005451CE" w:rsidP="00387D8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387D8E">
              <w:rPr>
                <w:color w:val="000000" w:themeColor="text1"/>
                <w:lang w:val="de-DE"/>
              </w:rPr>
              <w:t>3</w:t>
            </w:r>
            <w:r w:rsidR="00387D8E" w:rsidRPr="00387D8E">
              <w:rPr>
                <w:color w:val="000000" w:themeColor="text1"/>
                <w:lang w:val="de-DE"/>
              </w:rPr>
              <w:t>7</w:t>
            </w:r>
          </w:p>
        </w:tc>
      </w:tr>
      <w:tr w:rsidR="005451CE" w:rsidRPr="00822680" w:rsidTr="00A934E8">
        <w:tc>
          <w:tcPr>
            <w:tcW w:w="2552" w:type="dxa"/>
            <w:tcBorders>
              <w:right w:val="single" w:sz="6" w:space="0" w:color="auto"/>
            </w:tcBorders>
            <w:shd w:val="clear" w:color="auto" w:fill="D9D9D9"/>
          </w:tcPr>
          <w:p w:rsidR="005451CE" w:rsidRPr="00387D8E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387D8E">
              <w:rPr>
                <w:color w:val="000000" w:themeColor="text1"/>
                <w:lang w:val="de-DE"/>
              </w:rPr>
              <w:t xml:space="preserve">Namíbia 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451CE" w:rsidRPr="00387D8E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387D8E">
              <w:rPr>
                <w:color w:val="000000" w:themeColor="text1"/>
                <w:lang w:val="de-DE"/>
              </w:rPr>
              <w:t>824 116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451CE" w:rsidRPr="00387D8E" w:rsidRDefault="005451CE" w:rsidP="00387D8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387D8E">
              <w:rPr>
                <w:color w:val="000000" w:themeColor="text1"/>
                <w:lang w:val="de-DE"/>
              </w:rPr>
              <w:t>2 </w:t>
            </w:r>
            <w:r w:rsidR="00387D8E" w:rsidRPr="00387D8E">
              <w:rPr>
                <w:color w:val="000000" w:themeColor="text1"/>
                <w:lang w:val="de-DE"/>
              </w:rPr>
              <w:t>414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D9D9D9"/>
          </w:tcPr>
          <w:p w:rsidR="005451CE" w:rsidRPr="00387D8E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387D8E">
              <w:rPr>
                <w:color w:val="000000" w:themeColor="text1"/>
                <w:lang w:val="de-DE"/>
              </w:rPr>
              <w:t>3</w:t>
            </w:r>
          </w:p>
        </w:tc>
      </w:tr>
      <w:tr w:rsidR="005451CE" w:rsidRPr="00822680" w:rsidTr="00A934E8">
        <w:tc>
          <w:tcPr>
            <w:tcW w:w="2552" w:type="dxa"/>
            <w:tcBorders>
              <w:right w:val="single" w:sz="6" w:space="0" w:color="auto"/>
            </w:tcBorders>
            <w:shd w:val="clear" w:color="auto" w:fill="auto"/>
          </w:tcPr>
          <w:p w:rsidR="005451CE" w:rsidRPr="00387D8E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387D8E">
              <w:rPr>
                <w:color w:val="000000" w:themeColor="text1"/>
                <w:lang w:val="de-DE"/>
              </w:rPr>
              <w:t xml:space="preserve">Niger 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451CE" w:rsidRPr="00387D8E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387D8E">
              <w:rPr>
                <w:color w:val="000000" w:themeColor="text1"/>
              </w:rPr>
              <w:t>1 267 000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451CE" w:rsidRPr="00387D8E" w:rsidRDefault="005451CE" w:rsidP="00387D8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387D8E">
              <w:rPr>
                <w:color w:val="000000" w:themeColor="text1"/>
              </w:rPr>
              <w:t>2</w:t>
            </w:r>
            <w:r w:rsidR="00387D8E" w:rsidRPr="00387D8E">
              <w:rPr>
                <w:color w:val="000000" w:themeColor="text1"/>
              </w:rPr>
              <w:t>2</w:t>
            </w:r>
            <w:r w:rsidRPr="00387D8E">
              <w:rPr>
                <w:color w:val="000000" w:themeColor="text1"/>
              </w:rPr>
              <w:t xml:space="preserve"> 4</w:t>
            </w:r>
            <w:r w:rsidR="00387D8E" w:rsidRPr="00387D8E">
              <w:rPr>
                <w:color w:val="000000" w:themeColor="text1"/>
              </w:rPr>
              <w:t>43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auto"/>
          </w:tcPr>
          <w:p w:rsidR="005451CE" w:rsidRPr="00387D8E" w:rsidRDefault="005451CE" w:rsidP="00387D8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387D8E">
              <w:rPr>
                <w:color w:val="000000" w:themeColor="text1"/>
              </w:rPr>
              <w:t>1</w:t>
            </w:r>
            <w:r w:rsidR="00387D8E" w:rsidRPr="00387D8E">
              <w:rPr>
                <w:color w:val="000000" w:themeColor="text1"/>
              </w:rPr>
              <w:t>8</w:t>
            </w:r>
          </w:p>
        </w:tc>
      </w:tr>
      <w:tr w:rsidR="005451CE" w:rsidRPr="00EC4F90" w:rsidTr="00A934E8">
        <w:tc>
          <w:tcPr>
            <w:tcW w:w="2552" w:type="dxa"/>
            <w:tcBorders>
              <w:right w:val="single" w:sz="6" w:space="0" w:color="auto"/>
            </w:tcBorders>
            <w:shd w:val="clear" w:color="auto" w:fill="D9D9D9"/>
          </w:tcPr>
          <w:p w:rsidR="005451CE" w:rsidRPr="003E18F8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</w:rPr>
            </w:pPr>
            <w:r w:rsidRPr="003E18F8">
              <w:rPr>
                <w:color w:val="000000" w:themeColor="text1"/>
              </w:rPr>
              <w:t xml:space="preserve">Nigéria 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451CE" w:rsidRPr="003E18F8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3E18F8">
              <w:rPr>
                <w:color w:val="000000" w:themeColor="text1"/>
              </w:rPr>
              <w:t>923 768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451CE" w:rsidRPr="003E18F8" w:rsidRDefault="005451CE" w:rsidP="00387D8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3E18F8">
              <w:rPr>
                <w:color w:val="000000" w:themeColor="text1"/>
              </w:rPr>
              <w:t>19</w:t>
            </w:r>
            <w:r w:rsidR="00387D8E" w:rsidRPr="003E18F8">
              <w:rPr>
                <w:color w:val="000000" w:themeColor="text1"/>
              </w:rPr>
              <w:t>5</w:t>
            </w:r>
            <w:r w:rsidRPr="003E18F8">
              <w:rPr>
                <w:color w:val="000000" w:themeColor="text1"/>
              </w:rPr>
              <w:t> 8</w:t>
            </w:r>
            <w:r w:rsidR="00387D8E" w:rsidRPr="003E18F8">
              <w:rPr>
                <w:color w:val="000000" w:themeColor="text1"/>
              </w:rPr>
              <w:t>75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D9D9D9"/>
          </w:tcPr>
          <w:p w:rsidR="005451CE" w:rsidRPr="003E18F8" w:rsidRDefault="005451CE" w:rsidP="00387D8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3E18F8">
              <w:rPr>
                <w:color w:val="000000" w:themeColor="text1"/>
              </w:rPr>
              <w:t>2</w:t>
            </w:r>
            <w:r w:rsidR="00387D8E" w:rsidRPr="003E18F8">
              <w:rPr>
                <w:color w:val="000000" w:themeColor="text1"/>
              </w:rPr>
              <w:t>12</w:t>
            </w:r>
          </w:p>
        </w:tc>
      </w:tr>
      <w:tr w:rsidR="005451CE" w:rsidRPr="00822680" w:rsidTr="00A934E8">
        <w:tc>
          <w:tcPr>
            <w:tcW w:w="2552" w:type="dxa"/>
            <w:tcBorders>
              <w:right w:val="single" w:sz="6" w:space="0" w:color="auto"/>
            </w:tcBorders>
            <w:shd w:val="clear" w:color="auto" w:fill="auto"/>
          </w:tcPr>
          <w:p w:rsidR="005451CE" w:rsidRPr="00EC4F90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</w:rPr>
            </w:pPr>
            <w:r w:rsidRPr="00EC4F90">
              <w:rPr>
                <w:color w:val="000000" w:themeColor="text1"/>
              </w:rPr>
              <w:t xml:space="preserve">Pobrežie slonoviny 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451CE" w:rsidRPr="00EC4F90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EC4F90">
              <w:rPr>
                <w:color w:val="000000" w:themeColor="text1"/>
              </w:rPr>
              <w:t>322 462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451CE" w:rsidRPr="00EC4F90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EC4F90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5</w:t>
            </w:r>
            <w:r w:rsidRPr="00EC4F9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196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auto"/>
          </w:tcPr>
          <w:p w:rsidR="005451CE" w:rsidRPr="00EC4F90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EC4F90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8</w:t>
            </w:r>
          </w:p>
        </w:tc>
      </w:tr>
      <w:tr w:rsidR="005451CE" w:rsidRPr="00822680" w:rsidTr="00A934E8">
        <w:tc>
          <w:tcPr>
            <w:tcW w:w="2552" w:type="dxa"/>
            <w:tcBorders>
              <w:right w:val="single" w:sz="6" w:space="0" w:color="auto"/>
            </w:tcBorders>
            <w:shd w:val="clear" w:color="auto" w:fill="D9D9D9"/>
          </w:tcPr>
          <w:p w:rsidR="005451CE" w:rsidRPr="00A86BD6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</w:rPr>
            </w:pPr>
            <w:r w:rsidRPr="00A86BD6">
              <w:rPr>
                <w:color w:val="000000" w:themeColor="text1"/>
              </w:rPr>
              <w:t xml:space="preserve">Rovníková Guinea 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451CE" w:rsidRPr="00A86BD6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A86BD6">
              <w:rPr>
                <w:color w:val="000000" w:themeColor="text1"/>
              </w:rPr>
              <w:t>28 051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451CE" w:rsidRPr="00A86BD6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A86BD6">
              <w:rPr>
                <w:rFonts w:cs="Arial"/>
                <w:color w:val="000000" w:themeColor="text1"/>
                <w:szCs w:val="16"/>
              </w:rPr>
              <w:t>1 3</w:t>
            </w:r>
            <w:r>
              <w:rPr>
                <w:rFonts w:cs="Arial"/>
                <w:color w:val="000000" w:themeColor="text1"/>
                <w:szCs w:val="16"/>
              </w:rPr>
              <w:t>58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D9D9D9"/>
          </w:tcPr>
          <w:p w:rsidR="005451CE" w:rsidRPr="00A86BD6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A86BD6">
              <w:rPr>
                <w:rFonts w:cs="Arial"/>
                <w:color w:val="000000" w:themeColor="text1"/>
                <w:szCs w:val="16"/>
              </w:rPr>
              <w:t>4</w:t>
            </w:r>
            <w:r>
              <w:rPr>
                <w:rFonts w:cs="Arial"/>
                <w:color w:val="000000" w:themeColor="text1"/>
                <w:szCs w:val="16"/>
              </w:rPr>
              <w:t>8</w:t>
            </w:r>
          </w:p>
        </w:tc>
      </w:tr>
      <w:tr w:rsidR="005451CE" w:rsidRPr="00822680" w:rsidTr="00A934E8">
        <w:tc>
          <w:tcPr>
            <w:tcW w:w="2552" w:type="dxa"/>
            <w:tcBorders>
              <w:right w:val="single" w:sz="6" w:space="0" w:color="auto"/>
            </w:tcBorders>
            <w:shd w:val="clear" w:color="auto" w:fill="auto"/>
          </w:tcPr>
          <w:p w:rsidR="005451CE" w:rsidRPr="00387D8E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</w:rPr>
            </w:pPr>
            <w:r w:rsidRPr="00387D8E">
              <w:rPr>
                <w:color w:val="000000" w:themeColor="text1"/>
              </w:rPr>
              <w:t>Réunion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451CE" w:rsidRPr="00387D8E" w:rsidRDefault="005451CE" w:rsidP="00387D8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387D8E">
              <w:rPr>
                <w:color w:val="000000" w:themeColor="text1"/>
              </w:rPr>
              <w:t>2 51</w:t>
            </w:r>
            <w:r w:rsidR="00387D8E" w:rsidRPr="00387D8E">
              <w:rPr>
                <w:color w:val="000000" w:themeColor="text1"/>
              </w:rPr>
              <w:t>0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451CE" w:rsidRPr="00387D8E" w:rsidRDefault="005451CE" w:rsidP="00387D8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387D8E">
              <w:rPr>
                <w:color w:val="000000" w:themeColor="text1"/>
              </w:rPr>
              <w:t>86</w:t>
            </w:r>
            <w:r w:rsidR="00387D8E" w:rsidRPr="00387D8E">
              <w:rPr>
                <w:color w:val="000000" w:themeColor="text1"/>
              </w:rPr>
              <w:t>4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auto"/>
          </w:tcPr>
          <w:p w:rsidR="005451CE" w:rsidRPr="00387D8E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387D8E">
              <w:rPr>
                <w:color w:val="000000" w:themeColor="text1"/>
              </w:rPr>
              <w:t>344</w:t>
            </w:r>
          </w:p>
        </w:tc>
      </w:tr>
      <w:tr w:rsidR="005451CE" w:rsidRPr="00387D8E" w:rsidTr="00A934E8">
        <w:tc>
          <w:tcPr>
            <w:tcW w:w="2552" w:type="dxa"/>
            <w:tcBorders>
              <w:right w:val="single" w:sz="6" w:space="0" w:color="auto"/>
            </w:tcBorders>
            <w:shd w:val="clear" w:color="auto" w:fill="D9D9D9"/>
          </w:tcPr>
          <w:p w:rsidR="005451CE" w:rsidRPr="00387D8E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</w:rPr>
            </w:pPr>
            <w:r w:rsidRPr="00387D8E">
              <w:rPr>
                <w:color w:val="000000" w:themeColor="text1"/>
              </w:rPr>
              <w:t xml:space="preserve">Rwanda 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451CE" w:rsidRPr="00387D8E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387D8E">
              <w:rPr>
                <w:color w:val="000000" w:themeColor="text1"/>
              </w:rPr>
              <w:t>26 338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451CE" w:rsidRPr="00387D8E" w:rsidRDefault="005451CE" w:rsidP="00387D8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387D8E">
              <w:rPr>
                <w:color w:val="000000" w:themeColor="text1"/>
              </w:rPr>
              <w:t>1</w:t>
            </w:r>
            <w:r w:rsidR="00387D8E" w:rsidRPr="00387D8E">
              <w:rPr>
                <w:color w:val="000000" w:themeColor="text1"/>
              </w:rPr>
              <w:t>2</w:t>
            </w:r>
            <w:r w:rsidRPr="00387D8E">
              <w:rPr>
                <w:color w:val="000000" w:themeColor="text1"/>
              </w:rPr>
              <w:t> </w:t>
            </w:r>
            <w:r w:rsidR="00387D8E" w:rsidRPr="00387D8E">
              <w:rPr>
                <w:color w:val="000000" w:themeColor="text1"/>
              </w:rPr>
              <w:t>090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D9D9D9"/>
          </w:tcPr>
          <w:p w:rsidR="005451CE" w:rsidRPr="00387D8E" w:rsidRDefault="005451CE" w:rsidP="00387D8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387D8E">
              <w:rPr>
                <w:color w:val="000000" w:themeColor="text1"/>
              </w:rPr>
              <w:t>4</w:t>
            </w:r>
            <w:r w:rsidR="00387D8E" w:rsidRPr="00387D8E">
              <w:rPr>
                <w:color w:val="000000" w:themeColor="text1"/>
              </w:rPr>
              <w:t>59</w:t>
            </w:r>
          </w:p>
        </w:tc>
      </w:tr>
      <w:tr w:rsidR="005451CE" w:rsidRPr="00822680" w:rsidTr="00A934E8">
        <w:tc>
          <w:tcPr>
            <w:tcW w:w="2552" w:type="dxa"/>
            <w:tcBorders>
              <w:right w:val="single" w:sz="6" w:space="0" w:color="auto"/>
            </w:tcBorders>
            <w:shd w:val="clear" w:color="auto" w:fill="auto"/>
          </w:tcPr>
          <w:p w:rsidR="005451CE" w:rsidRPr="00F0377C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</w:rPr>
            </w:pPr>
            <w:r w:rsidRPr="00F0377C">
              <w:rPr>
                <w:color w:val="000000" w:themeColor="text1"/>
              </w:rPr>
              <w:t xml:space="preserve">Senegal 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451CE" w:rsidRPr="00F0377C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F0377C">
              <w:rPr>
                <w:color w:val="000000" w:themeColor="text1"/>
              </w:rPr>
              <w:t>196 712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451CE" w:rsidRPr="00F0377C" w:rsidRDefault="005451CE" w:rsidP="00F0377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0377C">
              <w:rPr>
                <w:color w:val="000000" w:themeColor="text1"/>
              </w:rPr>
              <w:t xml:space="preserve">15 </w:t>
            </w:r>
            <w:r w:rsidR="00F0377C" w:rsidRPr="00F0377C">
              <w:rPr>
                <w:color w:val="000000" w:themeColor="text1"/>
              </w:rPr>
              <w:t>726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auto"/>
          </w:tcPr>
          <w:p w:rsidR="005451CE" w:rsidRPr="00F0377C" w:rsidRDefault="00F0377C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0377C">
              <w:rPr>
                <w:color w:val="000000" w:themeColor="text1"/>
              </w:rPr>
              <w:t>80</w:t>
            </w:r>
          </w:p>
        </w:tc>
      </w:tr>
      <w:tr w:rsidR="005451CE" w:rsidRPr="00822680" w:rsidTr="00A934E8">
        <w:trPr>
          <w:cantSplit/>
        </w:trPr>
        <w:tc>
          <w:tcPr>
            <w:tcW w:w="2552" w:type="dxa"/>
            <w:tcBorders>
              <w:right w:val="single" w:sz="6" w:space="0" w:color="auto"/>
            </w:tcBorders>
            <w:shd w:val="clear" w:color="auto" w:fill="D9D9D9"/>
          </w:tcPr>
          <w:p w:rsidR="005451CE" w:rsidRPr="00F0377C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</w:rPr>
            </w:pPr>
            <w:r w:rsidRPr="00F0377C">
              <w:rPr>
                <w:color w:val="000000" w:themeColor="text1"/>
              </w:rPr>
              <w:t xml:space="preserve">Seychely 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451CE" w:rsidRPr="00F0377C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F0377C">
              <w:rPr>
                <w:color w:val="000000" w:themeColor="text1"/>
              </w:rPr>
              <w:t>457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451CE" w:rsidRPr="00F0377C" w:rsidRDefault="005451CE" w:rsidP="00F0377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0377C">
              <w:rPr>
                <w:color w:val="000000" w:themeColor="text1"/>
              </w:rPr>
              <w:t>9</w:t>
            </w:r>
            <w:r w:rsidR="00F0377C" w:rsidRPr="00F0377C">
              <w:rPr>
                <w:color w:val="000000" w:themeColor="text1"/>
              </w:rPr>
              <w:t>7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D9D9D9"/>
          </w:tcPr>
          <w:p w:rsidR="005451CE" w:rsidRPr="00F0377C" w:rsidRDefault="005451CE" w:rsidP="00F0377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0377C">
              <w:rPr>
                <w:rFonts w:cs="Arial"/>
                <w:color w:val="000000" w:themeColor="text1"/>
                <w:szCs w:val="16"/>
              </w:rPr>
              <w:t>21</w:t>
            </w:r>
            <w:r w:rsidR="00F0377C" w:rsidRPr="00F0377C">
              <w:rPr>
                <w:rFonts w:cs="Arial"/>
                <w:color w:val="000000" w:themeColor="text1"/>
                <w:szCs w:val="16"/>
              </w:rPr>
              <w:t>2</w:t>
            </w:r>
          </w:p>
        </w:tc>
      </w:tr>
      <w:tr w:rsidR="005451CE" w:rsidRPr="00822680" w:rsidTr="00BC2E34">
        <w:trPr>
          <w:cantSplit/>
        </w:trPr>
        <w:tc>
          <w:tcPr>
            <w:tcW w:w="2552" w:type="dxa"/>
            <w:tcBorders>
              <w:right w:val="single" w:sz="6" w:space="0" w:color="auto"/>
            </w:tcBorders>
            <w:shd w:val="clear" w:color="auto" w:fill="auto"/>
          </w:tcPr>
          <w:p w:rsidR="005451CE" w:rsidRPr="00F0377C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</w:rPr>
            </w:pPr>
            <w:r w:rsidRPr="00F0377C">
              <w:rPr>
                <w:color w:val="000000" w:themeColor="text1"/>
              </w:rPr>
              <w:t xml:space="preserve">Sierra Leone 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451CE" w:rsidRPr="00F0377C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F0377C">
              <w:rPr>
                <w:color w:val="000000" w:themeColor="text1"/>
                <w:lang w:val="de-DE"/>
              </w:rPr>
              <w:t>72 300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451CE" w:rsidRPr="00F0377C" w:rsidRDefault="005451CE" w:rsidP="00F0377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0377C">
              <w:rPr>
                <w:rFonts w:cs="Arial"/>
                <w:color w:val="000000" w:themeColor="text1"/>
                <w:szCs w:val="16"/>
              </w:rPr>
              <w:t>7 </w:t>
            </w:r>
            <w:r w:rsidR="00F0377C" w:rsidRPr="00F0377C">
              <w:rPr>
                <w:rFonts w:cs="Arial"/>
                <w:color w:val="000000" w:themeColor="text1"/>
                <w:szCs w:val="16"/>
              </w:rPr>
              <w:t>650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auto"/>
          </w:tcPr>
          <w:p w:rsidR="005451CE" w:rsidRPr="00F0377C" w:rsidRDefault="005451CE" w:rsidP="00F0377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0377C">
              <w:rPr>
                <w:rFonts w:cs="Arial"/>
                <w:color w:val="000000" w:themeColor="text1"/>
                <w:szCs w:val="16"/>
              </w:rPr>
              <w:t>10</w:t>
            </w:r>
            <w:r w:rsidR="00F0377C" w:rsidRPr="00F0377C">
              <w:rPr>
                <w:rFonts w:cs="Arial"/>
                <w:color w:val="000000" w:themeColor="text1"/>
                <w:szCs w:val="16"/>
              </w:rPr>
              <w:t>6</w:t>
            </w:r>
          </w:p>
        </w:tc>
      </w:tr>
      <w:tr w:rsidR="005451CE" w:rsidRPr="00822680" w:rsidTr="00A934E8">
        <w:tc>
          <w:tcPr>
            <w:tcW w:w="2552" w:type="dxa"/>
            <w:tcBorders>
              <w:right w:val="single" w:sz="6" w:space="0" w:color="auto"/>
            </w:tcBorders>
            <w:shd w:val="clear" w:color="auto" w:fill="D9D9D9"/>
          </w:tcPr>
          <w:p w:rsidR="005451CE" w:rsidRPr="00AD1BE7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AD1BE7">
              <w:rPr>
                <w:color w:val="000000" w:themeColor="text1"/>
                <w:lang w:val="de-DE"/>
              </w:rPr>
              <w:t xml:space="preserve">Somálsko 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451CE" w:rsidRPr="00AD1BE7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AD1BE7">
              <w:rPr>
                <w:color w:val="000000" w:themeColor="text1"/>
                <w:lang w:val="de-DE"/>
              </w:rPr>
              <w:t>637 657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451CE" w:rsidRPr="00AD1BE7" w:rsidRDefault="005451CE" w:rsidP="00AD1BE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AD1BE7">
              <w:rPr>
                <w:rFonts w:cs="Arial"/>
                <w:color w:val="000000" w:themeColor="text1"/>
                <w:szCs w:val="16"/>
              </w:rPr>
              <w:t>1</w:t>
            </w:r>
            <w:r w:rsidR="00AD1BE7" w:rsidRPr="00AD1BE7">
              <w:rPr>
                <w:rFonts w:cs="Arial"/>
                <w:color w:val="000000" w:themeColor="text1"/>
                <w:szCs w:val="16"/>
              </w:rPr>
              <w:t>5</w:t>
            </w:r>
            <w:r w:rsidRPr="00AD1BE7">
              <w:rPr>
                <w:rFonts w:cs="Arial"/>
                <w:color w:val="000000" w:themeColor="text1"/>
                <w:szCs w:val="16"/>
              </w:rPr>
              <w:t> </w:t>
            </w:r>
            <w:r w:rsidR="00AD1BE7" w:rsidRPr="00AD1BE7">
              <w:rPr>
                <w:rFonts w:cs="Arial"/>
                <w:color w:val="000000" w:themeColor="text1"/>
                <w:szCs w:val="16"/>
              </w:rPr>
              <w:t>008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D9D9D9"/>
          </w:tcPr>
          <w:p w:rsidR="005451CE" w:rsidRPr="00AD1BE7" w:rsidRDefault="005451CE" w:rsidP="00AD1BE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AD1BE7">
              <w:rPr>
                <w:rFonts w:cs="Arial"/>
                <w:color w:val="000000" w:themeColor="text1"/>
                <w:szCs w:val="16"/>
              </w:rPr>
              <w:t>2</w:t>
            </w:r>
            <w:r w:rsidR="00AD1BE7" w:rsidRPr="00AD1BE7">
              <w:rPr>
                <w:rFonts w:cs="Arial"/>
                <w:color w:val="000000" w:themeColor="text1"/>
                <w:szCs w:val="16"/>
              </w:rPr>
              <w:t>4</w:t>
            </w:r>
          </w:p>
        </w:tc>
      </w:tr>
      <w:tr w:rsidR="005451CE" w:rsidRPr="00822680" w:rsidTr="00B56E72">
        <w:tc>
          <w:tcPr>
            <w:tcW w:w="2552" w:type="dxa"/>
            <w:tcBorders>
              <w:right w:val="single" w:sz="6" w:space="0" w:color="auto"/>
            </w:tcBorders>
            <w:shd w:val="clear" w:color="auto" w:fill="auto"/>
          </w:tcPr>
          <w:p w:rsidR="005451CE" w:rsidRPr="009C35B4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9C35B4">
              <w:rPr>
                <w:color w:val="000000" w:themeColor="text1"/>
                <w:lang w:val="de-DE"/>
              </w:rPr>
              <w:t xml:space="preserve">Stredoafrická republika 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451CE" w:rsidRPr="009C35B4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9C35B4">
              <w:rPr>
                <w:color w:val="000000" w:themeColor="text1"/>
                <w:lang w:val="de-DE"/>
              </w:rPr>
              <w:t>622 984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451CE" w:rsidRPr="009C35B4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9C35B4">
              <w:rPr>
                <w:rFonts w:cs="Arial"/>
                <w:color w:val="000000" w:themeColor="text1"/>
                <w:szCs w:val="16"/>
              </w:rPr>
              <w:t>4 6</w:t>
            </w:r>
            <w:r>
              <w:rPr>
                <w:rFonts w:cs="Arial"/>
                <w:color w:val="000000" w:themeColor="text1"/>
                <w:szCs w:val="16"/>
              </w:rPr>
              <w:t>66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auto"/>
          </w:tcPr>
          <w:p w:rsidR="005451CE" w:rsidRPr="009C35B4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9C35B4">
              <w:rPr>
                <w:rFonts w:cs="Arial"/>
                <w:color w:val="000000" w:themeColor="text1"/>
                <w:szCs w:val="16"/>
              </w:rPr>
              <w:t>7</w:t>
            </w:r>
          </w:p>
        </w:tc>
      </w:tr>
      <w:tr w:rsidR="005451CE" w:rsidRPr="00822680" w:rsidTr="00A934E8">
        <w:tc>
          <w:tcPr>
            <w:tcW w:w="2552" w:type="dxa"/>
            <w:tcBorders>
              <w:right w:val="single" w:sz="6" w:space="0" w:color="auto"/>
            </w:tcBorders>
            <w:shd w:val="clear" w:color="auto" w:fill="D9D9D9"/>
          </w:tcPr>
          <w:p w:rsidR="005451CE" w:rsidRPr="00E77CDA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E77CDA">
              <w:rPr>
                <w:color w:val="000000" w:themeColor="text1"/>
                <w:lang w:val="de-DE"/>
              </w:rPr>
              <w:t xml:space="preserve">Sudán 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451CE" w:rsidRPr="00E77CDA" w:rsidRDefault="00E77CDA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>
              <w:rPr>
                <w:rFonts w:cs="Arial"/>
                <w:color w:val="000000" w:themeColor="text1"/>
                <w:szCs w:val="16"/>
              </w:rPr>
              <w:t>1 861 484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5451CE" w:rsidRPr="00E77CDA" w:rsidRDefault="00EE766E" w:rsidP="00EE766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E77CDA">
              <w:rPr>
                <w:color w:val="000000" w:themeColor="text1"/>
                <w:lang w:val="de-DE"/>
              </w:rPr>
              <w:t>41</w:t>
            </w:r>
            <w:r w:rsidR="005451CE" w:rsidRPr="00E77CDA">
              <w:rPr>
                <w:color w:val="000000" w:themeColor="text1"/>
                <w:lang w:val="de-DE"/>
              </w:rPr>
              <w:t xml:space="preserve"> </w:t>
            </w:r>
            <w:r w:rsidRPr="00E77CDA">
              <w:rPr>
                <w:color w:val="000000" w:themeColor="text1"/>
                <w:lang w:val="de-DE"/>
              </w:rPr>
              <w:t>802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D9D9D9"/>
          </w:tcPr>
          <w:p w:rsidR="005451CE" w:rsidRPr="00E77CDA" w:rsidRDefault="00E77CDA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>
              <w:rPr>
                <w:rFonts w:cs="Arial"/>
                <w:color w:val="000000" w:themeColor="text1"/>
                <w:szCs w:val="16"/>
              </w:rPr>
              <w:t>22</w:t>
            </w:r>
          </w:p>
        </w:tc>
      </w:tr>
      <w:tr w:rsidR="005451CE" w:rsidRPr="00822680" w:rsidTr="006021E3">
        <w:tc>
          <w:tcPr>
            <w:tcW w:w="2552" w:type="dxa"/>
            <w:tcBorders>
              <w:right w:val="single" w:sz="6" w:space="0" w:color="auto"/>
            </w:tcBorders>
            <w:shd w:val="clear" w:color="auto" w:fill="auto"/>
          </w:tcPr>
          <w:p w:rsidR="005451CE" w:rsidRPr="00B60A9D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  <w:lang w:val="es-ES"/>
              </w:rPr>
            </w:pPr>
            <w:r w:rsidRPr="00B60A9D">
              <w:rPr>
                <w:color w:val="000000" w:themeColor="text1"/>
                <w:lang w:val="es-ES"/>
              </w:rPr>
              <w:t>Svätá Helena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451CE" w:rsidRPr="00B60A9D" w:rsidRDefault="005451CE" w:rsidP="00B60A9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B60A9D">
              <w:rPr>
                <w:color w:val="000000" w:themeColor="text1"/>
              </w:rPr>
              <w:t>12</w:t>
            </w:r>
            <w:r w:rsidR="00B60A9D" w:rsidRPr="00B60A9D">
              <w:rPr>
                <w:color w:val="000000" w:themeColor="text1"/>
              </w:rPr>
              <w:t>3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451CE" w:rsidRPr="00B60A9D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B60A9D">
              <w:rPr>
                <w:color w:val="000000" w:themeColor="text1"/>
              </w:rPr>
              <w:t>5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auto"/>
          </w:tcPr>
          <w:p w:rsidR="005451CE" w:rsidRPr="00B60A9D" w:rsidRDefault="00B60A9D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B60A9D">
              <w:rPr>
                <w:color w:val="000000" w:themeColor="text1"/>
              </w:rPr>
              <w:t>37</w:t>
            </w:r>
          </w:p>
        </w:tc>
      </w:tr>
      <w:tr w:rsidR="005451CE" w:rsidRPr="00F0377C" w:rsidTr="006021E3">
        <w:tc>
          <w:tcPr>
            <w:tcW w:w="2552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5451CE" w:rsidRPr="00F0377C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  <w:lang w:val="es-ES"/>
              </w:rPr>
            </w:pPr>
            <w:r w:rsidRPr="00F0377C">
              <w:rPr>
                <w:color w:val="000000" w:themeColor="text1"/>
                <w:lang w:val="es-ES"/>
              </w:rPr>
              <w:t>Svätý Tomáš a Princov ostrov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451CE" w:rsidRPr="00F0377C" w:rsidRDefault="005451CE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F0377C">
              <w:rPr>
                <w:color w:val="000000" w:themeColor="text1"/>
              </w:rPr>
              <w:t>964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451CE" w:rsidRPr="00F0377C" w:rsidRDefault="00F0377C" w:rsidP="005451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0377C">
              <w:rPr>
                <w:rFonts w:cs="Arial"/>
                <w:color w:val="000000" w:themeColor="text1"/>
                <w:szCs w:val="16"/>
              </w:rPr>
              <w:t>202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5451CE" w:rsidRPr="00F0377C" w:rsidRDefault="005451CE" w:rsidP="00F0377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0377C">
              <w:rPr>
                <w:rFonts w:cs="Arial"/>
                <w:color w:val="000000" w:themeColor="text1"/>
                <w:szCs w:val="16"/>
              </w:rPr>
              <w:t>20</w:t>
            </w:r>
            <w:r w:rsidR="00F0377C" w:rsidRPr="00F0377C">
              <w:rPr>
                <w:rFonts w:cs="Arial"/>
                <w:color w:val="000000" w:themeColor="text1"/>
                <w:szCs w:val="16"/>
              </w:rPr>
              <w:t>9</w:t>
            </w:r>
          </w:p>
        </w:tc>
      </w:tr>
      <w:tr w:rsidR="007B7460" w:rsidRPr="00822680" w:rsidTr="005608C9">
        <w:tc>
          <w:tcPr>
            <w:tcW w:w="2552" w:type="dxa"/>
            <w:tcBorders>
              <w:right w:val="single" w:sz="6" w:space="0" w:color="auto"/>
            </w:tcBorders>
            <w:shd w:val="clear" w:color="auto" w:fill="auto"/>
          </w:tcPr>
          <w:p w:rsidR="007B7460" w:rsidRPr="00FB089A" w:rsidRDefault="007B7460" w:rsidP="007B746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</w:rPr>
            </w:pPr>
            <w:r w:rsidRPr="00FB089A">
              <w:rPr>
                <w:color w:val="000000" w:themeColor="text1"/>
              </w:rPr>
              <w:t xml:space="preserve">Tanzánia 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B7460" w:rsidRPr="00FB089A" w:rsidRDefault="00107962" w:rsidP="007B746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947 </w:t>
            </w:r>
            <w:r w:rsidR="007B7460" w:rsidRPr="00FB089A">
              <w:rPr>
                <w:color w:val="000000" w:themeColor="text1"/>
              </w:rPr>
              <w:t>303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B7460" w:rsidRPr="00FB089A" w:rsidRDefault="007B7460" w:rsidP="00FB08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B089A">
              <w:rPr>
                <w:color w:val="000000" w:themeColor="text1"/>
              </w:rPr>
              <w:t>5</w:t>
            </w:r>
            <w:r w:rsidR="00FB089A" w:rsidRPr="00FB089A">
              <w:rPr>
                <w:color w:val="000000" w:themeColor="text1"/>
              </w:rPr>
              <w:t>4</w:t>
            </w:r>
            <w:r w:rsidRPr="00FB089A">
              <w:rPr>
                <w:color w:val="000000" w:themeColor="text1"/>
              </w:rPr>
              <w:t> </w:t>
            </w:r>
            <w:r w:rsidR="00FB089A" w:rsidRPr="00FB089A">
              <w:rPr>
                <w:color w:val="000000" w:themeColor="text1"/>
              </w:rPr>
              <w:t>199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auto"/>
          </w:tcPr>
          <w:p w:rsidR="007B7460" w:rsidRPr="00FB089A" w:rsidRDefault="007B7460" w:rsidP="00FB08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B089A">
              <w:rPr>
                <w:color w:val="000000" w:themeColor="text1"/>
              </w:rPr>
              <w:t>5</w:t>
            </w:r>
            <w:r w:rsidR="00FB089A" w:rsidRPr="00FB089A">
              <w:rPr>
                <w:color w:val="000000" w:themeColor="text1"/>
              </w:rPr>
              <w:t>7</w:t>
            </w:r>
          </w:p>
        </w:tc>
      </w:tr>
      <w:tr w:rsidR="007B7460" w:rsidRPr="00822680" w:rsidTr="006021E3">
        <w:tc>
          <w:tcPr>
            <w:tcW w:w="2552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7B7460" w:rsidRPr="00B40FD3" w:rsidRDefault="007B7460" w:rsidP="007B746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</w:rPr>
            </w:pPr>
            <w:r w:rsidRPr="00B40FD3">
              <w:rPr>
                <w:color w:val="000000" w:themeColor="text1"/>
              </w:rPr>
              <w:t xml:space="preserve">Togo 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7B7460" w:rsidRPr="00B40FD3" w:rsidRDefault="007B7460" w:rsidP="007B746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B40FD3">
              <w:rPr>
                <w:color w:val="000000" w:themeColor="text1"/>
                <w:lang w:val="de-DE"/>
              </w:rPr>
              <w:t>56 785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7B7460" w:rsidRPr="00B40FD3" w:rsidRDefault="007B7460" w:rsidP="00B40F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B40FD3">
              <w:rPr>
                <w:color w:val="000000" w:themeColor="text1"/>
                <w:lang w:val="de-DE"/>
              </w:rPr>
              <w:t>7 </w:t>
            </w:r>
            <w:r w:rsidR="00B40FD3" w:rsidRPr="00B40FD3">
              <w:rPr>
                <w:color w:val="000000" w:themeColor="text1"/>
                <w:lang w:val="de-DE"/>
              </w:rPr>
              <w:t>440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7B7460" w:rsidRPr="00B40FD3" w:rsidRDefault="007B7460" w:rsidP="00B40F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B40FD3">
              <w:rPr>
                <w:color w:val="000000" w:themeColor="text1"/>
                <w:lang w:val="de-DE"/>
              </w:rPr>
              <w:t>1</w:t>
            </w:r>
            <w:r w:rsidR="00B40FD3" w:rsidRPr="00B40FD3">
              <w:rPr>
                <w:color w:val="000000" w:themeColor="text1"/>
                <w:lang w:val="de-DE"/>
              </w:rPr>
              <w:t>31</w:t>
            </w:r>
          </w:p>
        </w:tc>
      </w:tr>
      <w:tr w:rsidR="007B7460" w:rsidRPr="00822680" w:rsidTr="005608C9">
        <w:tc>
          <w:tcPr>
            <w:tcW w:w="2552" w:type="dxa"/>
            <w:tcBorders>
              <w:right w:val="single" w:sz="6" w:space="0" w:color="auto"/>
            </w:tcBorders>
            <w:shd w:val="clear" w:color="auto" w:fill="auto"/>
          </w:tcPr>
          <w:p w:rsidR="007B7460" w:rsidRPr="00FB089A" w:rsidRDefault="007B7460" w:rsidP="007B746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FB089A">
              <w:rPr>
                <w:color w:val="000000" w:themeColor="text1"/>
                <w:lang w:val="de-DE"/>
              </w:rPr>
              <w:t xml:space="preserve">Tunisko 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B7460" w:rsidRPr="00FB089A" w:rsidRDefault="007B7460" w:rsidP="007B746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FB089A">
              <w:rPr>
                <w:color w:val="000000" w:themeColor="text1"/>
                <w:lang w:val="de-DE"/>
              </w:rPr>
              <w:t>163 610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B7460" w:rsidRPr="00FB089A" w:rsidRDefault="007B7460" w:rsidP="00FB08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FB089A">
              <w:rPr>
                <w:color w:val="000000" w:themeColor="text1"/>
                <w:lang w:val="de-DE"/>
              </w:rPr>
              <w:t>11 </w:t>
            </w:r>
            <w:r w:rsidR="00FB089A" w:rsidRPr="00FB089A">
              <w:rPr>
                <w:color w:val="000000" w:themeColor="text1"/>
                <w:lang w:val="de-DE"/>
              </w:rPr>
              <w:t>552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auto"/>
          </w:tcPr>
          <w:p w:rsidR="007B7460" w:rsidRPr="00FB089A" w:rsidRDefault="007B7460" w:rsidP="00FB08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FB089A">
              <w:rPr>
                <w:color w:val="000000" w:themeColor="text1"/>
                <w:lang w:val="de-DE"/>
              </w:rPr>
              <w:t>7</w:t>
            </w:r>
            <w:r w:rsidR="00FB089A" w:rsidRPr="00FB089A">
              <w:rPr>
                <w:color w:val="000000" w:themeColor="text1"/>
                <w:lang w:val="de-DE"/>
              </w:rPr>
              <w:t>1</w:t>
            </w:r>
          </w:p>
        </w:tc>
      </w:tr>
      <w:tr w:rsidR="007B7460" w:rsidRPr="00822680" w:rsidTr="006021E3">
        <w:tc>
          <w:tcPr>
            <w:tcW w:w="2552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7B7460" w:rsidRPr="00FB089A" w:rsidRDefault="007B7460" w:rsidP="007B746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FB089A">
              <w:rPr>
                <w:color w:val="000000" w:themeColor="text1"/>
                <w:lang w:val="de-DE"/>
              </w:rPr>
              <w:t xml:space="preserve">Uganda 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7B7460" w:rsidRPr="00FB089A" w:rsidRDefault="007B7460" w:rsidP="007B746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FB089A">
              <w:rPr>
                <w:color w:val="000000" w:themeColor="text1"/>
                <w:lang w:val="de-DE"/>
              </w:rPr>
              <w:t>241 550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7B7460" w:rsidRPr="00FB089A" w:rsidRDefault="007B7460" w:rsidP="00FB08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FB089A">
              <w:rPr>
                <w:color w:val="000000" w:themeColor="text1"/>
                <w:lang w:val="de-DE"/>
              </w:rPr>
              <w:t>3</w:t>
            </w:r>
            <w:r w:rsidR="00FB089A" w:rsidRPr="00FB089A">
              <w:rPr>
                <w:color w:val="000000" w:themeColor="text1"/>
                <w:lang w:val="de-DE"/>
              </w:rPr>
              <w:t>9</w:t>
            </w:r>
            <w:r w:rsidRPr="00FB089A">
              <w:rPr>
                <w:color w:val="000000" w:themeColor="text1"/>
                <w:lang w:val="de-DE"/>
              </w:rPr>
              <w:t> </w:t>
            </w:r>
            <w:r w:rsidR="00FB089A" w:rsidRPr="00FB089A">
              <w:rPr>
                <w:color w:val="000000" w:themeColor="text1"/>
                <w:lang w:val="de-DE"/>
              </w:rPr>
              <w:t>059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7B7460" w:rsidRPr="00FB089A" w:rsidRDefault="007B7460" w:rsidP="00FB08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1092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FB089A">
              <w:rPr>
                <w:color w:val="000000" w:themeColor="text1"/>
                <w:lang w:val="de-DE"/>
              </w:rPr>
              <w:t>1</w:t>
            </w:r>
            <w:r w:rsidR="00FB089A" w:rsidRPr="00FB089A">
              <w:rPr>
                <w:color w:val="000000" w:themeColor="text1"/>
                <w:lang w:val="de-DE"/>
              </w:rPr>
              <w:t>62</w:t>
            </w:r>
          </w:p>
        </w:tc>
      </w:tr>
      <w:tr w:rsidR="007B7460" w:rsidRPr="00822680" w:rsidTr="00D0321A">
        <w:tc>
          <w:tcPr>
            <w:tcW w:w="2552" w:type="dxa"/>
            <w:tcBorders>
              <w:right w:val="single" w:sz="6" w:space="0" w:color="auto"/>
            </w:tcBorders>
            <w:shd w:val="clear" w:color="auto" w:fill="auto"/>
          </w:tcPr>
          <w:p w:rsidR="007B7460" w:rsidRPr="00FB089A" w:rsidRDefault="007B7460" w:rsidP="007B746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FB089A">
              <w:rPr>
                <w:color w:val="000000" w:themeColor="text1"/>
                <w:lang w:val="de-DE"/>
              </w:rPr>
              <w:t xml:space="preserve">Zambia 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B7460" w:rsidRPr="00FB089A" w:rsidRDefault="007B7460" w:rsidP="007B746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FB089A">
              <w:rPr>
                <w:color w:val="000000" w:themeColor="text1"/>
              </w:rPr>
              <w:t>752 612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B7460" w:rsidRPr="00FB089A" w:rsidRDefault="007B7460" w:rsidP="00FB08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B089A">
              <w:rPr>
                <w:color w:val="000000" w:themeColor="text1"/>
              </w:rPr>
              <w:t>16 </w:t>
            </w:r>
            <w:r w:rsidR="00FB089A" w:rsidRPr="00FB089A">
              <w:rPr>
                <w:color w:val="000000" w:themeColor="text1"/>
              </w:rPr>
              <w:t>888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auto"/>
          </w:tcPr>
          <w:p w:rsidR="007B7460" w:rsidRPr="00FB089A" w:rsidRDefault="007B7460" w:rsidP="007B746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1092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B089A">
              <w:rPr>
                <w:color w:val="000000" w:themeColor="text1"/>
              </w:rPr>
              <w:t>22</w:t>
            </w:r>
          </w:p>
        </w:tc>
      </w:tr>
      <w:tr w:rsidR="00BD7C86" w:rsidRPr="00FB089A" w:rsidTr="00C85AFC">
        <w:tc>
          <w:tcPr>
            <w:tcW w:w="2552" w:type="dxa"/>
            <w:tcBorders>
              <w:right w:val="single" w:sz="6" w:space="0" w:color="auto"/>
            </w:tcBorders>
            <w:shd w:val="clear" w:color="auto" w:fill="BFBFBF" w:themeFill="background1" w:themeFillShade="BF"/>
          </w:tcPr>
          <w:p w:rsidR="00BD7C86" w:rsidRPr="00FB089A" w:rsidRDefault="00BD7C86" w:rsidP="00BD7C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FB089A">
              <w:rPr>
                <w:color w:val="000000" w:themeColor="text1"/>
                <w:lang w:val="de-DE"/>
              </w:rPr>
              <w:t>Západná Sahara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BD7C86" w:rsidRPr="00FB089A" w:rsidRDefault="00BD7C86" w:rsidP="00BD7C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FB089A">
              <w:rPr>
                <w:color w:val="000000" w:themeColor="text1"/>
              </w:rPr>
              <w:t>266 000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BD7C86" w:rsidRPr="007F361B" w:rsidRDefault="00BD7C86" w:rsidP="00BD7C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7F361B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BFBFBF" w:themeFill="background1" w:themeFillShade="BF"/>
          </w:tcPr>
          <w:p w:rsidR="00BD7C86" w:rsidRPr="007F361B" w:rsidRDefault="00BD7C86" w:rsidP="00BD7C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7F361B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7B7460" w:rsidRPr="00FB089A" w:rsidTr="00D0321A">
        <w:tc>
          <w:tcPr>
            <w:tcW w:w="2552" w:type="dxa"/>
            <w:tcBorders>
              <w:right w:val="single" w:sz="6" w:space="0" w:color="auto"/>
            </w:tcBorders>
            <w:shd w:val="clear" w:color="auto" w:fill="auto"/>
          </w:tcPr>
          <w:p w:rsidR="007B7460" w:rsidRPr="00FB089A" w:rsidRDefault="007B7460" w:rsidP="007B746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</w:rPr>
            </w:pPr>
            <w:r w:rsidRPr="00FB089A">
              <w:rPr>
                <w:color w:val="000000" w:themeColor="text1"/>
              </w:rPr>
              <w:t xml:space="preserve">Zimbabwe </w:t>
            </w:r>
          </w:p>
        </w:tc>
        <w:tc>
          <w:tcPr>
            <w:tcW w:w="170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B7460" w:rsidRPr="00FB089A" w:rsidRDefault="007B7460" w:rsidP="007B746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 w:right="454"/>
              <w:jc w:val="right"/>
              <w:rPr>
                <w:color w:val="000000" w:themeColor="text1"/>
              </w:rPr>
            </w:pPr>
            <w:r w:rsidRPr="00FB089A">
              <w:rPr>
                <w:color w:val="000000" w:themeColor="text1"/>
              </w:rPr>
              <w:t>390 757</w:t>
            </w:r>
          </w:p>
        </w:tc>
        <w:tc>
          <w:tcPr>
            <w:tcW w:w="184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B7460" w:rsidRPr="00FB089A" w:rsidRDefault="007B7460" w:rsidP="00FB08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 w:right="567"/>
              <w:jc w:val="right"/>
              <w:rPr>
                <w:color w:val="000000" w:themeColor="text1"/>
              </w:rPr>
            </w:pPr>
            <w:r w:rsidRPr="00FB089A">
              <w:rPr>
                <w:color w:val="000000" w:themeColor="text1"/>
              </w:rPr>
              <w:t>14 </w:t>
            </w:r>
            <w:r w:rsidR="00FB089A" w:rsidRPr="00FB089A">
              <w:rPr>
                <w:color w:val="000000" w:themeColor="text1"/>
              </w:rPr>
              <w:t>849</w:t>
            </w:r>
          </w:p>
        </w:tc>
        <w:tc>
          <w:tcPr>
            <w:tcW w:w="1621" w:type="dxa"/>
            <w:tcBorders>
              <w:left w:val="single" w:sz="6" w:space="0" w:color="auto"/>
            </w:tcBorders>
            <w:shd w:val="clear" w:color="auto" w:fill="auto"/>
          </w:tcPr>
          <w:p w:rsidR="007B7460" w:rsidRPr="00FB089A" w:rsidRDefault="007B7460" w:rsidP="00FB08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1092"/>
              </w:tabs>
              <w:spacing w:line="190" w:lineRule="exact"/>
              <w:ind w:left="170" w:right="567"/>
              <w:jc w:val="right"/>
              <w:rPr>
                <w:color w:val="000000" w:themeColor="text1"/>
              </w:rPr>
            </w:pPr>
            <w:r w:rsidRPr="00FB089A">
              <w:rPr>
                <w:color w:val="000000" w:themeColor="text1"/>
              </w:rPr>
              <w:t>3</w:t>
            </w:r>
            <w:r w:rsidR="00FB089A" w:rsidRPr="00FB089A">
              <w:rPr>
                <w:color w:val="000000" w:themeColor="text1"/>
              </w:rPr>
              <w:t>8</w:t>
            </w:r>
          </w:p>
        </w:tc>
      </w:tr>
    </w:tbl>
    <w:p w:rsidR="00D37A9A" w:rsidRPr="00FB089A" w:rsidRDefault="00D37A9A" w:rsidP="00C72404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right="-257" w:firstLine="0"/>
        <w:rPr>
          <w:color w:val="000000" w:themeColor="text1"/>
        </w:rPr>
      </w:pPr>
      <w:r w:rsidRPr="00FB089A">
        <w:rPr>
          <w:color w:val="000000" w:themeColor="text1"/>
        </w:rPr>
        <w:t>zdroj údajov: 1</w:t>
      </w:r>
      <w:r w:rsidRPr="00FB089A">
        <w:rPr>
          <w:color w:val="000000" w:themeColor="text1"/>
        </w:rPr>
        <w:tab/>
        <w:t>Source: 1</w:t>
      </w:r>
    </w:p>
    <w:p w:rsidR="00D37A9A" w:rsidRPr="007C37E7" w:rsidRDefault="00D37A9A" w:rsidP="008C53B0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rPr>
          <w:color w:val="000000" w:themeColor="text1"/>
        </w:rPr>
      </w:pPr>
      <w:r w:rsidRPr="00822680">
        <w:rPr>
          <w:color w:val="000000" w:themeColor="text1"/>
          <w:highlight w:val="yellow"/>
        </w:rPr>
        <w:br w:type="page"/>
      </w:r>
      <w:r w:rsidR="002A3F81" w:rsidRPr="007C37E7">
        <w:rPr>
          <w:color w:val="000000" w:themeColor="text1"/>
        </w:rPr>
        <w:t>T 31</w:t>
      </w:r>
      <w:r w:rsidR="000E2C8C" w:rsidRPr="007C37E7">
        <w:rPr>
          <w:b w:val="0"/>
          <w:color w:val="000000" w:themeColor="text1"/>
        </w:rPr>
        <w:t>–</w:t>
      </w:r>
      <w:r w:rsidRPr="007C37E7">
        <w:rPr>
          <w:b w:val="0"/>
          <w:bCs/>
          <w:color w:val="000000" w:themeColor="text1"/>
        </w:rPr>
        <w:t>1.</w:t>
      </w:r>
      <w:r w:rsidRPr="007C37E7">
        <w:rPr>
          <w:b w:val="0"/>
          <w:bCs/>
          <w:color w:val="000000" w:themeColor="text1"/>
        </w:rPr>
        <w:tab/>
      </w:r>
      <w:r w:rsidRPr="007C37E7">
        <w:rPr>
          <w:color w:val="000000" w:themeColor="text1"/>
        </w:rPr>
        <w:t>Rozloha územia, počet obyvateľov a hustota obyvateľstva</w:t>
      </w:r>
    </w:p>
    <w:p w:rsidR="00D37A9A" w:rsidRPr="007C37E7" w:rsidRDefault="00D37A9A" w:rsidP="008C53B0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rPr>
          <w:color w:val="000000" w:themeColor="text1"/>
          <w:sz w:val="18"/>
        </w:rPr>
      </w:pPr>
      <w:r w:rsidRPr="007C37E7">
        <w:rPr>
          <w:color w:val="000000" w:themeColor="text1"/>
          <w:sz w:val="18"/>
        </w:rPr>
        <w:tab/>
        <w:t>Surface area, population and population density</w:t>
      </w:r>
    </w:p>
    <w:p w:rsidR="00D37A9A" w:rsidRPr="007C37E7" w:rsidRDefault="00FF3FA9" w:rsidP="00D75244">
      <w:pPr>
        <w:pStyle w:val="pravy-lavy"/>
        <w:spacing w:before="60"/>
        <w:ind w:left="0" w:right="-257" w:firstLine="28"/>
        <w:rPr>
          <w:color w:val="000000" w:themeColor="text1"/>
        </w:rPr>
      </w:pPr>
      <w:r w:rsidRPr="007C37E7">
        <w:rPr>
          <w:color w:val="000000" w:themeColor="text1"/>
        </w:rPr>
        <w:t>4. pokračovanie</w:t>
      </w:r>
      <w:r w:rsidR="00D37A9A" w:rsidRPr="007C37E7">
        <w:rPr>
          <w:color w:val="000000" w:themeColor="text1"/>
        </w:rPr>
        <w:tab/>
      </w:r>
      <w:r w:rsidR="003B2A8F" w:rsidRPr="007C37E7">
        <w:rPr>
          <w:color w:val="000000" w:themeColor="text1"/>
        </w:rPr>
        <w:t>4</w:t>
      </w:r>
      <w:r w:rsidR="003B2A8F" w:rsidRPr="007C37E7">
        <w:rPr>
          <w:color w:val="000000" w:themeColor="text1"/>
          <w:vertAlign w:val="superscript"/>
        </w:rPr>
        <w:t>th</w:t>
      </w:r>
      <w:r w:rsidR="003B2A8F" w:rsidRPr="007C37E7">
        <w:rPr>
          <w:color w:val="000000" w:themeColor="text1"/>
        </w:rPr>
        <w:t xml:space="preserve"> continuation</w:t>
      </w:r>
    </w:p>
    <w:tbl>
      <w:tblPr>
        <w:tblW w:w="7711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08"/>
        <w:gridCol w:w="1645"/>
        <w:gridCol w:w="1843"/>
        <w:gridCol w:w="1615"/>
      </w:tblGrid>
      <w:tr w:rsidR="00CB4CD8" w:rsidRPr="007C37E7" w:rsidTr="008C1B32">
        <w:trPr>
          <w:cantSplit/>
        </w:trPr>
        <w:tc>
          <w:tcPr>
            <w:tcW w:w="2608" w:type="dxa"/>
            <w:vMerge w:val="restart"/>
            <w:tcBorders>
              <w:top w:val="single" w:sz="12" w:space="0" w:color="auto"/>
            </w:tcBorders>
            <w:vAlign w:val="center"/>
          </w:tcPr>
          <w:p w:rsidR="00D37A9A" w:rsidRPr="007C37E7" w:rsidRDefault="00D37A9A" w:rsidP="00B940F7">
            <w:pPr>
              <w:ind w:left="0" w:firstLine="0"/>
              <w:jc w:val="left"/>
              <w:rPr>
                <w:color w:val="000000" w:themeColor="text1"/>
              </w:rPr>
            </w:pPr>
            <w:r w:rsidRPr="007C37E7">
              <w:rPr>
                <w:color w:val="000000" w:themeColor="text1"/>
              </w:rPr>
              <w:t>Krajina</w:t>
            </w:r>
            <w:r w:rsidRPr="007C37E7">
              <w:rPr>
                <w:color w:val="000000" w:themeColor="text1"/>
              </w:rPr>
              <w:br/>
              <w:t>Country</w:t>
            </w:r>
          </w:p>
        </w:tc>
        <w:tc>
          <w:tcPr>
            <w:tcW w:w="1645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37A9A" w:rsidRPr="007C37E7" w:rsidRDefault="00D37A9A" w:rsidP="00B940F7">
            <w:pPr>
              <w:ind w:left="0" w:firstLine="0"/>
              <w:jc w:val="center"/>
              <w:rPr>
                <w:color w:val="000000" w:themeColor="text1"/>
              </w:rPr>
            </w:pPr>
            <w:r w:rsidRPr="007C37E7">
              <w:rPr>
                <w:color w:val="000000" w:themeColor="text1"/>
              </w:rPr>
              <w:t>Rozloha (km</w:t>
            </w:r>
            <w:r w:rsidRPr="007C37E7">
              <w:rPr>
                <w:color w:val="000000" w:themeColor="text1"/>
                <w:position w:val="6"/>
                <w:sz w:val="12"/>
              </w:rPr>
              <w:t>2</w:t>
            </w:r>
            <w:r w:rsidRPr="007C37E7">
              <w:rPr>
                <w:color w:val="000000" w:themeColor="text1"/>
              </w:rPr>
              <w:t>)</w:t>
            </w:r>
            <w:r w:rsidRPr="007C37E7">
              <w:rPr>
                <w:color w:val="000000" w:themeColor="text1"/>
              </w:rPr>
              <w:br/>
              <w:t>Surface area (km</w:t>
            </w:r>
            <w:r w:rsidRPr="007C37E7">
              <w:rPr>
                <w:color w:val="000000" w:themeColor="text1"/>
                <w:position w:val="6"/>
                <w:sz w:val="12"/>
              </w:rPr>
              <w:t>2</w:t>
            </w:r>
            <w:r w:rsidRPr="007C37E7">
              <w:rPr>
                <w:color w:val="000000" w:themeColor="text1"/>
              </w:rPr>
              <w:t>)</w:t>
            </w:r>
          </w:p>
        </w:tc>
        <w:tc>
          <w:tcPr>
            <w:tcW w:w="3458" w:type="dxa"/>
            <w:gridSpan w:val="2"/>
            <w:tcBorders>
              <w:top w:val="single" w:sz="12" w:space="0" w:color="auto"/>
              <w:left w:val="nil"/>
              <w:bottom w:val="single" w:sz="6" w:space="0" w:color="auto"/>
            </w:tcBorders>
          </w:tcPr>
          <w:p w:rsidR="00D37A9A" w:rsidRPr="007C37E7" w:rsidRDefault="00D37A9A" w:rsidP="007C37E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/>
              <w:ind w:left="0" w:firstLine="0"/>
              <w:jc w:val="center"/>
              <w:rPr>
                <w:color w:val="000000" w:themeColor="text1"/>
              </w:rPr>
            </w:pPr>
            <w:r w:rsidRPr="007C37E7">
              <w:rPr>
                <w:color w:val="000000" w:themeColor="text1"/>
              </w:rPr>
              <w:t>Obyvateľstvo v roku 201</w:t>
            </w:r>
            <w:r w:rsidR="007C37E7" w:rsidRPr="007C37E7">
              <w:rPr>
                <w:color w:val="000000" w:themeColor="text1"/>
              </w:rPr>
              <w:t>8</w:t>
            </w:r>
            <w:r w:rsidRPr="007C37E7">
              <w:rPr>
                <w:color w:val="000000" w:themeColor="text1"/>
              </w:rPr>
              <w:br/>
              <w:t>Population in 201</w:t>
            </w:r>
            <w:r w:rsidR="007C37E7" w:rsidRPr="007C37E7">
              <w:rPr>
                <w:color w:val="000000" w:themeColor="text1"/>
              </w:rPr>
              <w:t>8</w:t>
            </w:r>
          </w:p>
        </w:tc>
      </w:tr>
      <w:tr w:rsidR="00CB4CD8" w:rsidRPr="007C37E7" w:rsidTr="008C1B32">
        <w:trPr>
          <w:cantSplit/>
        </w:trPr>
        <w:tc>
          <w:tcPr>
            <w:tcW w:w="2608" w:type="dxa"/>
            <w:vMerge/>
          </w:tcPr>
          <w:p w:rsidR="00D37A9A" w:rsidRPr="007C37E7" w:rsidRDefault="00D37A9A" w:rsidP="00B940F7">
            <w:pPr>
              <w:spacing w:after="120"/>
              <w:jc w:val="left"/>
              <w:rPr>
                <w:color w:val="000000" w:themeColor="text1"/>
              </w:rPr>
            </w:pPr>
          </w:p>
        </w:tc>
        <w:tc>
          <w:tcPr>
            <w:tcW w:w="16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7A9A" w:rsidRPr="007C37E7" w:rsidRDefault="00D37A9A" w:rsidP="00B940F7">
            <w:pPr>
              <w:spacing w:after="120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31C6F" w:rsidRPr="007C37E7" w:rsidRDefault="00D37A9A" w:rsidP="00B940F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/>
              <w:ind w:left="-57" w:right="-57" w:firstLine="0"/>
              <w:jc w:val="center"/>
              <w:rPr>
                <w:color w:val="000000" w:themeColor="text1"/>
                <w:lang w:val="en-US"/>
              </w:rPr>
            </w:pPr>
            <w:r w:rsidRPr="007C37E7">
              <w:rPr>
                <w:color w:val="000000" w:themeColor="text1"/>
                <w:lang w:val="en-US"/>
              </w:rPr>
              <w:t xml:space="preserve">stredný stav – odhad </w:t>
            </w:r>
          </w:p>
          <w:p w:rsidR="00D37A9A" w:rsidRPr="007C37E7" w:rsidRDefault="00D37A9A" w:rsidP="00431C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right="-57" w:firstLine="0"/>
              <w:jc w:val="center"/>
              <w:rPr>
                <w:color w:val="000000" w:themeColor="text1"/>
                <w:lang w:val="en-US"/>
              </w:rPr>
            </w:pPr>
            <w:r w:rsidRPr="007C37E7">
              <w:rPr>
                <w:color w:val="000000" w:themeColor="text1"/>
                <w:lang w:val="en-US"/>
              </w:rPr>
              <w:t>(tis.)</w:t>
            </w:r>
          </w:p>
          <w:p w:rsidR="00D37A9A" w:rsidRPr="007C37E7" w:rsidRDefault="0091255A" w:rsidP="00B940F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/>
              <w:ind w:left="-57" w:right="-57" w:firstLine="0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Mid-year</w:t>
            </w:r>
            <w:r w:rsidR="00D37A9A" w:rsidRPr="007C37E7">
              <w:rPr>
                <w:color w:val="000000" w:themeColor="text1"/>
              </w:rPr>
              <w:t xml:space="preserve"> estimate </w:t>
            </w:r>
            <w:r w:rsidR="00D37A9A" w:rsidRPr="007C37E7">
              <w:rPr>
                <w:color w:val="000000" w:themeColor="text1"/>
              </w:rPr>
              <w:br/>
              <w:t>(thous.)</w:t>
            </w:r>
          </w:p>
        </w:tc>
        <w:tc>
          <w:tcPr>
            <w:tcW w:w="1615" w:type="dxa"/>
            <w:tcBorders>
              <w:top w:val="single" w:sz="6" w:space="0" w:color="auto"/>
              <w:left w:val="nil"/>
            </w:tcBorders>
          </w:tcPr>
          <w:p w:rsidR="00D37A9A" w:rsidRPr="007C37E7" w:rsidRDefault="00D37A9A" w:rsidP="00B940F7">
            <w:pPr>
              <w:spacing w:before="40"/>
              <w:ind w:left="0" w:firstLine="0"/>
              <w:jc w:val="center"/>
              <w:rPr>
                <w:color w:val="000000" w:themeColor="text1"/>
                <w:vertAlign w:val="superscript"/>
              </w:rPr>
            </w:pPr>
            <w:r w:rsidRPr="007C37E7">
              <w:rPr>
                <w:color w:val="000000" w:themeColor="text1"/>
              </w:rPr>
              <w:t>hustota na 1 km</w:t>
            </w:r>
            <w:r w:rsidRPr="007C37E7">
              <w:rPr>
                <w:color w:val="000000" w:themeColor="text1"/>
                <w:vertAlign w:val="superscript"/>
              </w:rPr>
              <w:t>2</w:t>
            </w:r>
            <w:r w:rsidRPr="007C37E7">
              <w:rPr>
                <w:color w:val="000000" w:themeColor="text1"/>
                <w:vertAlign w:val="superscript"/>
              </w:rPr>
              <w:br/>
            </w:r>
          </w:p>
          <w:p w:rsidR="00D37A9A" w:rsidRPr="007C37E7" w:rsidRDefault="00D37A9A" w:rsidP="00B940F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/>
              <w:ind w:left="-57" w:right="-57" w:firstLine="0"/>
              <w:jc w:val="center"/>
              <w:rPr>
                <w:color w:val="000000" w:themeColor="text1"/>
                <w:lang w:val="en-US"/>
              </w:rPr>
            </w:pPr>
            <w:r w:rsidRPr="007C37E7">
              <w:rPr>
                <w:color w:val="000000" w:themeColor="text1"/>
              </w:rPr>
              <w:t>Density per 1 km</w:t>
            </w:r>
            <w:r w:rsidRPr="007C37E7">
              <w:rPr>
                <w:color w:val="000000" w:themeColor="text1"/>
                <w:vertAlign w:val="superscript"/>
              </w:rPr>
              <w:t>2</w:t>
            </w:r>
          </w:p>
        </w:tc>
      </w:tr>
      <w:tr w:rsidR="00CB4CD8" w:rsidRPr="007C37E7" w:rsidTr="005608C9">
        <w:trPr>
          <w:cantSplit/>
        </w:trPr>
        <w:tc>
          <w:tcPr>
            <w:tcW w:w="2608" w:type="dxa"/>
            <w:vMerge/>
            <w:tcBorders>
              <w:bottom w:val="single" w:sz="12" w:space="0" w:color="auto"/>
            </w:tcBorders>
          </w:tcPr>
          <w:p w:rsidR="00D37A9A" w:rsidRPr="007C37E7" w:rsidRDefault="00D37A9A" w:rsidP="00B940F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20"/>
              <w:jc w:val="left"/>
              <w:rPr>
                <w:color w:val="000000" w:themeColor="text1"/>
                <w:lang w:val="en-US"/>
              </w:rPr>
            </w:pPr>
          </w:p>
        </w:tc>
        <w:tc>
          <w:tcPr>
            <w:tcW w:w="1645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37A9A" w:rsidRPr="007C37E7" w:rsidRDefault="00D37A9A" w:rsidP="00B940F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20"/>
              <w:ind w:left="0" w:firstLine="0"/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12" w:space="0" w:color="auto"/>
              <w:right w:val="single" w:sz="6" w:space="0" w:color="auto"/>
            </w:tcBorders>
          </w:tcPr>
          <w:p w:rsidR="00D37A9A" w:rsidRPr="007C37E7" w:rsidRDefault="00D37A9A" w:rsidP="00B940F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20"/>
              <w:ind w:left="0" w:firstLine="0"/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615" w:type="dxa"/>
            <w:tcBorders>
              <w:left w:val="nil"/>
              <w:bottom w:val="single" w:sz="12" w:space="0" w:color="auto"/>
            </w:tcBorders>
          </w:tcPr>
          <w:p w:rsidR="00D37A9A" w:rsidRPr="007C37E7" w:rsidRDefault="00D37A9A" w:rsidP="00B940F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40"/>
              <w:ind w:left="0" w:firstLine="0"/>
              <w:jc w:val="center"/>
              <w:rPr>
                <w:color w:val="000000" w:themeColor="text1"/>
                <w:position w:val="6"/>
                <w:sz w:val="12"/>
              </w:rPr>
            </w:pPr>
          </w:p>
        </w:tc>
      </w:tr>
      <w:tr w:rsidR="00CB4CD8" w:rsidRPr="00822680" w:rsidTr="005608C9">
        <w:tc>
          <w:tcPr>
            <w:tcW w:w="2608" w:type="dxa"/>
            <w:shd w:val="clear" w:color="auto" w:fill="auto"/>
          </w:tcPr>
          <w:p w:rsidR="0074371C" w:rsidRPr="007C37E7" w:rsidRDefault="005608C9" w:rsidP="005608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90" w:lineRule="exact"/>
              <w:ind w:left="170"/>
              <w:jc w:val="left"/>
              <w:rPr>
                <w:color w:val="000000" w:themeColor="text1"/>
              </w:rPr>
            </w:pPr>
            <w:r w:rsidRPr="007C37E7">
              <w:rPr>
                <w:b/>
                <w:color w:val="000000" w:themeColor="text1"/>
              </w:rPr>
              <w:t>Amerika</w:t>
            </w:r>
          </w:p>
        </w:tc>
        <w:tc>
          <w:tcPr>
            <w:tcW w:w="1645" w:type="dxa"/>
            <w:tcBorders>
              <w:top w:val="single" w:sz="12" w:space="0" w:color="auto"/>
            </w:tcBorders>
            <w:shd w:val="clear" w:color="auto" w:fill="auto"/>
          </w:tcPr>
          <w:p w:rsidR="0074371C" w:rsidRPr="007C37E7" w:rsidRDefault="0074371C" w:rsidP="005608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left w:val="nil"/>
            </w:tcBorders>
            <w:shd w:val="clear" w:color="auto" w:fill="auto"/>
          </w:tcPr>
          <w:p w:rsidR="0074371C" w:rsidRPr="007C37E7" w:rsidRDefault="0074371C" w:rsidP="005608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</w:p>
        </w:tc>
        <w:tc>
          <w:tcPr>
            <w:tcW w:w="1615" w:type="dxa"/>
            <w:tcBorders>
              <w:top w:val="single" w:sz="12" w:space="0" w:color="auto"/>
            </w:tcBorders>
            <w:shd w:val="clear" w:color="auto" w:fill="auto"/>
          </w:tcPr>
          <w:p w:rsidR="0074371C" w:rsidRPr="007C37E7" w:rsidRDefault="0074371C" w:rsidP="005608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</w:p>
        </w:tc>
      </w:tr>
      <w:tr w:rsidR="00CB4CD8" w:rsidRPr="00822680" w:rsidTr="00803F3A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3530A6" w:rsidRPr="00274713" w:rsidRDefault="003530A6" w:rsidP="003530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</w:rPr>
            </w:pPr>
            <w:r w:rsidRPr="00274713">
              <w:rPr>
                <w:color w:val="000000" w:themeColor="text1"/>
              </w:rPr>
              <w:t>Americké Panenské ostrovy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3530A6" w:rsidRPr="00274713" w:rsidRDefault="003530A6" w:rsidP="003530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274713">
              <w:rPr>
                <w:color w:val="000000" w:themeColor="text1"/>
              </w:rPr>
              <w:t>347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3530A6" w:rsidRPr="00274713" w:rsidRDefault="003530A6" w:rsidP="003530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274713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3530A6" w:rsidRPr="00274713" w:rsidRDefault="003530A6" w:rsidP="003530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274713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CB4CD8" w:rsidRPr="001C1F8D" w:rsidTr="00803F3A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5608C9" w:rsidRPr="001C1F8D" w:rsidRDefault="005608C9" w:rsidP="005608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</w:rPr>
            </w:pPr>
            <w:r w:rsidRPr="001C1F8D">
              <w:rPr>
                <w:color w:val="000000" w:themeColor="text1"/>
              </w:rPr>
              <w:t>Anguilla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608C9" w:rsidRPr="001C1F8D" w:rsidRDefault="005608C9" w:rsidP="005608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1C1F8D">
              <w:rPr>
                <w:color w:val="000000" w:themeColor="text1"/>
              </w:rPr>
              <w:t>91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608C9" w:rsidRPr="001C1F8D" w:rsidRDefault="004D0CF7" w:rsidP="00F975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1C1F8D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5608C9" w:rsidRPr="001C1F8D" w:rsidRDefault="004D0CF7" w:rsidP="00F975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1C1F8D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CB4CD8" w:rsidRPr="001C1F8D" w:rsidTr="00803F3A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5608C9" w:rsidRPr="001C1F8D" w:rsidRDefault="005608C9" w:rsidP="005608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</w:rPr>
            </w:pPr>
            <w:r w:rsidRPr="001C1F8D">
              <w:rPr>
                <w:color w:val="000000" w:themeColor="text1"/>
              </w:rPr>
              <w:t xml:space="preserve">Antigua a Barbuda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608C9" w:rsidRPr="001C1F8D" w:rsidRDefault="005608C9" w:rsidP="005608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1C1F8D">
              <w:rPr>
                <w:color w:val="000000" w:themeColor="text1"/>
              </w:rPr>
              <w:t>442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608C9" w:rsidRPr="001C1F8D" w:rsidRDefault="001C1F8D" w:rsidP="00D76B3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1C1F8D">
              <w:rPr>
                <w:color w:val="000000" w:themeColor="text1"/>
              </w:rPr>
              <w:t>95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5608C9" w:rsidRPr="001C1F8D" w:rsidRDefault="00D76B34" w:rsidP="001C1F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1C1F8D">
              <w:rPr>
                <w:color w:val="000000" w:themeColor="text1"/>
              </w:rPr>
              <w:t>2</w:t>
            </w:r>
            <w:r w:rsidR="001C1F8D" w:rsidRPr="001C1F8D">
              <w:rPr>
                <w:color w:val="000000" w:themeColor="text1"/>
              </w:rPr>
              <w:t>15</w:t>
            </w:r>
          </w:p>
        </w:tc>
      </w:tr>
      <w:tr w:rsidR="00CB4CD8" w:rsidRPr="00822680" w:rsidTr="00803F3A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5608C9" w:rsidRPr="00CE7D6D" w:rsidRDefault="005608C9" w:rsidP="005608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</w:rPr>
            </w:pPr>
            <w:r w:rsidRPr="00CE7D6D">
              <w:rPr>
                <w:color w:val="000000" w:themeColor="text1"/>
              </w:rPr>
              <w:t xml:space="preserve">Argentína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608C9" w:rsidRPr="00CE7D6D" w:rsidRDefault="005608C9" w:rsidP="0000792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CE7D6D">
              <w:rPr>
                <w:color w:val="000000" w:themeColor="text1"/>
              </w:rPr>
              <w:t>2</w:t>
            </w:r>
            <w:r w:rsidR="00A6212F" w:rsidRPr="00CE7D6D">
              <w:rPr>
                <w:color w:val="000000" w:themeColor="text1"/>
              </w:rPr>
              <w:t> </w:t>
            </w:r>
            <w:r w:rsidRPr="00CE7D6D">
              <w:rPr>
                <w:color w:val="000000" w:themeColor="text1"/>
              </w:rPr>
              <w:t>7</w:t>
            </w:r>
            <w:r w:rsidR="00007924" w:rsidRPr="00CE7D6D">
              <w:rPr>
                <w:color w:val="000000" w:themeColor="text1"/>
              </w:rPr>
              <w:t>96</w:t>
            </w:r>
            <w:r w:rsidR="00A6212F" w:rsidRPr="00CE7D6D">
              <w:rPr>
                <w:color w:val="000000" w:themeColor="text1"/>
              </w:rPr>
              <w:t> </w:t>
            </w:r>
            <w:r w:rsidRPr="00CE7D6D">
              <w:rPr>
                <w:color w:val="000000" w:themeColor="text1"/>
              </w:rPr>
              <w:t>4</w:t>
            </w:r>
            <w:r w:rsidR="00007924" w:rsidRPr="00CE7D6D">
              <w:rPr>
                <w:color w:val="000000" w:themeColor="text1"/>
              </w:rPr>
              <w:t>27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608C9" w:rsidRPr="00CE7D6D" w:rsidRDefault="005608C9" w:rsidP="00CE7D6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E7D6D">
              <w:rPr>
                <w:color w:val="000000" w:themeColor="text1"/>
              </w:rPr>
              <w:t>4</w:t>
            </w:r>
            <w:r w:rsidR="00007924" w:rsidRPr="00CE7D6D">
              <w:rPr>
                <w:color w:val="000000" w:themeColor="text1"/>
              </w:rPr>
              <w:t>4</w:t>
            </w:r>
            <w:r w:rsidR="00A6212F" w:rsidRPr="00CE7D6D">
              <w:rPr>
                <w:color w:val="000000" w:themeColor="text1"/>
              </w:rPr>
              <w:t> </w:t>
            </w:r>
            <w:r w:rsidR="00CE7D6D" w:rsidRPr="00CE7D6D">
              <w:rPr>
                <w:color w:val="000000" w:themeColor="text1"/>
              </w:rPr>
              <w:t>495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5608C9" w:rsidRPr="00CE7D6D" w:rsidRDefault="005608C9" w:rsidP="00F975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E7D6D">
              <w:rPr>
                <w:color w:val="000000" w:themeColor="text1"/>
              </w:rPr>
              <w:t>1</w:t>
            </w:r>
            <w:r w:rsidR="00F975EB" w:rsidRPr="00CE7D6D">
              <w:rPr>
                <w:color w:val="000000" w:themeColor="text1"/>
              </w:rPr>
              <w:t>6</w:t>
            </w:r>
          </w:p>
        </w:tc>
      </w:tr>
      <w:tr w:rsidR="00CB4CD8" w:rsidRPr="001C1F8D" w:rsidTr="00803F3A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5608C9" w:rsidRPr="001C1F8D" w:rsidRDefault="005608C9" w:rsidP="005608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</w:rPr>
            </w:pPr>
            <w:r w:rsidRPr="001C1F8D">
              <w:rPr>
                <w:color w:val="000000" w:themeColor="text1"/>
              </w:rPr>
              <w:t>Aruba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608C9" w:rsidRPr="001C1F8D" w:rsidRDefault="005608C9" w:rsidP="005608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1C1F8D">
              <w:rPr>
                <w:color w:val="000000" w:themeColor="text1"/>
              </w:rPr>
              <w:t>180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608C9" w:rsidRPr="001C1F8D" w:rsidRDefault="005608C9" w:rsidP="002F55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1C1F8D">
              <w:rPr>
                <w:color w:val="000000" w:themeColor="text1"/>
              </w:rPr>
              <w:t>1</w:t>
            </w:r>
            <w:r w:rsidR="004D0CF7" w:rsidRPr="001C1F8D">
              <w:rPr>
                <w:color w:val="000000" w:themeColor="text1"/>
              </w:rPr>
              <w:t>1</w:t>
            </w:r>
            <w:r w:rsidR="002F55C9" w:rsidRPr="001C1F8D">
              <w:rPr>
                <w:color w:val="000000" w:themeColor="text1"/>
              </w:rPr>
              <w:t>1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5608C9" w:rsidRPr="001C1F8D" w:rsidRDefault="004D0CF7" w:rsidP="001C1F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1C1F8D">
              <w:rPr>
                <w:color w:val="000000" w:themeColor="text1"/>
              </w:rPr>
              <w:t>61</w:t>
            </w:r>
            <w:r w:rsidR="001C1F8D" w:rsidRPr="001C1F8D">
              <w:rPr>
                <w:color w:val="000000" w:themeColor="text1"/>
              </w:rPr>
              <w:t>9</w:t>
            </w:r>
          </w:p>
        </w:tc>
      </w:tr>
      <w:tr w:rsidR="00CB4CD8" w:rsidRPr="00822680" w:rsidTr="00803F3A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5608C9" w:rsidRPr="001C1F8D" w:rsidRDefault="005608C9" w:rsidP="005608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</w:rPr>
            </w:pPr>
            <w:r w:rsidRPr="001C1F8D">
              <w:rPr>
                <w:color w:val="000000" w:themeColor="text1"/>
              </w:rPr>
              <w:t xml:space="preserve">Bahamy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608C9" w:rsidRPr="001C1F8D" w:rsidRDefault="005608C9" w:rsidP="005608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1C1F8D">
              <w:rPr>
                <w:color w:val="000000" w:themeColor="text1"/>
              </w:rPr>
              <w:t>13</w:t>
            </w:r>
            <w:r w:rsidR="00A6212F" w:rsidRPr="001C1F8D">
              <w:rPr>
                <w:color w:val="000000" w:themeColor="text1"/>
              </w:rPr>
              <w:t> </w:t>
            </w:r>
            <w:r w:rsidRPr="001C1F8D">
              <w:rPr>
                <w:color w:val="000000" w:themeColor="text1"/>
              </w:rPr>
              <w:t>940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608C9" w:rsidRPr="001C1F8D" w:rsidRDefault="005608C9" w:rsidP="001C1F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1C1F8D">
              <w:rPr>
                <w:color w:val="000000" w:themeColor="text1"/>
              </w:rPr>
              <w:t>3</w:t>
            </w:r>
            <w:r w:rsidR="001C1F8D" w:rsidRPr="001C1F8D">
              <w:rPr>
                <w:color w:val="000000" w:themeColor="text1"/>
              </w:rPr>
              <w:t>81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5608C9" w:rsidRPr="001C1F8D" w:rsidRDefault="005608C9" w:rsidP="004D0CF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1C1F8D">
              <w:rPr>
                <w:color w:val="000000" w:themeColor="text1"/>
              </w:rPr>
              <w:t>2</w:t>
            </w:r>
            <w:r w:rsidR="004D0CF7" w:rsidRPr="001C1F8D">
              <w:rPr>
                <w:color w:val="000000" w:themeColor="text1"/>
              </w:rPr>
              <w:t>7</w:t>
            </w:r>
          </w:p>
        </w:tc>
      </w:tr>
      <w:tr w:rsidR="00CB4CD8" w:rsidRPr="00822680" w:rsidTr="00803F3A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5608C9" w:rsidRPr="001C1F8D" w:rsidRDefault="005608C9" w:rsidP="005608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</w:rPr>
            </w:pPr>
            <w:r w:rsidRPr="001C1F8D">
              <w:rPr>
                <w:color w:val="000000" w:themeColor="text1"/>
              </w:rPr>
              <w:t xml:space="preserve">Barbados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608C9" w:rsidRPr="001C1F8D" w:rsidRDefault="005608C9" w:rsidP="0050610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1C1F8D">
              <w:rPr>
                <w:color w:val="000000" w:themeColor="text1"/>
              </w:rPr>
              <w:t>43</w:t>
            </w:r>
            <w:r w:rsidR="00506109" w:rsidRPr="001C1F8D">
              <w:rPr>
                <w:color w:val="000000" w:themeColor="text1"/>
              </w:rPr>
              <w:t>1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608C9" w:rsidRPr="001C1F8D" w:rsidRDefault="005608C9" w:rsidP="001C1F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1C1F8D">
              <w:rPr>
                <w:color w:val="000000" w:themeColor="text1"/>
              </w:rPr>
              <w:t>28</w:t>
            </w:r>
            <w:r w:rsidR="001C1F8D" w:rsidRPr="001C1F8D">
              <w:rPr>
                <w:color w:val="000000" w:themeColor="text1"/>
              </w:rPr>
              <w:t>7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5608C9" w:rsidRPr="001C1F8D" w:rsidRDefault="005608C9" w:rsidP="001C1F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1C1F8D">
              <w:rPr>
                <w:color w:val="000000" w:themeColor="text1"/>
              </w:rPr>
              <w:t>6</w:t>
            </w:r>
            <w:r w:rsidR="008E2337" w:rsidRPr="001C1F8D">
              <w:rPr>
                <w:color w:val="000000" w:themeColor="text1"/>
              </w:rPr>
              <w:t>6</w:t>
            </w:r>
            <w:r w:rsidR="001C1F8D" w:rsidRPr="001C1F8D">
              <w:rPr>
                <w:color w:val="000000" w:themeColor="text1"/>
              </w:rPr>
              <w:t>6</w:t>
            </w:r>
          </w:p>
        </w:tc>
      </w:tr>
      <w:tr w:rsidR="00CB4CD8" w:rsidRPr="00822680" w:rsidTr="00803F3A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5608C9" w:rsidRPr="00AD5E63" w:rsidRDefault="005608C9" w:rsidP="005608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AD5E63">
              <w:rPr>
                <w:color w:val="000000" w:themeColor="text1"/>
              </w:rPr>
              <w:t>Belize</w:t>
            </w:r>
            <w:r w:rsidRPr="00AD5E63">
              <w:rPr>
                <w:color w:val="000000" w:themeColor="text1"/>
                <w:position w:val="6"/>
                <w:sz w:val="12"/>
              </w:rPr>
              <w:t xml:space="preserve">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608C9" w:rsidRPr="00AD5E63" w:rsidRDefault="005608C9" w:rsidP="005608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AD5E63">
              <w:rPr>
                <w:color w:val="000000" w:themeColor="text1"/>
              </w:rPr>
              <w:t>22</w:t>
            </w:r>
            <w:r w:rsidR="00A6212F" w:rsidRPr="00AD5E63">
              <w:rPr>
                <w:color w:val="000000" w:themeColor="text1"/>
              </w:rPr>
              <w:t> </w:t>
            </w:r>
            <w:r w:rsidRPr="00AD5E63">
              <w:rPr>
                <w:color w:val="000000" w:themeColor="text1"/>
              </w:rPr>
              <w:t>966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608C9" w:rsidRPr="00AD5E63" w:rsidRDefault="005608C9" w:rsidP="00AD5E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AD5E63">
              <w:rPr>
                <w:color w:val="000000" w:themeColor="text1"/>
              </w:rPr>
              <w:t>3</w:t>
            </w:r>
            <w:r w:rsidR="00AD5E63" w:rsidRPr="00AD5E63">
              <w:rPr>
                <w:color w:val="000000" w:themeColor="text1"/>
              </w:rPr>
              <w:t>9</w:t>
            </w:r>
            <w:r w:rsidR="00463BB7" w:rsidRPr="00AD5E63">
              <w:rPr>
                <w:color w:val="000000" w:themeColor="text1"/>
              </w:rPr>
              <w:t>8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5608C9" w:rsidRPr="00AD5E63" w:rsidRDefault="005608C9" w:rsidP="00366A3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AD5E63">
              <w:rPr>
                <w:color w:val="000000" w:themeColor="text1"/>
              </w:rPr>
              <w:t>1</w:t>
            </w:r>
            <w:r w:rsidR="00366A36" w:rsidRPr="00AD5E63">
              <w:rPr>
                <w:color w:val="000000" w:themeColor="text1"/>
              </w:rPr>
              <w:t>7</w:t>
            </w:r>
          </w:p>
        </w:tc>
      </w:tr>
      <w:tr w:rsidR="00CB4CD8" w:rsidRPr="00822680" w:rsidTr="00803F3A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5608C9" w:rsidRPr="00AD5E63" w:rsidRDefault="005608C9" w:rsidP="005608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</w:rPr>
            </w:pPr>
            <w:r w:rsidRPr="00AD5E63">
              <w:rPr>
                <w:color w:val="000000" w:themeColor="text1"/>
              </w:rPr>
              <w:t>Bermudy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608C9" w:rsidRPr="00AD5E63" w:rsidRDefault="005608C9" w:rsidP="001E6B4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AD5E63">
              <w:rPr>
                <w:color w:val="000000" w:themeColor="text1"/>
              </w:rPr>
              <w:t>5</w:t>
            </w:r>
            <w:r w:rsidR="001E6B49" w:rsidRPr="00AD5E63">
              <w:rPr>
                <w:color w:val="000000" w:themeColor="text1"/>
              </w:rPr>
              <w:t>4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608C9" w:rsidRPr="00AD5E63" w:rsidRDefault="005608C9" w:rsidP="00AD5E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AD5E63">
              <w:rPr>
                <w:color w:val="000000" w:themeColor="text1"/>
              </w:rPr>
              <w:t>6</w:t>
            </w:r>
            <w:r w:rsidR="00AD5E63" w:rsidRPr="00AD5E63">
              <w:rPr>
                <w:color w:val="000000" w:themeColor="text1"/>
              </w:rPr>
              <w:t>4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5608C9" w:rsidRPr="00AD5E63" w:rsidRDefault="005608C9" w:rsidP="00AD5E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AD5E63">
              <w:rPr>
                <w:color w:val="000000" w:themeColor="text1"/>
              </w:rPr>
              <w:t>1</w:t>
            </w:r>
            <w:r w:rsidR="00A6212F" w:rsidRPr="00AD5E63">
              <w:rPr>
                <w:color w:val="000000" w:themeColor="text1"/>
              </w:rPr>
              <w:t> </w:t>
            </w:r>
            <w:r w:rsidRPr="00AD5E63">
              <w:rPr>
                <w:color w:val="000000" w:themeColor="text1"/>
              </w:rPr>
              <w:t>1</w:t>
            </w:r>
            <w:r w:rsidR="00AD5E63" w:rsidRPr="00AD5E63">
              <w:rPr>
                <w:color w:val="000000" w:themeColor="text1"/>
              </w:rPr>
              <w:t>85</w:t>
            </w:r>
          </w:p>
        </w:tc>
      </w:tr>
      <w:tr w:rsidR="00CB4CD8" w:rsidRPr="00822680" w:rsidTr="00803F3A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5608C9" w:rsidRPr="00CE7D6D" w:rsidRDefault="005608C9" w:rsidP="005608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CE7D6D">
              <w:rPr>
                <w:color w:val="000000" w:themeColor="text1"/>
              </w:rPr>
              <w:t>Bolívia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608C9" w:rsidRPr="00CE7D6D" w:rsidRDefault="005608C9" w:rsidP="005608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CE7D6D">
              <w:rPr>
                <w:color w:val="000000" w:themeColor="text1"/>
              </w:rPr>
              <w:t>1</w:t>
            </w:r>
            <w:r w:rsidR="00A6212F" w:rsidRPr="00CE7D6D">
              <w:rPr>
                <w:color w:val="000000" w:themeColor="text1"/>
              </w:rPr>
              <w:t> </w:t>
            </w:r>
            <w:r w:rsidRPr="00CE7D6D">
              <w:rPr>
                <w:color w:val="000000" w:themeColor="text1"/>
              </w:rPr>
              <w:t>098</w:t>
            </w:r>
            <w:r w:rsidR="00A6212F" w:rsidRPr="00CE7D6D">
              <w:rPr>
                <w:color w:val="000000" w:themeColor="text1"/>
              </w:rPr>
              <w:t> </w:t>
            </w:r>
            <w:r w:rsidRPr="00CE7D6D">
              <w:rPr>
                <w:color w:val="000000" w:themeColor="text1"/>
              </w:rPr>
              <w:t>581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608C9" w:rsidRPr="00CE7D6D" w:rsidRDefault="00E55AD1" w:rsidP="00CE7D6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E7D6D">
              <w:rPr>
                <w:color w:val="000000" w:themeColor="text1"/>
              </w:rPr>
              <w:t xml:space="preserve">11 </w:t>
            </w:r>
            <w:r w:rsidR="00CE7D6D" w:rsidRPr="00CE7D6D">
              <w:rPr>
                <w:color w:val="000000" w:themeColor="text1"/>
              </w:rPr>
              <w:t>307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5608C9" w:rsidRPr="00CE7D6D" w:rsidRDefault="005608C9" w:rsidP="005608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E7D6D">
              <w:rPr>
                <w:color w:val="000000" w:themeColor="text1"/>
              </w:rPr>
              <w:t>10</w:t>
            </w:r>
          </w:p>
        </w:tc>
      </w:tr>
      <w:tr w:rsidR="00CB4CD8" w:rsidRPr="00822680" w:rsidTr="00803F3A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5608C9" w:rsidRPr="00CE7D6D" w:rsidRDefault="005608C9" w:rsidP="005608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CE7D6D">
              <w:rPr>
                <w:color w:val="000000" w:themeColor="text1"/>
              </w:rPr>
              <w:t>Brazília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608C9" w:rsidRPr="00CE7D6D" w:rsidRDefault="005608C9" w:rsidP="00C12B6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CE7D6D">
              <w:rPr>
                <w:color w:val="000000" w:themeColor="text1"/>
              </w:rPr>
              <w:t>8</w:t>
            </w:r>
            <w:r w:rsidR="00C12B6B" w:rsidRPr="00CE7D6D">
              <w:rPr>
                <w:color w:val="000000" w:themeColor="text1"/>
              </w:rPr>
              <w:t> </w:t>
            </w:r>
            <w:r w:rsidRPr="00CE7D6D">
              <w:rPr>
                <w:color w:val="000000" w:themeColor="text1"/>
              </w:rPr>
              <w:t>51</w:t>
            </w:r>
            <w:r w:rsidR="00C12B6B" w:rsidRPr="00CE7D6D">
              <w:rPr>
                <w:color w:val="000000" w:themeColor="text1"/>
              </w:rPr>
              <w:t>5 </w:t>
            </w:r>
            <w:r w:rsidR="00506109" w:rsidRPr="00CE7D6D">
              <w:rPr>
                <w:color w:val="000000" w:themeColor="text1"/>
              </w:rPr>
              <w:t>767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608C9" w:rsidRPr="00CE7D6D" w:rsidRDefault="005608C9" w:rsidP="00CE7D6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E7D6D">
              <w:rPr>
                <w:color w:val="000000" w:themeColor="text1"/>
              </w:rPr>
              <w:t>20</w:t>
            </w:r>
            <w:r w:rsidR="00CE7D6D" w:rsidRPr="00CE7D6D">
              <w:rPr>
                <w:color w:val="000000" w:themeColor="text1"/>
              </w:rPr>
              <w:t>8</w:t>
            </w:r>
            <w:r w:rsidR="0086070C" w:rsidRPr="00CE7D6D">
              <w:rPr>
                <w:color w:val="000000" w:themeColor="text1"/>
              </w:rPr>
              <w:t> </w:t>
            </w:r>
            <w:r w:rsidR="00CE7D6D" w:rsidRPr="00CE7D6D">
              <w:rPr>
                <w:color w:val="000000" w:themeColor="text1"/>
              </w:rPr>
              <w:t>495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5608C9" w:rsidRPr="00CE7D6D" w:rsidRDefault="005608C9" w:rsidP="005608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E7D6D">
              <w:rPr>
                <w:color w:val="000000" w:themeColor="text1"/>
              </w:rPr>
              <w:t>2</w:t>
            </w:r>
            <w:r w:rsidR="009D4D6A" w:rsidRPr="00CE7D6D">
              <w:rPr>
                <w:color w:val="000000" w:themeColor="text1"/>
              </w:rPr>
              <w:t>4</w:t>
            </w:r>
          </w:p>
        </w:tc>
      </w:tr>
      <w:tr w:rsidR="00CB4CD8" w:rsidRPr="00822680" w:rsidTr="00803F3A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463BB7" w:rsidRPr="001A2ADC" w:rsidRDefault="00463BB7" w:rsidP="00463B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</w:rPr>
            </w:pPr>
            <w:r w:rsidRPr="001A2ADC">
              <w:rPr>
                <w:color w:val="000000" w:themeColor="text1"/>
              </w:rPr>
              <w:t>Britské Panenské ostrovy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63BB7" w:rsidRPr="001A2ADC" w:rsidRDefault="00463BB7" w:rsidP="00463B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1A2ADC">
              <w:rPr>
                <w:color w:val="000000" w:themeColor="text1"/>
              </w:rPr>
              <w:t>151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63BB7" w:rsidRPr="001A2ADC" w:rsidRDefault="00463BB7" w:rsidP="00463B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1A2ADC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463BB7" w:rsidRPr="001A2ADC" w:rsidRDefault="00463BB7" w:rsidP="00463B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1A2ADC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CB4CD8" w:rsidRPr="00822680" w:rsidTr="00803F3A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5608C9" w:rsidRPr="009C3D95" w:rsidRDefault="00E96B5F" w:rsidP="005608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</w:rPr>
            </w:pPr>
            <w:r w:rsidRPr="009C3D95">
              <w:rPr>
                <w:color w:val="000000" w:themeColor="text1"/>
              </w:rPr>
              <w:t>Cura</w:t>
            </w:r>
            <w:r w:rsidRPr="009C3D95">
              <w:rPr>
                <w:rFonts w:cs="Arial"/>
                <w:color w:val="000000" w:themeColor="text1"/>
              </w:rPr>
              <w:t>ç</w:t>
            </w:r>
            <w:r w:rsidRPr="009C3D95">
              <w:rPr>
                <w:color w:val="000000" w:themeColor="text1"/>
              </w:rPr>
              <w:t>ao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608C9" w:rsidRPr="009C3D95" w:rsidRDefault="00E96B5F" w:rsidP="005608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9C3D95">
              <w:rPr>
                <w:color w:val="000000" w:themeColor="text1"/>
              </w:rPr>
              <w:t>444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608C9" w:rsidRPr="009C3D95" w:rsidRDefault="00E96B5F" w:rsidP="00C12B6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9C3D95">
              <w:rPr>
                <w:color w:val="000000" w:themeColor="text1"/>
              </w:rPr>
              <w:t>160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5608C9" w:rsidRPr="009C3D95" w:rsidRDefault="00E96B5F" w:rsidP="009C3D9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9C3D95">
              <w:rPr>
                <w:color w:val="000000" w:themeColor="text1"/>
              </w:rPr>
              <w:t>36</w:t>
            </w:r>
            <w:r w:rsidR="009C3D95">
              <w:rPr>
                <w:color w:val="000000" w:themeColor="text1"/>
              </w:rPr>
              <w:t>0</w:t>
            </w:r>
          </w:p>
        </w:tc>
      </w:tr>
      <w:tr w:rsidR="00E96B5F" w:rsidRPr="00822680" w:rsidTr="00803F3A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E96B5F" w:rsidRPr="00CE7D6D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</w:rPr>
            </w:pPr>
            <w:r w:rsidRPr="00CE7D6D">
              <w:rPr>
                <w:color w:val="000000" w:themeColor="text1"/>
              </w:rPr>
              <w:t>Čile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6B5F" w:rsidRPr="00CE7D6D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CE7D6D">
              <w:rPr>
                <w:color w:val="000000" w:themeColor="text1"/>
              </w:rPr>
              <w:t>756 102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6B5F" w:rsidRPr="00CE7D6D" w:rsidRDefault="00E96B5F" w:rsidP="00CE7D6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E7D6D">
              <w:rPr>
                <w:color w:val="000000" w:themeColor="text1"/>
              </w:rPr>
              <w:t>18 </w:t>
            </w:r>
            <w:r w:rsidR="00CE7D6D">
              <w:rPr>
                <w:color w:val="000000" w:themeColor="text1"/>
              </w:rPr>
              <w:t>552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E96B5F" w:rsidRPr="00CE7D6D" w:rsidRDefault="00E96B5F" w:rsidP="00CE7D6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E7D6D">
              <w:rPr>
                <w:color w:val="000000" w:themeColor="text1"/>
              </w:rPr>
              <w:t>2</w:t>
            </w:r>
            <w:r w:rsidR="00CE7D6D">
              <w:rPr>
                <w:color w:val="000000" w:themeColor="text1"/>
              </w:rPr>
              <w:t>5</w:t>
            </w:r>
          </w:p>
        </w:tc>
      </w:tr>
      <w:tr w:rsidR="00E96B5F" w:rsidRPr="00822680" w:rsidTr="00803F3A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924B21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</w:rPr>
            </w:pPr>
            <w:r w:rsidRPr="00924B21">
              <w:rPr>
                <w:color w:val="000000" w:themeColor="text1"/>
              </w:rPr>
              <w:t xml:space="preserve">Dominikánska republika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924B21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924B21">
              <w:rPr>
                <w:color w:val="000000" w:themeColor="text1"/>
              </w:rPr>
              <w:t>48 671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924B21" w:rsidRDefault="00E96B5F" w:rsidP="00924B2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924B21">
              <w:rPr>
                <w:color w:val="000000" w:themeColor="text1"/>
              </w:rPr>
              <w:t>10 </w:t>
            </w:r>
            <w:r w:rsidR="00924B21">
              <w:rPr>
                <w:color w:val="000000" w:themeColor="text1"/>
              </w:rPr>
              <w:t>266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E96B5F" w:rsidRPr="00924B21" w:rsidRDefault="00E96B5F" w:rsidP="00924B2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924B21">
              <w:rPr>
                <w:color w:val="000000" w:themeColor="text1"/>
              </w:rPr>
              <w:t>2</w:t>
            </w:r>
            <w:r w:rsidR="00924B21">
              <w:rPr>
                <w:color w:val="000000" w:themeColor="text1"/>
              </w:rPr>
              <w:t>11</w:t>
            </w:r>
          </w:p>
        </w:tc>
      </w:tr>
      <w:tr w:rsidR="00E96B5F" w:rsidRPr="00822680" w:rsidTr="00803F3A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E96B5F" w:rsidRPr="00E36913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</w:rPr>
            </w:pPr>
            <w:r w:rsidRPr="00E36913">
              <w:rPr>
                <w:color w:val="000000" w:themeColor="text1"/>
              </w:rPr>
              <w:t xml:space="preserve">Dominika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6B5F" w:rsidRPr="00E36913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E36913">
              <w:rPr>
                <w:color w:val="000000" w:themeColor="text1"/>
              </w:rPr>
              <w:t>750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6B5F" w:rsidRPr="00E36913" w:rsidRDefault="00E96B5F" w:rsidP="00E369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E36913">
              <w:rPr>
                <w:color w:val="000000" w:themeColor="text1"/>
              </w:rPr>
              <w:t>7</w:t>
            </w:r>
            <w:r w:rsidR="00E36913">
              <w:rPr>
                <w:color w:val="000000" w:themeColor="text1"/>
              </w:rPr>
              <w:t>2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E96B5F" w:rsidRPr="00E36913" w:rsidRDefault="00E96B5F" w:rsidP="00E3691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E36913">
              <w:rPr>
                <w:color w:val="000000" w:themeColor="text1"/>
              </w:rPr>
              <w:t>9</w:t>
            </w:r>
            <w:r w:rsidR="00E36913">
              <w:rPr>
                <w:color w:val="000000" w:themeColor="text1"/>
              </w:rPr>
              <w:t>6</w:t>
            </w:r>
          </w:p>
        </w:tc>
      </w:tr>
      <w:tr w:rsidR="00E96B5F" w:rsidRPr="00822680" w:rsidTr="00803F3A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F105B1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70"/>
              <w:jc w:val="left"/>
              <w:rPr>
                <w:color w:val="000000" w:themeColor="text1"/>
              </w:rPr>
            </w:pPr>
            <w:r w:rsidRPr="00F105B1">
              <w:rPr>
                <w:color w:val="000000" w:themeColor="text1"/>
              </w:rPr>
              <w:t>Ekvádor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F105B1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F105B1">
              <w:rPr>
                <w:color w:val="000000" w:themeColor="text1"/>
              </w:rPr>
              <w:t>257 217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F105B1" w:rsidRDefault="00E96B5F" w:rsidP="00F105B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105B1">
              <w:rPr>
                <w:color w:val="000000" w:themeColor="text1"/>
              </w:rPr>
              <w:t>1</w:t>
            </w:r>
            <w:r w:rsidR="00F105B1" w:rsidRPr="00F105B1">
              <w:rPr>
                <w:color w:val="000000" w:themeColor="text1"/>
              </w:rPr>
              <w:t>7</w:t>
            </w:r>
            <w:r w:rsidRPr="00F105B1">
              <w:rPr>
                <w:color w:val="000000" w:themeColor="text1"/>
              </w:rPr>
              <w:t> </w:t>
            </w:r>
            <w:r w:rsidR="00F105B1" w:rsidRPr="00F105B1">
              <w:rPr>
                <w:color w:val="000000" w:themeColor="text1"/>
              </w:rPr>
              <w:t>023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E96B5F" w:rsidRPr="00F105B1" w:rsidRDefault="00E96B5F" w:rsidP="00F105B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105B1">
              <w:rPr>
                <w:color w:val="000000" w:themeColor="text1"/>
              </w:rPr>
              <w:t>6</w:t>
            </w:r>
            <w:r w:rsidR="00F105B1" w:rsidRPr="00F105B1">
              <w:rPr>
                <w:color w:val="000000" w:themeColor="text1"/>
              </w:rPr>
              <w:t>6</w:t>
            </w:r>
          </w:p>
        </w:tc>
      </w:tr>
      <w:tr w:rsidR="00E96B5F" w:rsidRPr="007A32A4" w:rsidTr="00803F3A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E96B5F" w:rsidRPr="007A32A4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7A32A4">
              <w:rPr>
                <w:color w:val="000000" w:themeColor="text1"/>
                <w:lang w:val="de-DE"/>
              </w:rPr>
              <w:t>Falklandy (Malvíny)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6B5F" w:rsidRPr="007A32A4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7A32A4">
              <w:rPr>
                <w:color w:val="000000" w:themeColor="text1"/>
                <w:lang w:val="de-DE"/>
              </w:rPr>
              <w:t>12 173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6B5F" w:rsidRPr="007A32A4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7A32A4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E96B5F" w:rsidRPr="007A32A4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7A32A4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E96B5F" w:rsidRPr="00822680" w:rsidTr="00803F3A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7A32A4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7A32A4">
              <w:rPr>
                <w:color w:val="000000" w:themeColor="text1"/>
                <w:lang w:val="de-DE"/>
              </w:rPr>
              <w:t xml:space="preserve">Francúzska </w:t>
            </w:r>
            <w:r w:rsidRPr="007A32A4">
              <w:rPr>
                <w:color w:val="000000" w:themeColor="text1"/>
              </w:rPr>
              <w:t>Guyana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7A32A4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7A32A4">
              <w:rPr>
                <w:color w:val="000000" w:themeColor="text1"/>
                <w:lang w:val="de-DE"/>
              </w:rPr>
              <w:t>83 534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7A32A4" w:rsidRDefault="00E96B5F" w:rsidP="007A32A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7A32A4">
              <w:rPr>
                <w:color w:val="000000" w:themeColor="text1"/>
                <w:lang w:val="de-DE"/>
              </w:rPr>
              <w:t>2</w:t>
            </w:r>
            <w:r w:rsidR="007A32A4" w:rsidRPr="007A32A4">
              <w:rPr>
                <w:color w:val="000000" w:themeColor="text1"/>
                <w:lang w:val="de-DE"/>
              </w:rPr>
              <w:t>82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E96B5F" w:rsidRPr="007A32A4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7A32A4">
              <w:rPr>
                <w:color w:val="000000" w:themeColor="text1"/>
                <w:lang w:val="de-DE"/>
              </w:rPr>
              <w:t>3</w:t>
            </w:r>
          </w:p>
        </w:tc>
      </w:tr>
      <w:tr w:rsidR="00E96B5F" w:rsidRPr="00822680" w:rsidTr="00803F3A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E96B5F" w:rsidRPr="00F86DF5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F86DF5">
              <w:rPr>
                <w:color w:val="000000" w:themeColor="text1"/>
                <w:lang w:val="de-DE"/>
              </w:rPr>
              <w:t xml:space="preserve">Grenada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6B5F" w:rsidRPr="00F86DF5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F86DF5">
              <w:rPr>
                <w:color w:val="000000" w:themeColor="text1"/>
                <w:lang w:val="de-DE"/>
              </w:rPr>
              <w:t>345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6B5F" w:rsidRPr="00F86DF5" w:rsidRDefault="00E96B5F" w:rsidP="0006592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F86DF5">
              <w:rPr>
                <w:color w:val="000000" w:themeColor="text1"/>
                <w:lang w:val="de-DE"/>
              </w:rPr>
              <w:t>1</w:t>
            </w:r>
            <w:r w:rsidR="0006592F" w:rsidRPr="00F86DF5">
              <w:rPr>
                <w:color w:val="000000" w:themeColor="text1"/>
                <w:lang w:val="de-DE"/>
              </w:rPr>
              <w:t>11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E96B5F" w:rsidRPr="00F86DF5" w:rsidRDefault="00E96B5F" w:rsidP="00B91E6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F86DF5">
              <w:rPr>
                <w:color w:val="000000" w:themeColor="text1"/>
                <w:lang w:val="de-DE"/>
              </w:rPr>
              <w:t>3</w:t>
            </w:r>
            <w:r w:rsidR="0006592F" w:rsidRPr="00F86DF5">
              <w:rPr>
                <w:color w:val="000000" w:themeColor="text1"/>
                <w:lang w:val="de-DE"/>
              </w:rPr>
              <w:t>2</w:t>
            </w:r>
            <w:r w:rsidR="00B91E68">
              <w:rPr>
                <w:color w:val="000000" w:themeColor="text1"/>
                <w:lang w:val="de-DE"/>
              </w:rPr>
              <w:t>2</w:t>
            </w:r>
          </w:p>
        </w:tc>
      </w:tr>
      <w:tr w:rsidR="00E96B5F" w:rsidRPr="0093731F" w:rsidTr="00803F3A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93731F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93731F">
              <w:rPr>
                <w:color w:val="000000" w:themeColor="text1"/>
                <w:lang w:val="de-DE"/>
              </w:rPr>
              <w:t>Grónsko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93731F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93731F">
              <w:rPr>
                <w:color w:val="000000" w:themeColor="text1"/>
              </w:rPr>
              <w:t>2 166 086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93731F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93731F">
              <w:rPr>
                <w:color w:val="000000" w:themeColor="text1"/>
              </w:rPr>
              <w:t>56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E96B5F" w:rsidRPr="0093731F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93731F">
              <w:rPr>
                <w:color w:val="000000" w:themeColor="text1"/>
              </w:rPr>
              <w:t>0</w:t>
            </w:r>
          </w:p>
        </w:tc>
      </w:tr>
      <w:tr w:rsidR="00E96B5F" w:rsidRPr="00822680" w:rsidTr="00803F3A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E96B5F" w:rsidRPr="00F86DF5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F86DF5">
              <w:rPr>
                <w:color w:val="000000" w:themeColor="text1"/>
                <w:lang w:val="de-DE"/>
              </w:rPr>
              <w:t>Guadeloupe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6B5F" w:rsidRPr="00F86DF5" w:rsidRDefault="00E96B5F" w:rsidP="00F86DF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F86DF5">
              <w:rPr>
                <w:color w:val="000000" w:themeColor="text1"/>
              </w:rPr>
              <w:t>1 </w:t>
            </w:r>
            <w:r w:rsidR="00F86DF5">
              <w:rPr>
                <w:color w:val="000000" w:themeColor="text1"/>
              </w:rPr>
              <w:t>639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6B5F" w:rsidRPr="00F86DF5" w:rsidRDefault="00F86DF5" w:rsidP="00F95C5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422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E96B5F" w:rsidRPr="00F86DF5" w:rsidRDefault="00E96B5F" w:rsidP="00F86DF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86DF5">
              <w:rPr>
                <w:color w:val="000000" w:themeColor="text1"/>
              </w:rPr>
              <w:t>2</w:t>
            </w:r>
            <w:r w:rsidR="00F86DF5">
              <w:rPr>
                <w:color w:val="000000" w:themeColor="text1"/>
              </w:rPr>
              <w:t>58</w:t>
            </w:r>
          </w:p>
        </w:tc>
      </w:tr>
      <w:tr w:rsidR="00E96B5F" w:rsidRPr="00822680" w:rsidTr="00803F3A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A60A3E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A60A3E">
              <w:rPr>
                <w:color w:val="000000" w:themeColor="text1"/>
                <w:lang w:val="de-DE"/>
              </w:rPr>
              <w:t>Guatemala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A60A3E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A60A3E">
              <w:rPr>
                <w:color w:val="000000" w:themeColor="text1"/>
              </w:rPr>
              <w:t>108 889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A60A3E" w:rsidRDefault="00E96B5F" w:rsidP="00A60A3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A60A3E">
              <w:rPr>
                <w:color w:val="000000" w:themeColor="text1"/>
              </w:rPr>
              <w:t>1</w:t>
            </w:r>
            <w:r w:rsidR="00A60A3E">
              <w:rPr>
                <w:color w:val="000000" w:themeColor="text1"/>
              </w:rPr>
              <w:t>7</w:t>
            </w:r>
            <w:r w:rsidRPr="00A60A3E">
              <w:rPr>
                <w:color w:val="000000" w:themeColor="text1"/>
              </w:rPr>
              <w:t> </w:t>
            </w:r>
            <w:r w:rsidR="00A60A3E">
              <w:rPr>
                <w:color w:val="000000" w:themeColor="text1"/>
              </w:rPr>
              <w:t>311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E96B5F" w:rsidRPr="00A60A3E" w:rsidRDefault="00E96B5F" w:rsidP="00A60A3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A60A3E">
              <w:rPr>
                <w:color w:val="000000" w:themeColor="text1"/>
              </w:rPr>
              <w:t>15</w:t>
            </w:r>
            <w:r w:rsidR="00A60A3E">
              <w:rPr>
                <w:color w:val="000000" w:themeColor="text1"/>
              </w:rPr>
              <w:t>9</w:t>
            </w:r>
          </w:p>
        </w:tc>
      </w:tr>
      <w:tr w:rsidR="00E96B5F" w:rsidRPr="00822680" w:rsidTr="008C1B32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E96B5F" w:rsidRPr="00160506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center" w:pos="1276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160506">
              <w:rPr>
                <w:color w:val="000000" w:themeColor="text1"/>
              </w:rPr>
              <w:t xml:space="preserve">Guyana </w:t>
            </w:r>
            <w:r w:rsidRPr="00160506">
              <w:rPr>
                <w:color w:val="000000" w:themeColor="text1"/>
              </w:rPr>
              <w:tab/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6B5F" w:rsidRPr="00160506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160506">
              <w:rPr>
                <w:color w:val="000000" w:themeColor="text1"/>
              </w:rPr>
              <w:t>214 969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6B5F" w:rsidRPr="00160506" w:rsidRDefault="00E96B5F" w:rsidP="0016050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160506">
              <w:rPr>
                <w:color w:val="000000" w:themeColor="text1"/>
              </w:rPr>
              <w:t>7</w:t>
            </w:r>
            <w:r w:rsidR="00160506" w:rsidRPr="00160506">
              <w:rPr>
                <w:color w:val="000000" w:themeColor="text1"/>
              </w:rPr>
              <w:t>79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E96B5F" w:rsidRPr="00160506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160506">
              <w:rPr>
                <w:color w:val="000000" w:themeColor="text1"/>
              </w:rPr>
              <w:t>4</w:t>
            </w:r>
          </w:p>
        </w:tc>
      </w:tr>
      <w:tr w:rsidR="00E96B5F" w:rsidRPr="00822680" w:rsidTr="00803F3A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6D34F3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6D34F3">
              <w:rPr>
                <w:color w:val="000000" w:themeColor="text1"/>
              </w:rPr>
              <w:t>Haiti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6D34F3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6D34F3">
              <w:rPr>
                <w:color w:val="000000" w:themeColor="text1"/>
              </w:rPr>
              <w:t>27 750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6D34F3" w:rsidRDefault="006D34F3" w:rsidP="006D34F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6D34F3">
              <w:rPr>
                <w:color w:val="000000" w:themeColor="text1"/>
              </w:rPr>
              <w:t>11</w:t>
            </w:r>
            <w:r w:rsidR="00E96B5F" w:rsidRPr="006D34F3">
              <w:rPr>
                <w:color w:val="000000" w:themeColor="text1"/>
              </w:rPr>
              <w:t> </w:t>
            </w:r>
            <w:r w:rsidRPr="006D34F3">
              <w:rPr>
                <w:color w:val="000000" w:themeColor="text1"/>
              </w:rPr>
              <w:t>412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E96B5F" w:rsidRPr="006D34F3" w:rsidRDefault="006D34F3" w:rsidP="00F95C5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6D34F3">
              <w:rPr>
                <w:color w:val="000000" w:themeColor="text1"/>
              </w:rPr>
              <w:t>411</w:t>
            </w:r>
          </w:p>
        </w:tc>
      </w:tr>
      <w:tr w:rsidR="00E96B5F" w:rsidRPr="00822680" w:rsidTr="00803F3A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E96B5F" w:rsidRPr="00880AA9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880AA9">
              <w:rPr>
                <w:color w:val="000000" w:themeColor="text1"/>
              </w:rPr>
              <w:t xml:space="preserve">Honduras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6B5F" w:rsidRPr="00880AA9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880AA9">
              <w:rPr>
                <w:color w:val="000000" w:themeColor="text1"/>
                <w:lang w:val="de-DE"/>
              </w:rPr>
              <w:t>112 492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6B5F" w:rsidRPr="00880AA9" w:rsidRDefault="00E96B5F" w:rsidP="00880A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880AA9">
              <w:rPr>
                <w:color w:val="000000" w:themeColor="text1"/>
                <w:lang w:val="de-DE"/>
              </w:rPr>
              <w:t>9 </w:t>
            </w:r>
            <w:r w:rsidR="00880AA9" w:rsidRPr="00880AA9">
              <w:rPr>
                <w:color w:val="000000" w:themeColor="text1"/>
                <w:lang w:val="de-DE"/>
              </w:rPr>
              <w:t>012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E96B5F" w:rsidRPr="00880AA9" w:rsidRDefault="00E96B5F" w:rsidP="00880A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880AA9">
              <w:rPr>
                <w:color w:val="000000" w:themeColor="text1"/>
                <w:lang w:val="de-DE"/>
              </w:rPr>
              <w:t>8</w:t>
            </w:r>
            <w:r w:rsidR="00880AA9" w:rsidRPr="00880AA9">
              <w:rPr>
                <w:color w:val="000000" w:themeColor="text1"/>
                <w:lang w:val="de-DE"/>
              </w:rPr>
              <w:t>0</w:t>
            </w:r>
          </w:p>
        </w:tc>
      </w:tr>
      <w:tr w:rsidR="00E96B5F" w:rsidRPr="00822680" w:rsidTr="00803F3A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C73D83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C73D83">
              <w:rPr>
                <w:color w:val="000000" w:themeColor="text1"/>
                <w:lang w:val="de-DE"/>
              </w:rPr>
              <w:t xml:space="preserve">Jamajka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C73D83" w:rsidRDefault="00E96B5F" w:rsidP="004B18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C73D83">
              <w:rPr>
                <w:color w:val="000000" w:themeColor="text1"/>
                <w:lang w:val="de-DE"/>
              </w:rPr>
              <w:t>10 991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C73D83" w:rsidRDefault="00E96B5F" w:rsidP="00C73D8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C73D83">
              <w:rPr>
                <w:color w:val="000000" w:themeColor="text1"/>
                <w:lang w:val="de-DE"/>
              </w:rPr>
              <w:t>2 72</w:t>
            </w:r>
            <w:r w:rsidR="00C73D83" w:rsidRPr="00C73D83">
              <w:rPr>
                <w:color w:val="000000" w:themeColor="text1"/>
                <w:lang w:val="de-DE"/>
              </w:rPr>
              <w:t>8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E96B5F" w:rsidRPr="00C73D83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C73D83">
              <w:rPr>
                <w:color w:val="000000" w:themeColor="text1"/>
                <w:lang w:val="de-DE"/>
              </w:rPr>
              <w:t>248</w:t>
            </w:r>
          </w:p>
        </w:tc>
      </w:tr>
      <w:tr w:rsidR="00E96B5F" w:rsidRPr="00822680" w:rsidTr="00803F3A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E96B5F" w:rsidRPr="00DC1D75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DC1D75">
              <w:rPr>
                <w:color w:val="000000" w:themeColor="text1"/>
                <w:lang w:val="de-DE"/>
              </w:rPr>
              <w:t>Kanada</w:t>
            </w:r>
            <w:r w:rsidRPr="00DC1D75">
              <w:rPr>
                <w:color w:val="000000" w:themeColor="text1"/>
                <w:position w:val="6"/>
                <w:sz w:val="12"/>
                <w:lang w:val="de-DE"/>
              </w:rPr>
              <w:t xml:space="preserve">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6B5F" w:rsidRPr="00DC1D75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DC1D75">
              <w:rPr>
                <w:color w:val="000000" w:themeColor="text1"/>
                <w:lang w:val="de-DE"/>
              </w:rPr>
              <w:t>9 984 670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6B5F" w:rsidRPr="00DC1D75" w:rsidRDefault="00E96B5F" w:rsidP="00DC1D7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DC1D75">
              <w:rPr>
                <w:color w:val="000000" w:themeColor="text1"/>
                <w:lang w:val="de-DE"/>
              </w:rPr>
              <w:t>3</w:t>
            </w:r>
            <w:r w:rsidR="00DC1D75">
              <w:rPr>
                <w:color w:val="000000" w:themeColor="text1"/>
                <w:lang w:val="de-DE"/>
              </w:rPr>
              <w:t>7</w:t>
            </w:r>
            <w:r w:rsidRPr="00DC1D75">
              <w:rPr>
                <w:color w:val="000000" w:themeColor="text1"/>
                <w:lang w:val="de-DE"/>
              </w:rPr>
              <w:t> </w:t>
            </w:r>
            <w:r w:rsidR="00DC1D75">
              <w:rPr>
                <w:color w:val="000000" w:themeColor="text1"/>
                <w:lang w:val="de-DE"/>
              </w:rPr>
              <w:t>059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E96B5F" w:rsidRPr="00DC1D75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DC1D75">
              <w:rPr>
                <w:color w:val="000000" w:themeColor="text1"/>
                <w:lang w:val="de-DE"/>
              </w:rPr>
              <w:t>4</w:t>
            </w:r>
          </w:p>
        </w:tc>
      </w:tr>
      <w:tr w:rsidR="00E96B5F" w:rsidRPr="00822680" w:rsidTr="00803F3A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F30452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F30452">
              <w:rPr>
                <w:color w:val="000000" w:themeColor="text1"/>
                <w:lang w:val="de-DE"/>
              </w:rPr>
              <w:t>Kajmanie ostrovy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F30452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F30452">
              <w:rPr>
                <w:color w:val="000000" w:themeColor="text1"/>
                <w:lang w:val="de-DE"/>
              </w:rPr>
              <w:t>264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F30452" w:rsidRDefault="00E96B5F" w:rsidP="00F3045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30452">
              <w:rPr>
                <w:rFonts w:cs="Arial"/>
                <w:color w:val="000000" w:themeColor="text1"/>
                <w:szCs w:val="16"/>
              </w:rPr>
              <w:t>6</w:t>
            </w:r>
            <w:r w:rsidR="00F30452">
              <w:rPr>
                <w:rFonts w:cs="Arial"/>
                <w:color w:val="000000" w:themeColor="text1"/>
                <w:szCs w:val="16"/>
              </w:rPr>
              <w:t>6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E96B5F" w:rsidRPr="00F30452" w:rsidRDefault="00E96B5F" w:rsidP="00F3045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30452">
              <w:rPr>
                <w:rFonts w:cs="Arial"/>
                <w:color w:val="000000" w:themeColor="text1"/>
                <w:szCs w:val="16"/>
              </w:rPr>
              <w:t>24</w:t>
            </w:r>
            <w:r w:rsidR="00F30452">
              <w:rPr>
                <w:rFonts w:cs="Arial"/>
                <w:color w:val="000000" w:themeColor="text1"/>
                <w:szCs w:val="16"/>
              </w:rPr>
              <w:t>9</w:t>
            </w:r>
          </w:p>
        </w:tc>
      </w:tr>
      <w:tr w:rsidR="00E96B5F" w:rsidRPr="00822680" w:rsidTr="00803F3A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E96B5F" w:rsidRPr="00F105B1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F105B1">
              <w:rPr>
                <w:color w:val="000000" w:themeColor="text1"/>
                <w:lang w:val="de-DE"/>
              </w:rPr>
              <w:t xml:space="preserve">Kolumbia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6B5F" w:rsidRPr="00F105B1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F105B1">
              <w:rPr>
                <w:color w:val="000000" w:themeColor="text1"/>
                <w:lang w:val="de-DE"/>
              </w:rPr>
              <w:t>1 141 748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6B5F" w:rsidRPr="00F105B1" w:rsidRDefault="00E96B5F" w:rsidP="00F105B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F105B1">
              <w:rPr>
                <w:color w:val="000000" w:themeColor="text1"/>
                <w:lang w:val="de-DE"/>
              </w:rPr>
              <w:t>4</w:t>
            </w:r>
            <w:r w:rsidR="00E55AD1" w:rsidRPr="00F105B1">
              <w:rPr>
                <w:color w:val="000000" w:themeColor="text1"/>
                <w:lang w:val="de-DE"/>
              </w:rPr>
              <w:t>9</w:t>
            </w:r>
            <w:r w:rsidRPr="00F105B1">
              <w:rPr>
                <w:color w:val="000000" w:themeColor="text1"/>
                <w:lang w:val="de-DE"/>
              </w:rPr>
              <w:t> </w:t>
            </w:r>
            <w:r w:rsidR="00F105B1" w:rsidRPr="00F105B1">
              <w:rPr>
                <w:color w:val="000000" w:themeColor="text1"/>
                <w:lang w:val="de-DE"/>
              </w:rPr>
              <w:t>834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E96B5F" w:rsidRPr="00F105B1" w:rsidRDefault="00E96B5F" w:rsidP="00F105B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F105B1">
              <w:rPr>
                <w:color w:val="000000" w:themeColor="text1"/>
                <w:lang w:val="de-DE"/>
              </w:rPr>
              <w:t>4</w:t>
            </w:r>
            <w:r w:rsidR="00F105B1" w:rsidRPr="00F105B1">
              <w:rPr>
                <w:color w:val="000000" w:themeColor="text1"/>
                <w:lang w:val="de-DE"/>
              </w:rPr>
              <w:t>4</w:t>
            </w:r>
          </w:p>
        </w:tc>
      </w:tr>
      <w:tr w:rsidR="00E96B5F" w:rsidRPr="00822680" w:rsidTr="00803F3A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F30452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F30452">
              <w:rPr>
                <w:color w:val="000000" w:themeColor="text1"/>
                <w:lang w:val="de-DE"/>
              </w:rPr>
              <w:t>Kostarika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F30452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F30452">
              <w:rPr>
                <w:color w:val="000000" w:themeColor="text1"/>
                <w:lang w:val="de-DE"/>
              </w:rPr>
              <w:t>51 100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F30452" w:rsidRDefault="00F30452" w:rsidP="00F3045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>
              <w:rPr>
                <w:color w:val="000000" w:themeColor="text1"/>
                <w:lang w:val="de-DE"/>
              </w:rPr>
              <w:t>5</w:t>
            </w:r>
            <w:r w:rsidR="00E96B5F" w:rsidRPr="00F30452">
              <w:rPr>
                <w:color w:val="000000" w:themeColor="text1"/>
                <w:lang w:val="de-DE"/>
              </w:rPr>
              <w:t> </w:t>
            </w:r>
            <w:r>
              <w:rPr>
                <w:color w:val="000000" w:themeColor="text1"/>
                <w:lang w:val="de-DE"/>
              </w:rPr>
              <w:t>004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E96B5F" w:rsidRPr="00F30452" w:rsidRDefault="00E96B5F" w:rsidP="00F3045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F30452">
              <w:rPr>
                <w:color w:val="000000" w:themeColor="text1"/>
                <w:lang w:val="de-DE"/>
              </w:rPr>
              <w:t>9</w:t>
            </w:r>
            <w:r w:rsidR="00F30452">
              <w:rPr>
                <w:color w:val="000000" w:themeColor="text1"/>
                <w:lang w:val="de-DE"/>
              </w:rPr>
              <w:t>8</w:t>
            </w:r>
          </w:p>
        </w:tc>
      </w:tr>
      <w:tr w:rsidR="00E96B5F" w:rsidRPr="00822680" w:rsidTr="008C1B32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E96B5F" w:rsidRPr="009C3D95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9C3D95">
              <w:rPr>
                <w:color w:val="000000" w:themeColor="text1"/>
                <w:lang w:val="de-DE"/>
              </w:rPr>
              <w:t xml:space="preserve">Kuba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6B5F" w:rsidRPr="009C3D95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9C3D95">
              <w:rPr>
                <w:color w:val="000000" w:themeColor="text1"/>
                <w:lang w:val="de-DE"/>
              </w:rPr>
              <w:t>109 884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6B5F" w:rsidRPr="009C3D95" w:rsidRDefault="00E96B5F" w:rsidP="009C3D9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9C3D95">
              <w:rPr>
                <w:color w:val="000000" w:themeColor="text1"/>
                <w:lang w:val="de-DE"/>
              </w:rPr>
              <w:t>11 2</w:t>
            </w:r>
            <w:r w:rsidR="009C3D95" w:rsidRPr="009C3D95">
              <w:rPr>
                <w:color w:val="000000" w:themeColor="text1"/>
                <w:lang w:val="de-DE"/>
              </w:rPr>
              <w:t>15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E96B5F" w:rsidRPr="009C3D95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9C3D95">
              <w:rPr>
                <w:color w:val="000000" w:themeColor="text1"/>
                <w:lang w:val="de-DE"/>
              </w:rPr>
              <w:t>102</w:t>
            </w:r>
          </w:p>
        </w:tc>
      </w:tr>
      <w:tr w:rsidR="00E96B5F" w:rsidRPr="00822680" w:rsidTr="0074371C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F914E8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F914E8">
              <w:rPr>
                <w:color w:val="000000" w:themeColor="text1"/>
                <w:lang w:val="de-DE"/>
              </w:rPr>
              <w:t>Martinik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F914E8" w:rsidRDefault="00E96B5F" w:rsidP="00F914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F914E8">
              <w:rPr>
                <w:color w:val="000000" w:themeColor="text1"/>
                <w:lang w:val="de-DE"/>
              </w:rPr>
              <w:t>1 </w:t>
            </w:r>
            <w:r w:rsidR="00F914E8" w:rsidRPr="00F914E8">
              <w:rPr>
                <w:color w:val="000000" w:themeColor="text1"/>
                <w:lang w:val="de-DE"/>
              </w:rPr>
              <w:t>090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F914E8" w:rsidRDefault="00E96B5F" w:rsidP="00F914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F914E8">
              <w:rPr>
                <w:color w:val="000000" w:themeColor="text1"/>
                <w:lang w:val="de-DE"/>
              </w:rPr>
              <w:t>3</w:t>
            </w:r>
            <w:r w:rsidR="00F914E8" w:rsidRPr="00F914E8">
              <w:rPr>
                <w:color w:val="000000" w:themeColor="text1"/>
                <w:lang w:val="de-DE"/>
              </w:rPr>
              <w:t>69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E96B5F" w:rsidRPr="00F914E8" w:rsidRDefault="00E96B5F" w:rsidP="00F914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F914E8">
              <w:rPr>
                <w:color w:val="000000" w:themeColor="text1"/>
                <w:lang w:val="de-DE"/>
              </w:rPr>
              <w:t>33</w:t>
            </w:r>
            <w:r w:rsidR="00F914E8" w:rsidRPr="00F914E8">
              <w:rPr>
                <w:color w:val="000000" w:themeColor="text1"/>
                <w:lang w:val="de-DE"/>
              </w:rPr>
              <w:t>8</w:t>
            </w:r>
          </w:p>
        </w:tc>
      </w:tr>
      <w:tr w:rsidR="00E96B5F" w:rsidRPr="00822680" w:rsidTr="008C1B32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E96B5F" w:rsidRPr="00B05630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B05630">
              <w:rPr>
                <w:color w:val="000000" w:themeColor="text1"/>
                <w:lang w:val="de-DE"/>
              </w:rPr>
              <w:t>Mexiko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6B5F" w:rsidRPr="00B05630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B05630">
              <w:rPr>
                <w:color w:val="000000" w:themeColor="text1"/>
                <w:lang w:val="de-DE"/>
              </w:rPr>
              <w:t>1 964 375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6B5F" w:rsidRPr="00B05630" w:rsidRDefault="00E96B5F" w:rsidP="00B0563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B05630">
              <w:rPr>
                <w:color w:val="000000" w:themeColor="text1"/>
                <w:lang w:val="de-DE"/>
              </w:rPr>
              <w:t>12</w:t>
            </w:r>
            <w:r w:rsidR="00B05630" w:rsidRPr="00B05630">
              <w:rPr>
                <w:color w:val="000000" w:themeColor="text1"/>
                <w:lang w:val="de-DE"/>
              </w:rPr>
              <w:t>5</w:t>
            </w:r>
            <w:r w:rsidRPr="00B05630">
              <w:rPr>
                <w:color w:val="000000" w:themeColor="text1"/>
                <w:lang w:val="de-DE"/>
              </w:rPr>
              <w:t> </w:t>
            </w:r>
            <w:r w:rsidR="00B05630" w:rsidRPr="00B05630">
              <w:rPr>
                <w:color w:val="000000" w:themeColor="text1"/>
                <w:lang w:val="de-DE"/>
              </w:rPr>
              <w:t>328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E96B5F" w:rsidRPr="00B05630" w:rsidRDefault="00E96B5F" w:rsidP="00B0563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B05630">
              <w:rPr>
                <w:color w:val="000000" w:themeColor="text1"/>
                <w:lang w:val="de-DE"/>
              </w:rPr>
              <w:t>6</w:t>
            </w:r>
            <w:r w:rsidR="00B05630" w:rsidRPr="00B05630">
              <w:rPr>
                <w:color w:val="000000" w:themeColor="text1"/>
                <w:lang w:val="de-DE"/>
              </w:rPr>
              <w:t>4</w:t>
            </w:r>
          </w:p>
        </w:tc>
      </w:tr>
      <w:tr w:rsidR="0006344C" w:rsidRPr="00822680" w:rsidTr="0074371C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06344C" w:rsidRPr="00CF705C" w:rsidRDefault="0006344C" w:rsidP="0006344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CF705C">
              <w:rPr>
                <w:color w:val="000000" w:themeColor="text1"/>
                <w:lang w:val="de-DE"/>
              </w:rPr>
              <w:t>Monserrat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06344C" w:rsidRPr="00CF705C" w:rsidRDefault="0006344C" w:rsidP="0006344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CF705C">
              <w:rPr>
                <w:color w:val="000000" w:themeColor="text1"/>
                <w:lang w:val="de-DE"/>
              </w:rPr>
              <w:t>103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06344C" w:rsidRPr="001A2ADC" w:rsidRDefault="0006344C" w:rsidP="0006344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1A2ADC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06344C" w:rsidRPr="001A2ADC" w:rsidRDefault="0006344C" w:rsidP="0006344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1A2ADC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E96B5F" w:rsidRPr="00822680" w:rsidTr="008C1B32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E96B5F" w:rsidRPr="00CF705C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CF705C">
              <w:rPr>
                <w:color w:val="000000" w:themeColor="text1"/>
                <w:lang w:val="de-DE"/>
              </w:rPr>
              <w:t>Nikaragua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6B5F" w:rsidRPr="00CF705C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CF705C">
              <w:rPr>
                <w:color w:val="000000" w:themeColor="text1"/>
                <w:lang w:val="de-DE"/>
              </w:rPr>
              <w:t>130 373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6B5F" w:rsidRPr="00CF705C" w:rsidRDefault="00E96B5F" w:rsidP="00CF705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CF705C">
              <w:rPr>
                <w:color w:val="000000" w:themeColor="text1"/>
                <w:lang w:val="de-DE"/>
              </w:rPr>
              <w:t>6 </w:t>
            </w:r>
            <w:r w:rsidR="00CF705C" w:rsidRPr="00CF705C">
              <w:rPr>
                <w:color w:val="000000" w:themeColor="text1"/>
                <w:lang w:val="de-DE"/>
              </w:rPr>
              <w:t>460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E96B5F" w:rsidRPr="00CF705C" w:rsidRDefault="00CF705C" w:rsidP="001001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CF705C">
              <w:rPr>
                <w:color w:val="000000" w:themeColor="text1"/>
                <w:lang w:val="de-DE"/>
              </w:rPr>
              <w:t>50</w:t>
            </w:r>
          </w:p>
        </w:tc>
      </w:tr>
      <w:tr w:rsidR="00E96B5F" w:rsidRPr="00822680" w:rsidTr="0074371C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CF705C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CF705C">
              <w:rPr>
                <w:color w:val="000000" w:themeColor="text1"/>
                <w:lang w:val="de-DE"/>
              </w:rPr>
              <w:t>Panama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CF705C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CF705C">
              <w:rPr>
                <w:color w:val="000000" w:themeColor="text1"/>
                <w:lang w:val="de-DE"/>
              </w:rPr>
              <w:t>75 320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96B5F" w:rsidRPr="00CF705C" w:rsidRDefault="00E96B5F" w:rsidP="00CF705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CF705C">
              <w:rPr>
                <w:color w:val="000000" w:themeColor="text1"/>
                <w:lang w:val="de-DE"/>
              </w:rPr>
              <w:t>4 </w:t>
            </w:r>
            <w:r w:rsidR="00CF705C" w:rsidRPr="00CF705C">
              <w:rPr>
                <w:color w:val="000000" w:themeColor="text1"/>
                <w:lang w:val="de-DE"/>
              </w:rPr>
              <w:t>159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E96B5F" w:rsidRPr="00CF705C" w:rsidRDefault="00E96B5F" w:rsidP="00CF705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CF705C">
              <w:rPr>
                <w:color w:val="000000" w:themeColor="text1"/>
                <w:lang w:val="de-DE"/>
              </w:rPr>
              <w:t>5</w:t>
            </w:r>
            <w:r w:rsidR="00CF705C" w:rsidRPr="00CF705C">
              <w:rPr>
                <w:color w:val="000000" w:themeColor="text1"/>
                <w:lang w:val="de-DE"/>
              </w:rPr>
              <w:t>5</w:t>
            </w:r>
          </w:p>
        </w:tc>
      </w:tr>
      <w:tr w:rsidR="00E96B5F" w:rsidRPr="00160506" w:rsidTr="00E55AD1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E96B5F" w:rsidRPr="00160506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160506">
              <w:rPr>
                <w:color w:val="000000" w:themeColor="text1"/>
                <w:lang w:val="de-DE"/>
              </w:rPr>
              <w:t>Paraguaj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6B5F" w:rsidRPr="00160506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160506">
              <w:rPr>
                <w:color w:val="000000" w:themeColor="text1"/>
                <w:lang w:val="de-DE"/>
              </w:rPr>
              <w:t>406 752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96B5F" w:rsidRPr="00160506" w:rsidRDefault="00160506" w:rsidP="0016050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160506">
              <w:rPr>
                <w:color w:val="000000" w:themeColor="text1"/>
                <w:lang w:val="de-DE"/>
              </w:rPr>
              <w:t>7 053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E96B5F" w:rsidRPr="00160506" w:rsidRDefault="00E96B5F" w:rsidP="00E96B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160506">
              <w:rPr>
                <w:color w:val="000000" w:themeColor="text1"/>
                <w:lang w:val="de-DE"/>
              </w:rPr>
              <w:t>17</w:t>
            </w:r>
          </w:p>
        </w:tc>
      </w:tr>
    </w:tbl>
    <w:p w:rsidR="003B2A8F" w:rsidRPr="00160506" w:rsidRDefault="003B2A8F" w:rsidP="00C72404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right="-257" w:firstLine="0"/>
        <w:rPr>
          <w:color w:val="000000" w:themeColor="text1"/>
        </w:rPr>
      </w:pPr>
      <w:r w:rsidRPr="00160506">
        <w:rPr>
          <w:color w:val="000000" w:themeColor="text1"/>
        </w:rPr>
        <w:t>zdroj údajov: 1</w:t>
      </w:r>
      <w:r w:rsidRPr="00160506">
        <w:rPr>
          <w:color w:val="000000" w:themeColor="text1"/>
        </w:rPr>
        <w:tab/>
        <w:t>Source: 1</w:t>
      </w:r>
    </w:p>
    <w:p w:rsidR="00B32F90" w:rsidRPr="00160506" w:rsidRDefault="00B32F90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0" w:firstLine="0"/>
        <w:jc w:val="left"/>
        <w:rPr>
          <w:b/>
          <w:color w:val="000000" w:themeColor="text1"/>
          <w:sz w:val="18"/>
        </w:rPr>
      </w:pPr>
      <w:r w:rsidRPr="00160506">
        <w:rPr>
          <w:color w:val="000000" w:themeColor="text1"/>
        </w:rPr>
        <w:br w:type="page"/>
      </w:r>
    </w:p>
    <w:p w:rsidR="00FF3FA9" w:rsidRPr="002349BF" w:rsidRDefault="002A3F81" w:rsidP="00FF3FA9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rPr>
          <w:color w:val="000000" w:themeColor="text1"/>
        </w:rPr>
      </w:pPr>
      <w:r w:rsidRPr="002349BF">
        <w:rPr>
          <w:color w:val="000000" w:themeColor="text1"/>
        </w:rPr>
        <w:t>T 31</w:t>
      </w:r>
      <w:r w:rsidR="000E2C8C" w:rsidRPr="002349BF">
        <w:rPr>
          <w:b w:val="0"/>
          <w:color w:val="000000" w:themeColor="text1"/>
        </w:rPr>
        <w:t>–</w:t>
      </w:r>
      <w:r w:rsidR="00FF3FA9" w:rsidRPr="002349BF">
        <w:rPr>
          <w:b w:val="0"/>
          <w:bCs/>
          <w:color w:val="000000" w:themeColor="text1"/>
        </w:rPr>
        <w:t>1.</w:t>
      </w:r>
      <w:r w:rsidR="00FF3FA9" w:rsidRPr="002349BF">
        <w:rPr>
          <w:b w:val="0"/>
          <w:bCs/>
          <w:color w:val="000000" w:themeColor="text1"/>
        </w:rPr>
        <w:tab/>
      </w:r>
      <w:r w:rsidR="00FF3FA9" w:rsidRPr="002349BF">
        <w:rPr>
          <w:color w:val="000000" w:themeColor="text1"/>
        </w:rPr>
        <w:t>Rozloha územia, počet obyvateľov a hustota obyvateľstva</w:t>
      </w:r>
    </w:p>
    <w:p w:rsidR="00FF3FA9" w:rsidRPr="002349BF" w:rsidRDefault="00FF3FA9" w:rsidP="00FF3FA9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rPr>
          <w:color w:val="000000" w:themeColor="text1"/>
          <w:sz w:val="18"/>
        </w:rPr>
      </w:pPr>
      <w:r w:rsidRPr="002349BF">
        <w:rPr>
          <w:color w:val="000000" w:themeColor="text1"/>
          <w:sz w:val="18"/>
        </w:rPr>
        <w:tab/>
        <w:t>Surface area, population and population density</w:t>
      </w:r>
    </w:p>
    <w:p w:rsidR="00FF3FA9" w:rsidRPr="002349BF" w:rsidRDefault="00FF3FA9" w:rsidP="00EA011C">
      <w:pPr>
        <w:pStyle w:val="pravy-lavy"/>
        <w:spacing w:before="60"/>
        <w:ind w:left="0" w:right="-257" w:firstLine="29"/>
        <w:rPr>
          <w:color w:val="000000" w:themeColor="text1"/>
        </w:rPr>
      </w:pPr>
      <w:r w:rsidRPr="002349BF">
        <w:rPr>
          <w:color w:val="000000" w:themeColor="text1"/>
        </w:rPr>
        <w:t>doko</w:t>
      </w:r>
      <w:r w:rsidRPr="002349BF">
        <w:rPr>
          <w:color w:val="000000" w:themeColor="text1"/>
          <w:lang w:val="sk-SK"/>
        </w:rPr>
        <w:t>nče</w:t>
      </w:r>
      <w:r w:rsidRPr="002349BF">
        <w:rPr>
          <w:color w:val="000000" w:themeColor="text1"/>
        </w:rPr>
        <w:t>nie</w:t>
      </w:r>
      <w:r w:rsidRPr="002349BF">
        <w:rPr>
          <w:color w:val="000000" w:themeColor="text1"/>
        </w:rPr>
        <w:tab/>
        <w:t>End of table</w:t>
      </w:r>
    </w:p>
    <w:tbl>
      <w:tblPr>
        <w:tblW w:w="7711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08"/>
        <w:gridCol w:w="1645"/>
        <w:gridCol w:w="1843"/>
        <w:gridCol w:w="1615"/>
      </w:tblGrid>
      <w:tr w:rsidR="00CB4CD8" w:rsidRPr="002349BF" w:rsidTr="00FF3FA9">
        <w:trPr>
          <w:cantSplit/>
        </w:trPr>
        <w:tc>
          <w:tcPr>
            <w:tcW w:w="2608" w:type="dxa"/>
            <w:vMerge w:val="restart"/>
            <w:tcBorders>
              <w:top w:val="single" w:sz="12" w:space="0" w:color="auto"/>
            </w:tcBorders>
            <w:vAlign w:val="center"/>
          </w:tcPr>
          <w:p w:rsidR="00FF3FA9" w:rsidRPr="002349BF" w:rsidRDefault="00FF3FA9" w:rsidP="00FF3FA9">
            <w:pPr>
              <w:ind w:left="0" w:firstLine="0"/>
              <w:jc w:val="left"/>
              <w:rPr>
                <w:color w:val="000000" w:themeColor="text1"/>
              </w:rPr>
            </w:pPr>
            <w:r w:rsidRPr="002349BF">
              <w:rPr>
                <w:color w:val="000000" w:themeColor="text1"/>
              </w:rPr>
              <w:t>Krajina</w:t>
            </w:r>
            <w:r w:rsidRPr="002349BF">
              <w:rPr>
                <w:color w:val="000000" w:themeColor="text1"/>
              </w:rPr>
              <w:br/>
              <w:t>Country</w:t>
            </w:r>
          </w:p>
        </w:tc>
        <w:tc>
          <w:tcPr>
            <w:tcW w:w="1645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3FA9" w:rsidRPr="002349BF" w:rsidRDefault="00FF3FA9" w:rsidP="00FF3FA9">
            <w:pPr>
              <w:ind w:left="0" w:firstLine="0"/>
              <w:jc w:val="center"/>
              <w:rPr>
                <w:color w:val="000000" w:themeColor="text1"/>
              </w:rPr>
            </w:pPr>
            <w:r w:rsidRPr="002349BF">
              <w:rPr>
                <w:color w:val="000000" w:themeColor="text1"/>
              </w:rPr>
              <w:t>Rozloha (km</w:t>
            </w:r>
            <w:r w:rsidRPr="002349BF">
              <w:rPr>
                <w:color w:val="000000" w:themeColor="text1"/>
                <w:position w:val="6"/>
                <w:sz w:val="12"/>
              </w:rPr>
              <w:t>2</w:t>
            </w:r>
            <w:r w:rsidRPr="002349BF">
              <w:rPr>
                <w:color w:val="000000" w:themeColor="text1"/>
              </w:rPr>
              <w:t>)</w:t>
            </w:r>
            <w:r w:rsidRPr="002349BF">
              <w:rPr>
                <w:color w:val="000000" w:themeColor="text1"/>
              </w:rPr>
              <w:br/>
              <w:t>Surface area (km</w:t>
            </w:r>
            <w:r w:rsidRPr="002349BF">
              <w:rPr>
                <w:color w:val="000000" w:themeColor="text1"/>
                <w:position w:val="6"/>
                <w:sz w:val="12"/>
              </w:rPr>
              <w:t>2</w:t>
            </w:r>
            <w:r w:rsidRPr="002349BF">
              <w:rPr>
                <w:color w:val="000000" w:themeColor="text1"/>
              </w:rPr>
              <w:t>)</w:t>
            </w:r>
          </w:p>
        </w:tc>
        <w:tc>
          <w:tcPr>
            <w:tcW w:w="3458" w:type="dxa"/>
            <w:gridSpan w:val="2"/>
            <w:tcBorders>
              <w:top w:val="single" w:sz="12" w:space="0" w:color="auto"/>
              <w:left w:val="nil"/>
              <w:bottom w:val="single" w:sz="6" w:space="0" w:color="auto"/>
            </w:tcBorders>
          </w:tcPr>
          <w:p w:rsidR="00FF3FA9" w:rsidRPr="002349BF" w:rsidRDefault="00FF3FA9" w:rsidP="002349B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/>
              <w:ind w:left="0" w:firstLine="0"/>
              <w:jc w:val="center"/>
              <w:rPr>
                <w:color w:val="000000" w:themeColor="text1"/>
              </w:rPr>
            </w:pPr>
            <w:r w:rsidRPr="002349BF">
              <w:rPr>
                <w:color w:val="000000" w:themeColor="text1"/>
              </w:rPr>
              <w:t>Obyvateľstvo v roku 201</w:t>
            </w:r>
            <w:r w:rsidR="002349BF" w:rsidRPr="002349BF">
              <w:rPr>
                <w:color w:val="000000" w:themeColor="text1"/>
              </w:rPr>
              <w:t>8</w:t>
            </w:r>
            <w:r w:rsidRPr="002349BF">
              <w:rPr>
                <w:color w:val="000000" w:themeColor="text1"/>
              </w:rPr>
              <w:br/>
              <w:t>Population in 201</w:t>
            </w:r>
            <w:r w:rsidR="002349BF" w:rsidRPr="002349BF">
              <w:rPr>
                <w:color w:val="000000" w:themeColor="text1"/>
              </w:rPr>
              <w:t>8</w:t>
            </w:r>
          </w:p>
        </w:tc>
      </w:tr>
      <w:tr w:rsidR="00CB4CD8" w:rsidRPr="002349BF" w:rsidTr="00FF3FA9">
        <w:trPr>
          <w:cantSplit/>
        </w:trPr>
        <w:tc>
          <w:tcPr>
            <w:tcW w:w="2608" w:type="dxa"/>
            <w:vMerge/>
          </w:tcPr>
          <w:p w:rsidR="00FF3FA9" w:rsidRPr="002349BF" w:rsidRDefault="00FF3FA9" w:rsidP="00FF3FA9">
            <w:pPr>
              <w:spacing w:after="120"/>
              <w:jc w:val="left"/>
              <w:rPr>
                <w:color w:val="000000" w:themeColor="text1"/>
              </w:rPr>
            </w:pPr>
          </w:p>
        </w:tc>
        <w:tc>
          <w:tcPr>
            <w:tcW w:w="16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F3FA9" w:rsidRPr="002349BF" w:rsidRDefault="00FF3FA9" w:rsidP="00FF3FA9">
            <w:pPr>
              <w:spacing w:after="120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F3FA9" w:rsidRPr="002349BF" w:rsidRDefault="00FF3FA9" w:rsidP="00FF3F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/>
              <w:ind w:left="-57" w:right="-57" w:firstLine="0"/>
              <w:jc w:val="center"/>
              <w:rPr>
                <w:color w:val="000000" w:themeColor="text1"/>
                <w:lang w:val="en-US"/>
              </w:rPr>
            </w:pPr>
            <w:r w:rsidRPr="002349BF">
              <w:rPr>
                <w:color w:val="000000" w:themeColor="text1"/>
                <w:lang w:val="en-US"/>
              </w:rPr>
              <w:t xml:space="preserve">stredný stav – odhad </w:t>
            </w:r>
          </w:p>
          <w:p w:rsidR="00FF3FA9" w:rsidRPr="002349BF" w:rsidRDefault="00FF3FA9" w:rsidP="00FF3F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right="-57" w:firstLine="0"/>
              <w:jc w:val="center"/>
              <w:rPr>
                <w:color w:val="000000" w:themeColor="text1"/>
                <w:lang w:val="en-US"/>
              </w:rPr>
            </w:pPr>
            <w:r w:rsidRPr="002349BF">
              <w:rPr>
                <w:color w:val="000000" w:themeColor="text1"/>
                <w:lang w:val="en-US"/>
              </w:rPr>
              <w:t>(tis.)</w:t>
            </w:r>
          </w:p>
          <w:p w:rsidR="00FF3FA9" w:rsidRPr="002349BF" w:rsidRDefault="0091255A" w:rsidP="00FF3F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/>
              <w:ind w:left="-57" w:right="-57" w:firstLine="0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Mid-year</w:t>
            </w:r>
            <w:r w:rsidR="00FF3FA9" w:rsidRPr="002349BF">
              <w:rPr>
                <w:color w:val="000000" w:themeColor="text1"/>
              </w:rPr>
              <w:t xml:space="preserve"> estimate </w:t>
            </w:r>
            <w:r w:rsidR="00FF3FA9" w:rsidRPr="002349BF">
              <w:rPr>
                <w:color w:val="000000" w:themeColor="text1"/>
              </w:rPr>
              <w:br/>
              <w:t>(thous.)</w:t>
            </w:r>
          </w:p>
        </w:tc>
        <w:tc>
          <w:tcPr>
            <w:tcW w:w="1615" w:type="dxa"/>
            <w:tcBorders>
              <w:top w:val="single" w:sz="6" w:space="0" w:color="auto"/>
              <w:left w:val="nil"/>
            </w:tcBorders>
          </w:tcPr>
          <w:p w:rsidR="00FF3FA9" w:rsidRPr="002349BF" w:rsidRDefault="00FF3FA9" w:rsidP="00FF3FA9">
            <w:pPr>
              <w:spacing w:before="40"/>
              <w:ind w:left="0" w:firstLine="0"/>
              <w:jc w:val="center"/>
              <w:rPr>
                <w:color w:val="000000" w:themeColor="text1"/>
                <w:vertAlign w:val="superscript"/>
              </w:rPr>
            </w:pPr>
            <w:r w:rsidRPr="002349BF">
              <w:rPr>
                <w:color w:val="000000" w:themeColor="text1"/>
              </w:rPr>
              <w:t>hustota na 1 km</w:t>
            </w:r>
            <w:r w:rsidRPr="002349BF">
              <w:rPr>
                <w:color w:val="000000" w:themeColor="text1"/>
                <w:vertAlign w:val="superscript"/>
              </w:rPr>
              <w:t>2</w:t>
            </w:r>
            <w:r w:rsidRPr="002349BF">
              <w:rPr>
                <w:color w:val="000000" w:themeColor="text1"/>
                <w:vertAlign w:val="superscript"/>
              </w:rPr>
              <w:br/>
            </w:r>
          </w:p>
          <w:p w:rsidR="00FF3FA9" w:rsidRPr="002349BF" w:rsidRDefault="00FF3FA9" w:rsidP="00FF3F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/>
              <w:ind w:left="-57" w:right="-57" w:firstLine="0"/>
              <w:jc w:val="center"/>
              <w:rPr>
                <w:color w:val="000000" w:themeColor="text1"/>
                <w:lang w:val="en-US"/>
              </w:rPr>
            </w:pPr>
            <w:r w:rsidRPr="002349BF">
              <w:rPr>
                <w:color w:val="000000" w:themeColor="text1"/>
              </w:rPr>
              <w:t>Density per 1 km</w:t>
            </w:r>
            <w:r w:rsidRPr="002349BF">
              <w:rPr>
                <w:color w:val="000000" w:themeColor="text1"/>
                <w:vertAlign w:val="superscript"/>
              </w:rPr>
              <w:t>2</w:t>
            </w:r>
          </w:p>
        </w:tc>
      </w:tr>
      <w:tr w:rsidR="00CB4CD8" w:rsidRPr="00822680" w:rsidTr="00FF3FA9">
        <w:trPr>
          <w:cantSplit/>
        </w:trPr>
        <w:tc>
          <w:tcPr>
            <w:tcW w:w="2608" w:type="dxa"/>
            <w:vMerge/>
            <w:tcBorders>
              <w:bottom w:val="single" w:sz="12" w:space="0" w:color="auto"/>
            </w:tcBorders>
          </w:tcPr>
          <w:p w:rsidR="00FF3FA9" w:rsidRPr="002349BF" w:rsidRDefault="00FF3FA9" w:rsidP="00FF3F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20"/>
              <w:jc w:val="left"/>
              <w:rPr>
                <w:color w:val="000000" w:themeColor="text1"/>
                <w:lang w:val="en-US"/>
              </w:rPr>
            </w:pPr>
          </w:p>
        </w:tc>
        <w:tc>
          <w:tcPr>
            <w:tcW w:w="1645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F3FA9" w:rsidRPr="002349BF" w:rsidRDefault="00FF3FA9" w:rsidP="00FF3F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20"/>
              <w:ind w:left="0" w:firstLine="0"/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12" w:space="0" w:color="auto"/>
              <w:right w:val="single" w:sz="6" w:space="0" w:color="auto"/>
            </w:tcBorders>
          </w:tcPr>
          <w:p w:rsidR="00FF3FA9" w:rsidRPr="002349BF" w:rsidRDefault="00FF3FA9" w:rsidP="00FF3F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20"/>
              <w:ind w:left="0" w:firstLine="0"/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615" w:type="dxa"/>
            <w:tcBorders>
              <w:left w:val="nil"/>
              <w:bottom w:val="single" w:sz="12" w:space="0" w:color="auto"/>
            </w:tcBorders>
          </w:tcPr>
          <w:p w:rsidR="00FF3FA9" w:rsidRPr="002349BF" w:rsidRDefault="00FF3FA9" w:rsidP="00FF3F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40"/>
              <w:ind w:left="0" w:firstLine="0"/>
              <w:jc w:val="center"/>
              <w:rPr>
                <w:color w:val="000000" w:themeColor="text1"/>
                <w:position w:val="6"/>
                <w:sz w:val="12"/>
              </w:rPr>
            </w:pPr>
          </w:p>
        </w:tc>
      </w:tr>
      <w:tr w:rsidR="00CB4CD8" w:rsidRPr="00822680" w:rsidTr="005608C9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5608C9" w:rsidRPr="00160506" w:rsidRDefault="005608C9" w:rsidP="005608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160506">
              <w:rPr>
                <w:color w:val="000000" w:themeColor="text1"/>
                <w:lang w:val="de-DE"/>
              </w:rPr>
              <w:t>Peru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608C9" w:rsidRPr="00160506" w:rsidRDefault="005608C9" w:rsidP="005608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160506">
              <w:rPr>
                <w:color w:val="000000" w:themeColor="text1"/>
                <w:lang w:val="de-DE"/>
              </w:rPr>
              <w:t>1</w:t>
            </w:r>
            <w:r w:rsidR="00A6212F" w:rsidRPr="00160506">
              <w:rPr>
                <w:color w:val="000000" w:themeColor="text1"/>
                <w:lang w:val="de-DE"/>
              </w:rPr>
              <w:t> </w:t>
            </w:r>
            <w:r w:rsidRPr="00160506">
              <w:rPr>
                <w:color w:val="000000" w:themeColor="text1"/>
                <w:lang w:val="de-DE"/>
              </w:rPr>
              <w:t>285</w:t>
            </w:r>
            <w:r w:rsidR="00A6212F" w:rsidRPr="00160506">
              <w:rPr>
                <w:color w:val="000000" w:themeColor="text1"/>
                <w:lang w:val="de-DE"/>
              </w:rPr>
              <w:t> </w:t>
            </w:r>
            <w:r w:rsidRPr="00160506">
              <w:rPr>
                <w:color w:val="000000" w:themeColor="text1"/>
                <w:lang w:val="de-DE"/>
              </w:rPr>
              <w:t>216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608C9" w:rsidRPr="00160506" w:rsidRDefault="005608C9" w:rsidP="0016050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160506">
              <w:rPr>
                <w:color w:val="000000" w:themeColor="text1"/>
                <w:lang w:val="de-DE"/>
              </w:rPr>
              <w:t>3</w:t>
            </w:r>
            <w:r w:rsidR="00160506" w:rsidRPr="00160506">
              <w:rPr>
                <w:color w:val="000000" w:themeColor="text1"/>
                <w:lang w:val="de-DE"/>
              </w:rPr>
              <w:t>2</w:t>
            </w:r>
            <w:r w:rsidR="00A6212F" w:rsidRPr="00160506">
              <w:rPr>
                <w:color w:val="000000" w:themeColor="text1"/>
                <w:lang w:val="de-DE"/>
              </w:rPr>
              <w:t> </w:t>
            </w:r>
            <w:r w:rsidR="00160506" w:rsidRPr="00160506">
              <w:rPr>
                <w:color w:val="000000" w:themeColor="text1"/>
                <w:lang w:val="de-DE"/>
              </w:rPr>
              <w:t>162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5608C9" w:rsidRPr="00160506" w:rsidRDefault="005608C9" w:rsidP="00C70B7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160506">
              <w:rPr>
                <w:color w:val="000000" w:themeColor="text1"/>
                <w:lang w:val="de-DE"/>
              </w:rPr>
              <w:t>2</w:t>
            </w:r>
            <w:r w:rsidR="00C70B79" w:rsidRPr="00160506">
              <w:rPr>
                <w:color w:val="000000" w:themeColor="text1"/>
                <w:lang w:val="de-DE"/>
              </w:rPr>
              <w:t>5</w:t>
            </w:r>
          </w:p>
        </w:tc>
      </w:tr>
      <w:tr w:rsidR="00CB4CD8" w:rsidRPr="00822680" w:rsidTr="00FF3FA9">
        <w:tc>
          <w:tcPr>
            <w:tcW w:w="2608" w:type="dxa"/>
            <w:tcBorders>
              <w:right w:val="single" w:sz="6" w:space="0" w:color="auto"/>
            </w:tcBorders>
            <w:shd w:val="clear" w:color="auto" w:fill="E0E0E0"/>
          </w:tcPr>
          <w:p w:rsidR="005608C9" w:rsidRPr="00B437E4" w:rsidRDefault="005608C9" w:rsidP="005608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B437E4">
              <w:rPr>
                <w:color w:val="000000" w:themeColor="text1"/>
                <w:lang w:val="de-DE"/>
              </w:rPr>
              <w:t>Portoriko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5608C9" w:rsidRPr="00B437E4" w:rsidRDefault="005608C9" w:rsidP="005C5CF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B437E4">
              <w:rPr>
                <w:color w:val="000000" w:themeColor="text1"/>
                <w:lang w:val="de-DE"/>
              </w:rPr>
              <w:t>8</w:t>
            </w:r>
            <w:r w:rsidR="00A6212F" w:rsidRPr="00B437E4">
              <w:rPr>
                <w:color w:val="000000" w:themeColor="text1"/>
                <w:lang w:val="de-DE"/>
              </w:rPr>
              <w:t> </w:t>
            </w:r>
            <w:r w:rsidRPr="00B437E4">
              <w:rPr>
                <w:color w:val="000000" w:themeColor="text1"/>
                <w:lang w:val="de-DE"/>
              </w:rPr>
              <w:t>8</w:t>
            </w:r>
            <w:r w:rsidR="005C5CFC" w:rsidRPr="00B437E4">
              <w:rPr>
                <w:color w:val="000000" w:themeColor="text1"/>
                <w:lang w:val="de-DE"/>
              </w:rPr>
              <w:t>68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5608C9" w:rsidRPr="00B437E4" w:rsidRDefault="005608C9" w:rsidP="00B437E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B437E4">
              <w:rPr>
                <w:color w:val="000000" w:themeColor="text1"/>
                <w:lang w:val="de-DE"/>
              </w:rPr>
              <w:t>3</w:t>
            </w:r>
            <w:r w:rsidR="00A6212F" w:rsidRPr="00B437E4">
              <w:rPr>
                <w:color w:val="000000" w:themeColor="text1"/>
                <w:lang w:val="de-DE"/>
              </w:rPr>
              <w:t> </w:t>
            </w:r>
            <w:r w:rsidR="00B437E4" w:rsidRPr="00B437E4">
              <w:rPr>
                <w:color w:val="000000" w:themeColor="text1"/>
                <w:lang w:val="de-DE"/>
              </w:rPr>
              <w:t>195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E0E0E0"/>
          </w:tcPr>
          <w:p w:rsidR="005608C9" w:rsidRPr="00B437E4" w:rsidRDefault="002E535F" w:rsidP="00B437E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B437E4">
              <w:rPr>
                <w:color w:val="000000" w:themeColor="text1"/>
                <w:lang w:val="de-DE"/>
              </w:rPr>
              <w:t>3</w:t>
            </w:r>
            <w:r w:rsidR="00B437E4" w:rsidRPr="00B437E4">
              <w:rPr>
                <w:color w:val="000000" w:themeColor="text1"/>
                <w:lang w:val="de-DE"/>
              </w:rPr>
              <w:t>60</w:t>
            </w:r>
          </w:p>
        </w:tc>
      </w:tr>
      <w:tr w:rsidR="00AE1A5B" w:rsidRPr="002349BF" w:rsidTr="00E5502B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AE1A5B" w:rsidRPr="002349BF" w:rsidRDefault="00AE1A5B" w:rsidP="00AE1A5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2349BF">
              <w:rPr>
                <w:color w:val="000000" w:themeColor="text1"/>
              </w:rPr>
              <w:t>Saint Pierre a Miquelon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1A5B" w:rsidRPr="002349BF" w:rsidRDefault="00AE1A5B" w:rsidP="00AE1A5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2349BF">
              <w:rPr>
                <w:color w:val="000000" w:themeColor="text1"/>
              </w:rPr>
              <w:t>242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1A5B" w:rsidRPr="00AE1A5B" w:rsidRDefault="00AE1A5B" w:rsidP="00AE1A5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AE1A5B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AE1A5B" w:rsidRPr="00AE1A5B" w:rsidRDefault="00AE1A5B" w:rsidP="00AE1A5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AE1A5B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CB4CD8" w:rsidRPr="00822680" w:rsidTr="00E5502B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E5502B" w:rsidRPr="008D00E9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lang w:val="de-DE"/>
              </w:rPr>
            </w:pPr>
            <w:r w:rsidRPr="008D00E9">
              <w:rPr>
                <w:color w:val="000000" w:themeColor="text1"/>
                <w:lang w:val="de-DE"/>
              </w:rPr>
              <w:t xml:space="preserve">Salvádor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5502B" w:rsidRPr="008D00E9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  <w:lang w:val="de-DE"/>
              </w:rPr>
            </w:pPr>
            <w:r w:rsidRPr="008D00E9">
              <w:rPr>
                <w:color w:val="000000" w:themeColor="text1"/>
                <w:lang w:val="de-DE"/>
              </w:rPr>
              <w:t>21</w:t>
            </w:r>
            <w:r w:rsidR="00A6212F" w:rsidRPr="008D00E9">
              <w:rPr>
                <w:color w:val="000000" w:themeColor="text1"/>
                <w:lang w:val="de-DE"/>
              </w:rPr>
              <w:t> </w:t>
            </w:r>
            <w:r w:rsidRPr="008D00E9">
              <w:rPr>
                <w:color w:val="000000" w:themeColor="text1"/>
                <w:lang w:val="de-DE"/>
              </w:rPr>
              <w:t>041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5502B" w:rsidRPr="008D00E9" w:rsidRDefault="00E5502B" w:rsidP="008D00E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8D00E9">
              <w:rPr>
                <w:color w:val="000000" w:themeColor="text1"/>
                <w:lang w:val="de-DE"/>
              </w:rPr>
              <w:t>6</w:t>
            </w:r>
            <w:r w:rsidR="00A6212F" w:rsidRPr="008D00E9">
              <w:rPr>
                <w:color w:val="000000" w:themeColor="text1"/>
                <w:lang w:val="de-DE"/>
              </w:rPr>
              <w:t> </w:t>
            </w:r>
            <w:r w:rsidR="008D00E9">
              <w:rPr>
                <w:color w:val="000000" w:themeColor="text1"/>
                <w:lang w:val="de-DE"/>
              </w:rPr>
              <w:t>643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E5502B" w:rsidRPr="008D00E9" w:rsidRDefault="00027832" w:rsidP="008D00E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  <w:lang w:val="de-DE"/>
              </w:rPr>
            </w:pPr>
            <w:r w:rsidRPr="008D00E9">
              <w:rPr>
                <w:color w:val="000000" w:themeColor="text1"/>
                <w:lang w:val="de-DE"/>
              </w:rPr>
              <w:t>3</w:t>
            </w:r>
            <w:r w:rsidR="001C71EA" w:rsidRPr="008D00E9">
              <w:rPr>
                <w:color w:val="000000" w:themeColor="text1"/>
                <w:lang w:val="de-DE"/>
              </w:rPr>
              <w:t>1</w:t>
            </w:r>
            <w:r w:rsidR="008D00E9">
              <w:rPr>
                <w:color w:val="000000" w:themeColor="text1"/>
                <w:lang w:val="de-DE"/>
              </w:rPr>
              <w:t>6</w:t>
            </w:r>
          </w:p>
        </w:tc>
      </w:tr>
      <w:tr w:rsidR="00CB4CD8" w:rsidRPr="00822680" w:rsidTr="00E5502B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E5502B" w:rsidRPr="00AE1A5B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  <w:lang w:val="de-DE"/>
              </w:rPr>
            </w:pPr>
            <w:r w:rsidRPr="00AE1A5B">
              <w:rPr>
                <w:color w:val="000000" w:themeColor="text1"/>
                <w:lang w:val="de-DE"/>
              </w:rPr>
              <w:t>Spojené štáty</w:t>
            </w:r>
            <w:r w:rsidR="00707BFD" w:rsidRPr="00AE1A5B">
              <w:rPr>
                <w:color w:val="000000" w:themeColor="text1"/>
                <w:lang w:val="de-DE"/>
              </w:rPr>
              <w:t xml:space="preserve"> americké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5502B" w:rsidRPr="00AE1A5B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AE1A5B">
              <w:rPr>
                <w:color w:val="000000" w:themeColor="text1"/>
              </w:rPr>
              <w:t>9</w:t>
            </w:r>
            <w:r w:rsidR="00A6212F" w:rsidRPr="00AE1A5B">
              <w:rPr>
                <w:color w:val="000000" w:themeColor="text1"/>
              </w:rPr>
              <w:t> </w:t>
            </w:r>
            <w:r w:rsidRPr="00AE1A5B">
              <w:rPr>
                <w:color w:val="000000" w:themeColor="text1"/>
              </w:rPr>
              <w:t>833</w:t>
            </w:r>
            <w:r w:rsidR="00A6212F" w:rsidRPr="00AE1A5B">
              <w:rPr>
                <w:color w:val="000000" w:themeColor="text1"/>
              </w:rPr>
              <w:t> </w:t>
            </w:r>
            <w:r w:rsidRPr="00AE1A5B">
              <w:rPr>
                <w:color w:val="000000" w:themeColor="text1"/>
              </w:rPr>
              <w:t>517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5502B" w:rsidRPr="00AE1A5B" w:rsidRDefault="00027832" w:rsidP="00AE1A5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AE1A5B">
              <w:rPr>
                <w:color w:val="000000" w:themeColor="text1"/>
              </w:rPr>
              <w:t>3</w:t>
            </w:r>
            <w:r w:rsidR="0097313E" w:rsidRPr="00AE1A5B">
              <w:rPr>
                <w:color w:val="000000" w:themeColor="text1"/>
              </w:rPr>
              <w:t>2</w:t>
            </w:r>
            <w:r w:rsidR="00AE1A5B" w:rsidRPr="00AE1A5B">
              <w:rPr>
                <w:color w:val="000000" w:themeColor="text1"/>
              </w:rPr>
              <w:t>7</w:t>
            </w:r>
            <w:r w:rsidR="00007924" w:rsidRPr="00AE1A5B">
              <w:rPr>
                <w:color w:val="000000" w:themeColor="text1"/>
              </w:rPr>
              <w:t xml:space="preserve"> </w:t>
            </w:r>
            <w:r w:rsidR="00AE1A5B" w:rsidRPr="00AE1A5B">
              <w:rPr>
                <w:color w:val="000000" w:themeColor="text1"/>
              </w:rPr>
              <w:t>167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E5502B" w:rsidRPr="00AE1A5B" w:rsidRDefault="00E5502B" w:rsidP="00C207A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AE1A5B">
              <w:rPr>
                <w:color w:val="000000" w:themeColor="text1"/>
              </w:rPr>
              <w:t>3</w:t>
            </w:r>
            <w:r w:rsidR="00C207AF" w:rsidRPr="00AE1A5B">
              <w:rPr>
                <w:color w:val="000000" w:themeColor="text1"/>
              </w:rPr>
              <w:t>3</w:t>
            </w:r>
          </w:p>
        </w:tc>
      </w:tr>
      <w:tr w:rsidR="00CB4CD8" w:rsidRPr="00822680" w:rsidTr="00E5502B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E5502B" w:rsidRPr="00160506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160506">
              <w:rPr>
                <w:color w:val="000000" w:themeColor="text1"/>
              </w:rPr>
              <w:t xml:space="preserve">Surinam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5502B" w:rsidRPr="00160506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160506">
              <w:rPr>
                <w:color w:val="000000" w:themeColor="text1"/>
              </w:rPr>
              <w:t>163</w:t>
            </w:r>
            <w:r w:rsidR="00A6212F" w:rsidRPr="00160506">
              <w:rPr>
                <w:color w:val="000000" w:themeColor="text1"/>
              </w:rPr>
              <w:t> </w:t>
            </w:r>
            <w:r w:rsidRPr="00160506">
              <w:rPr>
                <w:color w:val="000000" w:themeColor="text1"/>
              </w:rPr>
              <w:t>820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5502B" w:rsidRPr="00160506" w:rsidRDefault="00E5502B" w:rsidP="0016050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160506">
              <w:rPr>
                <w:color w:val="000000" w:themeColor="text1"/>
              </w:rPr>
              <w:t>5</w:t>
            </w:r>
            <w:r w:rsidR="00160506" w:rsidRPr="00160506">
              <w:rPr>
                <w:color w:val="000000" w:themeColor="text1"/>
              </w:rPr>
              <w:t>76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E5502B" w:rsidRPr="00160506" w:rsidRDefault="00160506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160506">
              <w:rPr>
                <w:color w:val="000000" w:themeColor="text1"/>
              </w:rPr>
              <w:t>4</w:t>
            </w:r>
          </w:p>
        </w:tc>
      </w:tr>
      <w:tr w:rsidR="00CB4CD8" w:rsidRPr="00822680" w:rsidTr="00E5502B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E5502B" w:rsidRPr="00B437E4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B437E4">
              <w:rPr>
                <w:color w:val="000000" w:themeColor="text1"/>
              </w:rPr>
              <w:t xml:space="preserve">Svätá Lucia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5502B" w:rsidRPr="00B437E4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B437E4">
              <w:rPr>
                <w:color w:val="000000" w:themeColor="text1"/>
              </w:rPr>
              <w:t>539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5502B" w:rsidRPr="00B437E4" w:rsidRDefault="00702B48" w:rsidP="00B437E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179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E5502B" w:rsidRPr="00B437E4" w:rsidRDefault="00E5502B" w:rsidP="00702B4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B437E4">
              <w:rPr>
                <w:color w:val="000000" w:themeColor="text1"/>
              </w:rPr>
              <w:t>3</w:t>
            </w:r>
            <w:r w:rsidR="002E535F" w:rsidRPr="00B437E4">
              <w:rPr>
                <w:color w:val="000000" w:themeColor="text1"/>
              </w:rPr>
              <w:t>3</w:t>
            </w:r>
            <w:r w:rsidR="00702B48">
              <w:rPr>
                <w:color w:val="000000" w:themeColor="text1"/>
              </w:rPr>
              <w:t>2</w:t>
            </w:r>
          </w:p>
        </w:tc>
      </w:tr>
      <w:tr w:rsidR="00274713" w:rsidRPr="00822680" w:rsidTr="00274713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274713" w:rsidRPr="00B437E4" w:rsidRDefault="00274713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Svätý Martin (holandská časť)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74713" w:rsidRPr="00B437E4" w:rsidRDefault="00274713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74713" w:rsidRPr="00B437E4" w:rsidRDefault="00274713" w:rsidP="00B437E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274713" w:rsidRPr="00B437E4" w:rsidRDefault="00274713" w:rsidP="00B437E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1 195</w:t>
            </w:r>
          </w:p>
        </w:tc>
      </w:tr>
      <w:tr w:rsidR="00274713" w:rsidRPr="00822680" w:rsidTr="00E5502B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274713" w:rsidRPr="00B437E4" w:rsidRDefault="00274713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Svätý Marin (francúzska časť)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74713" w:rsidRPr="00B437E4" w:rsidRDefault="00274713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74713" w:rsidRPr="00B437E4" w:rsidRDefault="00274713" w:rsidP="00B437E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274713" w:rsidRPr="00B437E4" w:rsidRDefault="00274713" w:rsidP="00B437E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669</w:t>
            </w:r>
          </w:p>
        </w:tc>
      </w:tr>
      <w:tr w:rsidR="00CB4CD8" w:rsidRPr="00822680" w:rsidTr="00E5502B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E5502B" w:rsidRPr="00B437E4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B437E4">
              <w:rPr>
                <w:color w:val="000000" w:themeColor="text1"/>
              </w:rPr>
              <w:t>Svätý Kitts a Nevis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5502B" w:rsidRPr="00B437E4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B437E4">
              <w:rPr>
                <w:color w:val="000000" w:themeColor="text1"/>
              </w:rPr>
              <w:t>261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5502B" w:rsidRPr="00B437E4" w:rsidRDefault="00E5502B" w:rsidP="00B437E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B437E4">
              <w:rPr>
                <w:color w:val="000000" w:themeColor="text1"/>
              </w:rPr>
              <w:t>5</w:t>
            </w:r>
            <w:r w:rsidR="00B437E4">
              <w:rPr>
                <w:color w:val="000000" w:themeColor="text1"/>
              </w:rPr>
              <w:t>2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E5502B" w:rsidRPr="00B437E4" w:rsidRDefault="00B437E4" w:rsidP="002E535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199</w:t>
            </w:r>
          </w:p>
        </w:tc>
      </w:tr>
      <w:tr w:rsidR="00CB4CD8" w:rsidRPr="00822680" w:rsidTr="00FF3FA9">
        <w:tc>
          <w:tcPr>
            <w:tcW w:w="2608" w:type="dxa"/>
            <w:tcBorders>
              <w:right w:val="single" w:sz="6" w:space="0" w:color="auto"/>
            </w:tcBorders>
          </w:tcPr>
          <w:p w:rsidR="00E5502B" w:rsidRPr="00AE1A5B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AE1A5B">
              <w:rPr>
                <w:color w:val="000000" w:themeColor="text1"/>
              </w:rPr>
              <w:t>Svätý Vincent a Grenadíny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</w:tcPr>
          <w:p w:rsidR="00E5502B" w:rsidRPr="00AE1A5B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AE1A5B">
              <w:rPr>
                <w:color w:val="000000" w:themeColor="text1"/>
              </w:rPr>
              <w:t>389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</w:tcPr>
          <w:p w:rsidR="00E5502B" w:rsidRPr="00AE1A5B" w:rsidRDefault="00E5502B" w:rsidP="00AE1A5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AE1A5B">
              <w:rPr>
                <w:color w:val="000000" w:themeColor="text1"/>
              </w:rPr>
              <w:t>1</w:t>
            </w:r>
            <w:r w:rsidR="0097313E" w:rsidRPr="00AE1A5B">
              <w:rPr>
                <w:color w:val="000000" w:themeColor="text1"/>
              </w:rPr>
              <w:t>1</w:t>
            </w:r>
            <w:r w:rsidR="00AE1A5B">
              <w:rPr>
                <w:color w:val="000000" w:themeColor="text1"/>
              </w:rPr>
              <w:t>1</w:t>
            </w:r>
          </w:p>
        </w:tc>
        <w:tc>
          <w:tcPr>
            <w:tcW w:w="1615" w:type="dxa"/>
            <w:tcBorders>
              <w:left w:val="single" w:sz="6" w:space="0" w:color="auto"/>
            </w:tcBorders>
          </w:tcPr>
          <w:p w:rsidR="00E5502B" w:rsidRPr="00AE1A5B" w:rsidRDefault="00E5502B" w:rsidP="00AE1A5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AE1A5B">
              <w:rPr>
                <w:color w:val="000000" w:themeColor="text1"/>
              </w:rPr>
              <w:t>28</w:t>
            </w:r>
            <w:r w:rsidR="00AE1A5B">
              <w:rPr>
                <w:color w:val="000000" w:themeColor="text1"/>
              </w:rPr>
              <w:t>4</w:t>
            </w:r>
          </w:p>
        </w:tc>
      </w:tr>
      <w:tr w:rsidR="00CB4CD8" w:rsidRPr="00822680" w:rsidTr="00B32F90">
        <w:tc>
          <w:tcPr>
            <w:tcW w:w="2608" w:type="dxa"/>
            <w:tcBorders>
              <w:right w:val="single" w:sz="6" w:space="0" w:color="auto"/>
            </w:tcBorders>
            <w:shd w:val="clear" w:color="auto" w:fill="E0E0E0"/>
          </w:tcPr>
          <w:p w:rsidR="00E5502B" w:rsidRPr="00AE1A5B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AE1A5B">
              <w:rPr>
                <w:color w:val="000000" w:themeColor="text1"/>
              </w:rPr>
              <w:t>Trinidad a Tobago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E5502B" w:rsidRPr="00AE1A5B" w:rsidRDefault="00E5502B" w:rsidP="0050610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AE1A5B">
              <w:rPr>
                <w:color w:val="000000" w:themeColor="text1"/>
              </w:rPr>
              <w:t>5</w:t>
            </w:r>
            <w:r w:rsidR="00A6212F" w:rsidRPr="00AE1A5B">
              <w:rPr>
                <w:color w:val="000000" w:themeColor="text1"/>
              </w:rPr>
              <w:t> </w:t>
            </w:r>
            <w:r w:rsidRPr="00AE1A5B">
              <w:rPr>
                <w:color w:val="000000" w:themeColor="text1"/>
              </w:rPr>
              <w:t>1</w:t>
            </w:r>
            <w:r w:rsidR="00506109" w:rsidRPr="00AE1A5B">
              <w:rPr>
                <w:color w:val="000000" w:themeColor="text1"/>
              </w:rPr>
              <w:t>27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E5502B" w:rsidRPr="00AE1A5B" w:rsidRDefault="00E5502B" w:rsidP="00AE1A5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AE1A5B">
              <w:rPr>
                <w:color w:val="000000" w:themeColor="text1"/>
              </w:rPr>
              <w:t>1</w:t>
            </w:r>
            <w:r w:rsidR="00A6212F" w:rsidRPr="00AE1A5B">
              <w:rPr>
                <w:color w:val="000000" w:themeColor="text1"/>
              </w:rPr>
              <w:t> </w:t>
            </w:r>
            <w:r w:rsidRPr="00AE1A5B">
              <w:rPr>
                <w:color w:val="000000" w:themeColor="text1"/>
              </w:rPr>
              <w:t>3</w:t>
            </w:r>
            <w:r w:rsidR="0097313E" w:rsidRPr="00AE1A5B">
              <w:rPr>
                <w:color w:val="000000" w:themeColor="text1"/>
              </w:rPr>
              <w:t>5</w:t>
            </w:r>
            <w:r w:rsidR="00AE1A5B">
              <w:rPr>
                <w:color w:val="000000" w:themeColor="text1"/>
              </w:rPr>
              <w:t>9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E0E0E0"/>
          </w:tcPr>
          <w:p w:rsidR="00E5502B" w:rsidRPr="00AE1A5B" w:rsidRDefault="00E5502B" w:rsidP="0000792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AE1A5B">
              <w:rPr>
                <w:color w:val="000000" w:themeColor="text1"/>
              </w:rPr>
              <w:t>26</w:t>
            </w:r>
            <w:r w:rsidR="00007924" w:rsidRPr="00AE1A5B">
              <w:rPr>
                <w:color w:val="000000" w:themeColor="text1"/>
              </w:rPr>
              <w:t>5</w:t>
            </w:r>
          </w:p>
        </w:tc>
      </w:tr>
      <w:tr w:rsidR="00CB4CD8" w:rsidRPr="00822680" w:rsidTr="0074371C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E5502B" w:rsidRPr="00935511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935511">
              <w:rPr>
                <w:color w:val="000000" w:themeColor="text1"/>
              </w:rPr>
              <w:t>Turks a Caicos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5502B" w:rsidRPr="00935511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935511">
              <w:rPr>
                <w:color w:val="000000" w:themeColor="text1"/>
              </w:rPr>
              <w:t>948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5502B" w:rsidRPr="00935511" w:rsidRDefault="00007924" w:rsidP="00AE1A5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935511">
              <w:rPr>
                <w:color w:val="000000" w:themeColor="text1"/>
              </w:rPr>
              <w:t>4</w:t>
            </w:r>
            <w:r w:rsidR="00AE1A5B" w:rsidRPr="00935511">
              <w:rPr>
                <w:color w:val="000000" w:themeColor="text1"/>
              </w:rPr>
              <w:t>1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E5502B" w:rsidRPr="00935511" w:rsidRDefault="0097313E" w:rsidP="00AE1A5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935511">
              <w:rPr>
                <w:color w:val="000000" w:themeColor="text1"/>
              </w:rPr>
              <w:t>4</w:t>
            </w:r>
            <w:r w:rsidR="00AE1A5B" w:rsidRPr="00935511">
              <w:rPr>
                <w:color w:val="000000" w:themeColor="text1"/>
              </w:rPr>
              <w:t>4</w:t>
            </w:r>
          </w:p>
        </w:tc>
      </w:tr>
      <w:tr w:rsidR="00CB4CD8" w:rsidRPr="00822680" w:rsidTr="00B32F90">
        <w:tc>
          <w:tcPr>
            <w:tcW w:w="2608" w:type="dxa"/>
            <w:tcBorders>
              <w:right w:val="single" w:sz="6" w:space="0" w:color="auto"/>
            </w:tcBorders>
            <w:shd w:val="clear" w:color="auto" w:fill="E0E0E0"/>
          </w:tcPr>
          <w:p w:rsidR="00E5502B" w:rsidRPr="00275EF6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275EF6">
              <w:rPr>
                <w:color w:val="000000" w:themeColor="text1"/>
              </w:rPr>
              <w:t>Uruguaj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E5502B" w:rsidRPr="00275EF6" w:rsidRDefault="00E5502B" w:rsidP="00467B9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275EF6">
              <w:rPr>
                <w:color w:val="000000" w:themeColor="text1"/>
              </w:rPr>
              <w:t>17</w:t>
            </w:r>
            <w:r w:rsidR="00467B9C" w:rsidRPr="00275EF6">
              <w:rPr>
                <w:color w:val="000000" w:themeColor="text1"/>
              </w:rPr>
              <w:t>3</w:t>
            </w:r>
            <w:r w:rsidR="00A6212F" w:rsidRPr="00275EF6">
              <w:rPr>
                <w:color w:val="000000" w:themeColor="text1"/>
              </w:rPr>
              <w:t> </w:t>
            </w:r>
            <w:r w:rsidR="00467B9C" w:rsidRPr="00275EF6">
              <w:rPr>
                <w:color w:val="000000" w:themeColor="text1"/>
              </w:rPr>
              <w:t>626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E5502B" w:rsidRPr="00275EF6" w:rsidRDefault="00E5502B" w:rsidP="00275EF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275EF6">
              <w:rPr>
                <w:color w:val="000000" w:themeColor="text1"/>
              </w:rPr>
              <w:t>3</w:t>
            </w:r>
            <w:r w:rsidR="00A6212F" w:rsidRPr="00275EF6">
              <w:rPr>
                <w:color w:val="000000" w:themeColor="text1"/>
              </w:rPr>
              <w:t> </w:t>
            </w:r>
            <w:r w:rsidR="00275EF6" w:rsidRPr="00275EF6">
              <w:rPr>
                <w:color w:val="000000" w:themeColor="text1"/>
              </w:rPr>
              <w:t>506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E0E0E0"/>
          </w:tcPr>
          <w:p w:rsidR="00E5502B" w:rsidRPr="00275EF6" w:rsidRDefault="00467B9C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275EF6">
              <w:rPr>
                <w:color w:val="000000" w:themeColor="text1"/>
              </w:rPr>
              <w:t>20</w:t>
            </w:r>
          </w:p>
        </w:tc>
      </w:tr>
      <w:tr w:rsidR="00CB4CD8" w:rsidRPr="00822680" w:rsidTr="005608C9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E5502B" w:rsidRPr="00925C8D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925C8D">
              <w:rPr>
                <w:color w:val="000000" w:themeColor="text1"/>
              </w:rPr>
              <w:t xml:space="preserve">Venezuela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5502B" w:rsidRPr="00925C8D" w:rsidRDefault="00E5502B" w:rsidP="00E55AD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925C8D">
              <w:rPr>
                <w:color w:val="000000" w:themeColor="text1"/>
              </w:rPr>
              <w:t>9</w:t>
            </w:r>
            <w:r w:rsidR="00E55AD1" w:rsidRPr="00925C8D">
              <w:rPr>
                <w:color w:val="000000" w:themeColor="text1"/>
              </w:rPr>
              <w:t>29</w:t>
            </w:r>
            <w:r w:rsidR="00A6212F" w:rsidRPr="00925C8D">
              <w:rPr>
                <w:color w:val="000000" w:themeColor="text1"/>
              </w:rPr>
              <w:t> </w:t>
            </w:r>
            <w:r w:rsidR="00E55AD1" w:rsidRPr="00925C8D">
              <w:rPr>
                <w:color w:val="000000" w:themeColor="text1"/>
              </w:rPr>
              <w:t>690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5502B" w:rsidRPr="00925C8D" w:rsidRDefault="00E5502B" w:rsidP="00925C8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925C8D">
              <w:rPr>
                <w:color w:val="000000" w:themeColor="text1"/>
              </w:rPr>
              <w:t>3</w:t>
            </w:r>
            <w:r w:rsidR="005477F0" w:rsidRPr="00925C8D">
              <w:rPr>
                <w:color w:val="000000" w:themeColor="text1"/>
              </w:rPr>
              <w:t>1</w:t>
            </w:r>
            <w:r w:rsidR="00A6212F" w:rsidRPr="00925C8D">
              <w:rPr>
                <w:color w:val="000000" w:themeColor="text1"/>
              </w:rPr>
              <w:t> </w:t>
            </w:r>
            <w:r w:rsidR="00925C8D" w:rsidRPr="00925C8D">
              <w:rPr>
                <w:color w:val="000000" w:themeColor="text1"/>
              </w:rPr>
              <w:t>671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E5502B" w:rsidRPr="00925C8D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925C8D">
              <w:rPr>
                <w:color w:val="000000" w:themeColor="text1"/>
              </w:rPr>
              <w:t>34</w:t>
            </w:r>
          </w:p>
        </w:tc>
      </w:tr>
      <w:tr w:rsidR="00CB4CD8" w:rsidRPr="00822680" w:rsidTr="005608C9">
        <w:tc>
          <w:tcPr>
            <w:tcW w:w="2608" w:type="dxa"/>
          </w:tcPr>
          <w:p w:rsidR="00E5502B" w:rsidRPr="00822680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00" w:lineRule="exact"/>
              <w:ind w:left="170"/>
              <w:jc w:val="left"/>
              <w:rPr>
                <w:color w:val="000000" w:themeColor="text1"/>
                <w:highlight w:val="yellow"/>
              </w:rPr>
            </w:pPr>
            <w:r w:rsidRPr="00D53546">
              <w:rPr>
                <w:b/>
                <w:color w:val="000000" w:themeColor="text1"/>
              </w:rPr>
              <w:t>Oceánia</w:t>
            </w:r>
          </w:p>
        </w:tc>
        <w:tc>
          <w:tcPr>
            <w:tcW w:w="1645" w:type="dxa"/>
          </w:tcPr>
          <w:p w:rsidR="00E5502B" w:rsidRPr="00822680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00" w:lineRule="exact"/>
              <w:ind w:left="0" w:right="454" w:firstLine="0"/>
              <w:jc w:val="right"/>
              <w:rPr>
                <w:color w:val="000000" w:themeColor="text1"/>
                <w:highlight w:val="yellow"/>
              </w:rPr>
            </w:pPr>
          </w:p>
        </w:tc>
        <w:tc>
          <w:tcPr>
            <w:tcW w:w="1843" w:type="dxa"/>
          </w:tcPr>
          <w:p w:rsidR="00E5502B" w:rsidRPr="00822680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00" w:lineRule="exact"/>
              <w:ind w:left="0" w:right="567" w:firstLine="0"/>
              <w:jc w:val="right"/>
              <w:rPr>
                <w:color w:val="000000" w:themeColor="text1"/>
                <w:highlight w:val="yellow"/>
              </w:rPr>
            </w:pPr>
          </w:p>
        </w:tc>
        <w:tc>
          <w:tcPr>
            <w:tcW w:w="1615" w:type="dxa"/>
          </w:tcPr>
          <w:p w:rsidR="00E5502B" w:rsidRPr="00822680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00" w:lineRule="exact"/>
              <w:ind w:left="0" w:right="567" w:firstLine="0"/>
              <w:jc w:val="right"/>
              <w:rPr>
                <w:color w:val="000000" w:themeColor="text1"/>
                <w:highlight w:val="yellow"/>
              </w:rPr>
            </w:pPr>
          </w:p>
        </w:tc>
      </w:tr>
      <w:tr w:rsidR="00CB4CD8" w:rsidRPr="00C53235" w:rsidTr="00FF3FA9">
        <w:tc>
          <w:tcPr>
            <w:tcW w:w="2608" w:type="dxa"/>
            <w:tcBorders>
              <w:right w:val="single" w:sz="6" w:space="0" w:color="auto"/>
            </w:tcBorders>
            <w:shd w:val="clear" w:color="auto" w:fill="E0E0E0"/>
          </w:tcPr>
          <w:p w:rsidR="002D5607" w:rsidRPr="00C53235" w:rsidRDefault="002D5607" w:rsidP="002D56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C53235">
              <w:rPr>
                <w:color w:val="000000" w:themeColor="text1"/>
              </w:rPr>
              <w:t>Americká Samoa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2D5607" w:rsidRPr="00C53235" w:rsidRDefault="002D5607" w:rsidP="002D56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C53235">
              <w:rPr>
                <w:color w:val="000000" w:themeColor="text1"/>
              </w:rPr>
              <w:t>199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2D5607" w:rsidRPr="00C53235" w:rsidRDefault="002D5607" w:rsidP="002D560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53235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E0E0E0"/>
          </w:tcPr>
          <w:p w:rsidR="002D5607" w:rsidRPr="00C53235" w:rsidRDefault="00D42F38" w:rsidP="00D42F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53235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CB4CD8" w:rsidRPr="00822680" w:rsidTr="002D5607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E5502B" w:rsidRPr="00C53235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C53235">
              <w:rPr>
                <w:color w:val="000000" w:themeColor="text1"/>
              </w:rPr>
              <w:t>Austrália</w:t>
            </w:r>
            <w:r w:rsidRPr="00C53235">
              <w:rPr>
                <w:color w:val="000000" w:themeColor="text1"/>
                <w:position w:val="6"/>
                <w:sz w:val="12"/>
              </w:rPr>
              <w:t xml:space="preserve">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5502B" w:rsidRPr="00C53235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C53235">
              <w:rPr>
                <w:color w:val="000000" w:themeColor="text1"/>
              </w:rPr>
              <w:t>7</w:t>
            </w:r>
            <w:r w:rsidR="00A6212F" w:rsidRPr="00C53235">
              <w:rPr>
                <w:color w:val="000000" w:themeColor="text1"/>
              </w:rPr>
              <w:t> </w:t>
            </w:r>
            <w:r w:rsidRPr="00C53235">
              <w:rPr>
                <w:color w:val="000000" w:themeColor="text1"/>
              </w:rPr>
              <w:t>692</w:t>
            </w:r>
            <w:r w:rsidR="00A6212F" w:rsidRPr="00C53235">
              <w:rPr>
                <w:color w:val="000000" w:themeColor="text1"/>
              </w:rPr>
              <w:t> </w:t>
            </w:r>
            <w:r w:rsidRPr="00C53235">
              <w:rPr>
                <w:color w:val="000000" w:themeColor="text1"/>
              </w:rPr>
              <w:t>024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5502B" w:rsidRPr="00C53235" w:rsidRDefault="00E5502B" w:rsidP="00C5323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53235">
              <w:rPr>
                <w:color w:val="000000" w:themeColor="text1"/>
              </w:rPr>
              <w:t>2</w:t>
            </w:r>
            <w:r w:rsidR="002D5607" w:rsidRPr="00C53235">
              <w:rPr>
                <w:color w:val="000000" w:themeColor="text1"/>
              </w:rPr>
              <w:t>4</w:t>
            </w:r>
            <w:r w:rsidR="00A6212F" w:rsidRPr="00C53235">
              <w:rPr>
                <w:color w:val="000000" w:themeColor="text1"/>
              </w:rPr>
              <w:t> </w:t>
            </w:r>
            <w:r w:rsidR="00C53235" w:rsidRPr="00C53235">
              <w:rPr>
                <w:color w:val="000000" w:themeColor="text1"/>
              </w:rPr>
              <w:t>993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E5502B" w:rsidRPr="00C53235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53235">
              <w:rPr>
                <w:color w:val="000000" w:themeColor="text1"/>
              </w:rPr>
              <w:t>3</w:t>
            </w:r>
          </w:p>
        </w:tc>
      </w:tr>
      <w:tr w:rsidR="00CB4CD8" w:rsidRPr="00822680" w:rsidTr="00FF3FA9">
        <w:tc>
          <w:tcPr>
            <w:tcW w:w="2608" w:type="dxa"/>
            <w:tcBorders>
              <w:right w:val="single" w:sz="6" w:space="0" w:color="auto"/>
            </w:tcBorders>
            <w:shd w:val="clear" w:color="auto" w:fill="E0E0E0"/>
          </w:tcPr>
          <w:p w:rsidR="000B62EF" w:rsidRPr="00C53235" w:rsidRDefault="000B62EF" w:rsidP="000B62E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C53235">
              <w:rPr>
                <w:color w:val="000000" w:themeColor="text1"/>
              </w:rPr>
              <w:t>Cookove ostrovy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0B62EF" w:rsidRPr="00C53235" w:rsidRDefault="000B62EF" w:rsidP="000B62E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C53235">
              <w:rPr>
                <w:color w:val="000000" w:themeColor="text1"/>
              </w:rPr>
              <w:t>236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0B62EF" w:rsidRPr="00C53235" w:rsidRDefault="000B62EF" w:rsidP="000B62E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53235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E0E0E0"/>
          </w:tcPr>
          <w:p w:rsidR="000B62EF" w:rsidRPr="00C53235" w:rsidRDefault="000B62EF" w:rsidP="000B62E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53235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CB4CD8" w:rsidRPr="00822680" w:rsidTr="00FF3FA9">
        <w:tc>
          <w:tcPr>
            <w:tcW w:w="2608" w:type="dxa"/>
            <w:tcBorders>
              <w:right w:val="single" w:sz="6" w:space="0" w:color="auto"/>
            </w:tcBorders>
          </w:tcPr>
          <w:p w:rsidR="00E5502B" w:rsidRPr="00C53235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C53235">
              <w:rPr>
                <w:color w:val="000000" w:themeColor="text1"/>
              </w:rPr>
              <w:t xml:space="preserve">Fidži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</w:tcPr>
          <w:p w:rsidR="00E5502B" w:rsidRPr="00C53235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C53235">
              <w:rPr>
                <w:color w:val="000000" w:themeColor="text1"/>
              </w:rPr>
              <w:t>18</w:t>
            </w:r>
            <w:r w:rsidR="00A6212F" w:rsidRPr="00C53235">
              <w:rPr>
                <w:color w:val="000000" w:themeColor="text1"/>
              </w:rPr>
              <w:t> </w:t>
            </w:r>
            <w:r w:rsidRPr="00C53235">
              <w:rPr>
                <w:color w:val="000000" w:themeColor="text1"/>
              </w:rPr>
              <w:t>272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</w:tcPr>
          <w:p w:rsidR="00E5502B" w:rsidRPr="00C53235" w:rsidRDefault="00C53235" w:rsidP="000B62E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53235">
              <w:rPr>
                <w:color w:val="000000" w:themeColor="text1"/>
              </w:rPr>
              <w:t>883</w:t>
            </w:r>
          </w:p>
        </w:tc>
        <w:tc>
          <w:tcPr>
            <w:tcW w:w="1615" w:type="dxa"/>
            <w:tcBorders>
              <w:left w:val="single" w:sz="6" w:space="0" w:color="auto"/>
            </w:tcBorders>
          </w:tcPr>
          <w:p w:rsidR="00E5502B" w:rsidRPr="00C53235" w:rsidRDefault="00C53235" w:rsidP="00F8352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53235">
              <w:rPr>
                <w:color w:val="000000" w:themeColor="text1"/>
              </w:rPr>
              <w:t>48</w:t>
            </w:r>
          </w:p>
        </w:tc>
      </w:tr>
      <w:tr w:rsidR="00CB4CD8" w:rsidRPr="00822680" w:rsidTr="00FF3FA9">
        <w:tc>
          <w:tcPr>
            <w:tcW w:w="2608" w:type="dxa"/>
            <w:tcBorders>
              <w:right w:val="single" w:sz="6" w:space="0" w:color="auto"/>
            </w:tcBorders>
            <w:shd w:val="clear" w:color="auto" w:fill="E0E0E0"/>
          </w:tcPr>
          <w:p w:rsidR="000B62EF" w:rsidRPr="00C53235" w:rsidRDefault="000B62EF" w:rsidP="000B62E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C53235">
              <w:rPr>
                <w:color w:val="000000" w:themeColor="text1"/>
              </w:rPr>
              <w:t>Francúzska Polynézia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0B62EF" w:rsidRPr="00C53235" w:rsidRDefault="000B62EF" w:rsidP="000B62E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C53235">
              <w:rPr>
                <w:color w:val="000000" w:themeColor="text1"/>
              </w:rPr>
              <w:t>4 000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0B62EF" w:rsidRPr="00C53235" w:rsidRDefault="00C53235" w:rsidP="000B62E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53235">
              <w:rPr>
                <w:rFonts w:cs="Arial"/>
                <w:color w:val="000000" w:themeColor="text1"/>
                <w:szCs w:val="16"/>
              </w:rPr>
              <w:t>276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E0E0E0"/>
          </w:tcPr>
          <w:p w:rsidR="000B62EF" w:rsidRPr="00C53235" w:rsidRDefault="00C53235" w:rsidP="000B62E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53235">
              <w:rPr>
                <w:rFonts w:cs="Arial"/>
                <w:color w:val="000000" w:themeColor="text1"/>
                <w:szCs w:val="16"/>
              </w:rPr>
              <w:t>69</w:t>
            </w:r>
          </w:p>
        </w:tc>
      </w:tr>
      <w:tr w:rsidR="00CB4CD8" w:rsidRPr="00822680" w:rsidTr="00FF3FA9">
        <w:tc>
          <w:tcPr>
            <w:tcW w:w="2608" w:type="dxa"/>
            <w:tcBorders>
              <w:right w:val="single" w:sz="6" w:space="0" w:color="auto"/>
            </w:tcBorders>
          </w:tcPr>
          <w:p w:rsidR="00E5502B" w:rsidRPr="00C53235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C53235">
              <w:rPr>
                <w:color w:val="000000" w:themeColor="text1"/>
              </w:rPr>
              <w:t>Guam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</w:tcPr>
          <w:p w:rsidR="00E5502B" w:rsidRPr="00C53235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C53235">
              <w:rPr>
                <w:color w:val="000000" w:themeColor="text1"/>
              </w:rPr>
              <w:t>549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</w:tcPr>
          <w:p w:rsidR="00E5502B" w:rsidRPr="00C53235" w:rsidRDefault="00E5502B" w:rsidP="00C5323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53235">
              <w:rPr>
                <w:color w:val="000000" w:themeColor="text1"/>
              </w:rPr>
              <w:t>1</w:t>
            </w:r>
            <w:r w:rsidR="003C180E" w:rsidRPr="00C53235">
              <w:rPr>
                <w:color w:val="000000" w:themeColor="text1"/>
              </w:rPr>
              <w:t>6</w:t>
            </w:r>
            <w:r w:rsidR="00C53235" w:rsidRPr="00C53235">
              <w:rPr>
                <w:color w:val="000000" w:themeColor="text1"/>
              </w:rPr>
              <w:t>8</w:t>
            </w:r>
          </w:p>
        </w:tc>
        <w:tc>
          <w:tcPr>
            <w:tcW w:w="1615" w:type="dxa"/>
            <w:tcBorders>
              <w:left w:val="single" w:sz="6" w:space="0" w:color="auto"/>
            </w:tcBorders>
          </w:tcPr>
          <w:p w:rsidR="00E5502B" w:rsidRPr="00C53235" w:rsidRDefault="00C53235" w:rsidP="008F679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53235">
              <w:rPr>
                <w:color w:val="000000" w:themeColor="text1"/>
              </w:rPr>
              <w:t>306</w:t>
            </w:r>
          </w:p>
        </w:tc>
      </w:tr>
      <w:tr w:rsidR="00CB4CD8" w:rsidRPr="00822680" w:rsidTr="00FF3FA9">
        <w:tc>
          <w:tcPr>
            <w:tcW w:w="2608" w:type="dxa"/>
            <w:tcBorders>
              <w:right w:val="single" w:sz="6" w:space="0" w:color="auto"/>
            </w:tcBorders>
            <w:shd w:val="clear" w:color="auto" w:fill="E0E0E0"/>
          </w:tcPr>
          <w:p w:rsidR="00E5502B" w:rsidRPr="00C53235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C53235">
              <w:rPr>
                <w:color w:val="000000" w:themeColor="text1"/>
              </w:rPr>
              <w:t>Kiribati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E5502B" w:rsidRPr="00C53235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C53235">
              <w:rPr>
                <w:color w:val="000000" w:themeColor="text1"/>
              </w:rPr>
              <w:t>726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E5502B" w:rsidRPr="00C53235" w:rsidRDefault="00E5502B" w:rsidP="008F679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53235">
              <w:rPr>
                <w:color w:val="000000" w:themeColor="text1"/>
              </w:rPr>
              <w:t>11</w:t>
            </w:r>
            <w:r w:rsidR="008F6797" w:rsidRPr="00C53235">
              <w:rPr>
                <w:color w:val="000000" w:themeColor="text1"/>
              </w:rPr>
              <w:t>6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E0E0E0"/>
          </w:tcPr>
          <w:p w:rsidR="00E5502B" w:rsidRPr="00C53235" w:rsidRDefault="00E5502B" w:rsidP="008F679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53235">
              <w:rPr>
                <w:color w:val="000000" w:themeColor="text1"/>
              </w:rPr>
              <w:t>1</w:t>
            </w:r>
            <w:r w:rsidR="008F6797" w:rsidRPr="00C53235">
              <w:rPr>
                <w:color w:val="000000" w:themeColor="text1"/>
              </w:rPr>
              <w:t>60</w:t>
            </w:r>
          </w:p>
        </w:tc>
      </w:tr>
      <w:tr w:rsidR="00CB4CD8" w:rsidRPr="00822680" w:rsidTr="00FF3FA9">
        <w:tc>
          <w:tcPr>
            <w:tcW w:w="2608" w:type="dxa"/>
            <w:tcBorders>
              <w:right w:val="single" w:sz="6" w:space="0" w:color="auto"/>
            </w:tcBorders>
          </w:tcPr>
          <w:p w:rsidR="00E5502B" w:rsidRPr="00C53235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C53235">
              <w:rPr>
                <w:color w:val="000000" w:themeColor="text1"/>
              </w:rPr>
              <w:t>Marshallove ostrovy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</w:tcPr>
          <w:p w:rsidR="00E5502B" w:rsidRPr="00C53235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C53235">
              <w:rPr>
                <w:color w:val="000000" w:themeColor="text1"/>
              </w:rPr>
              <w:t>181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</w:tcPr>
          <w:p w:rsidR="00E5502B" w:rsidRPr="00C53235" w:rsidRDefault="00E5502B" w:rsidP="00C5323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53235">
              <w:rPr>
                <w:color w:val="000000" w:themeColor="text1"/>
              </w:rPr>
              <w:t>5</w:t>
            </w:r>
            <w:r w:rsidR="00C53235" w:rsidRPr="00C53235">
              <w:rPr>
                <w:color w:val="000000" w:themeColor="text1"/>
              </w:rPr>
              <w:t>8</w:t>
            </w:r>
          </w:p>
        </w:tc>
        <w:tc>
          <w:tcPr>
            <w:tcW w:w="1615" w:type="dxa"/>
            <w:tcBorders>
              <w:left w:val="single" w:sz="6" w:space="0" w:color="auto"/>
            </w:tcBorders>
          </w:tcPr>
          <w:p w:rsidR="00E5502B" w:rsidRPr="00C53235" w:rsidRDefault="00C53235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53235">
              <w:rPr>
                <w:color w:val="000000" w:themeColor="text1"/>
              </w:rPr>
              <w:t>320</w:t>
            </w:r>
          </w:p>
        </w:tc>
      </w:tr>
      <w:tr w:rsidR="00CB4CD8" w:rsidRPr="00822680" w:rsidTr="00FF3FA9">
        <w:tc>
          <w:tcPr>
            <w:tcW w:w="2608" w:type="dxa"/>
            <w:tcBorders>
              <w:right w:val="single" w:sz="6" w:space="0" w:color="auto"/>
            </w:tcBorders>
            <w:shd w:val="clear" w:color="auto" w:fill="E0E0E0"/>
          </w:tcPr>
          <w:p w:rsidR="00E5502B" w:rsidRPr="00C53235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C53235">
              <w:rPr>
                <w:color w:val="000000" w:themeColor="text1"/>
              </w:rPr>
              <w:t>Mikronézia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E5502B" w:rsidRPr="00C53235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C53235">
              <w:rPr>
                <w:color w:val="000000" w:themeColor="text1"/>
              </w:rPr>
              <w:t>702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E5502B" w:rsidRPr="00C53235" w:rsidRDefault="00E5502B" w:rsidP="00C5323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53235">
              <w:rPr>
                <w:color w:val="000000" w:themeColor="text1"/>
              </w:rPr>
              <w:t>10</w:t>
            </w:r>
            <w:r w:rsidR="00C53235" w:rsidRPr="00C53235">
              <w:rPr>
                <w:color w:val="000000" w:themeColor="text1"/>
              </w:rPr>
              <w:t>4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E0E0E0"/>
          </w:tcPr>
          <w:p w:rsidR="00E5502B" w:rsidRPr="00C53235" w:rsidRDefault="00E5502B" w:rsidP="00C5323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53235">
              <w:rPr>
                <w:color w:val="000000" w:themeColor="text1"/>
              </w:rPr>
              <w:t>1</w:t>
            </w:r>
            <w:r w:rsidR="00C53235" w:rsidRPr="00C53235">
              <w:rPr>
                <w:color w:val="000000" w:themeColor="text1"/>
              </w:rPr>
              <w:t>49</w:t>
            </w:r>
          </w:p>
        </w:tc>
      </w:tr>
      <w:tr w:rsidR="00CB4CD8" w:rsidRPr="00822680" w:rsidTr="00FF3FA9">
        <w:tc>
          <w:tcPr>
            <w:tcW w:w="2608" w:type="dxa"/>
            <w:tcBorders>
              <w:right w:val="single" w:sz="6" w:space="0" w:color="auto"/>
            </w:tcBorders>
          </w:tcPr>
          <w:p w:rsidR="00E5502B" w:rsidRPr="00C53235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C53235">
              <w:rPr>
                <w:color w:val="000000" w:themeColor="text1"/>
              </w:rPr>
              <w:t>Nauru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</w:tcPr>
          <w:p w:rsidR="00E5502B" w:rsidRPr="00C53235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C53235">
              <w:rPr>
                <w:color w:val="000000" w:themeColor="text1"/>
              </w:rPr>
              <w:t>21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</w:tcPr>
          <w:p w:rsidR="00E5502B" w:rsidRPr="00C53235" w:rsidRDefault="00E5502B" w:rsidP="00C5323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53235">
              <w:rPr>
                <w:color w:val="000000" w:themeColor="text1"/>
              </w:rPr>
              <w:t>1</w:t>
            </w:r>
            <w:r w:rsidR="00C53235" w:rsidRPr="00C53235">
              <w:rPr>
                <w:color w:val="000000" w:themeColor="text1"/>
              </w:rPr>
              <w:t>3</w:t>
            </w:r>
          </w:p>
        </w:tc>
        <w:tc>
          <w:tcPr>
            <w:tcW w:w="1615" w:type="dxa"/>
            <w:tcBorders>
              <w:left w:val="single" w:sz="6" w:space="0" w:color="auto"/>
            </w:tcBorders>
          </w:tcPr>
          <w:p w:rsidR="00E5502B" w:rsidRPr="00C53235" w:rsidRDefault="000B62EF" w:rsidP="00C5323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C53235">
              <w:rPr>
                <w:color w:val="000000" w:themeColor="text1"/>
              </w:rPr>
              <w:t>6</w:t>
            </w:r>
            <w:r w:rsidR="00C53235" w:rsidRPr="00C53235">
              <w:rPr>
                <w:color w:val="000000" w:themeColor="text1"/>
              </w:rPr>
              <w:t>19</w:t>
            </w:r>
          </w:p>
        </w:tc>
      </w:tr>
      <w:tr w:rsidR="00CB4CD8" w:rsidRPr="00822680" w:rsidTr="00FF3FA9">
        <w:tc>
          <w:tcPr>
            <w:tcW w:w="2608" w:type="dxa"/>
            <w:tcBorders>
              <w:right w:val="single" w:sz="6" w:space="0" w:color="auto"/>
            </w:tcBorders>
            <w:shd w:val="clear" w:color="auto" w:fill="D9D9D9"/>
          </w:tcPr>
          <w:p w:rsidR="000B62EF" w:rsidRPr="00F8726D" w:rsidRDefault="000B62EF" w:rsidP="000B62E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Niue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0B62EF" w:rsidRPr="00F8726D" w:rsidRDefault="000B62EF" w:rsidP="000B62E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260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:rsidR="000B62EF" w:rsidRPr="00F8726D" w:rsidRDefault="000B62EF" w:rsidP="000B62E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8726D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/>
          </w:tcPr>
          <w:p w:rsidR="000B62EF" w:rsidRPr="00F8726D" w:rsidRDefault="000B62EF" w:rsidP="000B62E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8726D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CB4CD8" w:rsidRPr="00822680" w:rsidTr="00FF3FA9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E5502B" w:rsidRPr="00F8726D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Norfolk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5502B" w:rsidRPr="00F8726D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36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5502B" w:rsidRPr="00F8726D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8726D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E5502B" w:rsidRPr="00F8726D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8726D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F8726D" w:rsidRPr="00822680" w:rsidTr="00FF3FA9">
        <w:tc>
          <w:tcPr>
            <w:tcW w:w="2608" w:type="dxa"/>
            <w:tcBorders>
              <w:right w:val="single" w:sz="6" w:space="0" w:color="auto"/>
            </w:tcBorders>
            <w:shd w:val="clear" w:color="auto" w:fill="E0E0E0"/>
          </w:tcPr>
          <w:p w:rsidR="00F8726D" w:rsidRPr="00F8726D" w:rsidRDefault="00F8726D" w:rsidP="00F8726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Nová Kaledónia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F8726D" w:rsidRPr="00F8726D" w:rsidRDefault="00F8726D" w:rsidP="00F8726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19 100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</w:tcPr>
          <w:p w:rsidR="00F8726D" w:rsidRPr="00F8726D" w:rsidRDefault="00F8726D" w:rsidP="00F8726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8726D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E0E0E0"/>
          </w:tcPr>
          <w:p w:rsidR="00F8726D" w:rsidRPr="00F8726D" w:rsidRDefault="00F8726D" w:rsidP="00F8726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8726D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CB4CD8" w:rsidRPr="00822680" w:rsidTr="00FF3FA9">
        <w:tc>
          <w:tcPr>
            <w:tcW w:w="2608" w:type="dxa"/>
            <w:tcBorders>
              <w:right w:val="single" w:sz="6" w:space="0" w:color="auto"/>
            </w:tcBorders>
          </w:tcPr>
          <w:p w:rsidR="00E5502B" w:rsidRPr="00F8726D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F8726D">
              <w:rPr>
                <w:color w:val="000000" w:themeColor="text1"/>
              </w:rPr>
              <w:t>Nový Zéland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</w:tcPr>
          <w:p w:rsidR="00E5502B" w:rsidRPr="00F8726D" w:rsidRDefault="00E5502B" w:rsidP="007F6B9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2</w:t>
            </w:r>
            <w:r w:rsidR="007F6B97" w:rsidRPr="00F8726D">
              <w:rPr>
                <w:color w:val="000000" w:themeColor="text1"/>
              </w:rPr>
              <w:t>68</w:t>
            </w:r>
            <w:r w:rsidR="00A6212F" w:rsidRPr="00F8726D">
              <w:rPr>
                <w:color w:val="000000" w:themeColor="text1"/>
              </w:rPr>
              <w:t> </w:t>
            </w:r>
            <w:r w:rsidR="007F6B97" w:rsidRPr="00F8726D">
              <w:rPr>
                <w:color w:val="000000" w:themeColor="text1"/>
              </w:rPr>
              <w:t>107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</w:tcPr>
          <w:p w:rsidR="00E5502B" w:rsidRPr="00F8726D" w:rsidRDefault="00E5502B" w:rsidP="00F8726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4</w:t>
            </w:r>
            <w:r w:rsidR="00A6212F" w:rsidRPr="00F8726D">
              <w:rPr>
                <w:color w:val="000000" w:themeColor="text1"/>
              </w:rPr>
              <w:t> </w:t>
            </w:r>
            <w:r w:rsidR="00F8726D" w:rsidRPr="00F8726D">
              <w:rPr>
                <w:color w:val="000000" w:themeColor="text1"/>
              </w:rPr>
              <w:t>886</w:t>
            </w:r>
          </w:p>
        </w:tc>
        <w:tc>
          <w:tcPr>
            <w:tcW w:w="1615" w:type="dxa"/>
            <w:tcBorders>
              <w:left w:val="single" w:sz="6" w:space="0" w:color="auto"/>
            </w:tcBorders>
          </w:tcPr>
          <w:p w:rsidR="00E5502B" w:rsidRPr="00F8726D" w:rsidRDefault="00E5502B" w:rsidP="000B62E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1</w:t>
            </w:r>
            <w:r w:rsidR="000B62EF" w:rsidRPr="00F8726D">
              <w:rPr>
                <w:color w:val="000000" w:themeColor="text1"/>
              </w:rPr>
              <w:t>8</w:t>
            </w:r>
          </w:p>
        </w:tc>
      </w:tr>
      <w:tr w:rsidR="00CB4CD8" w:rsidRPr="00822680" w:rsidTr="00FF3FA9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E5502B" w:rsidRPr="00F8726D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F8726D">
              <w:rPr>
                <w:color w:val="000000" w:themeColor="text1"/>
              </w:rPr>
              <w:t>Palau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5502B" w:rsidRPr="00F8726D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459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5502B" w:rsidRPr="00F8726D" w:rsidRDefault="00001F63" w:rsidP="000B62E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18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E5502B" w:rsidRPr="00F8726D" w:rsidRDefault="00F8726D" w:rsidP="000B62E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40</w:t>
            </w:r>
          </w:p>
        </w:tc>
      </w:tr>
      <w:tr w:rsidR="00CB4CD8" w:rsidRPr="00822680" w:rsidTr="00FF3FA9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E5502B" w:rsidRPr="00F8726D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F8726D">
              <w:rPr>
                <w:color w:val="000000" w:themeColor="text1"/>
              </w:rPr>
              <w:t>Papua</w:t>
            </w:r>
            <w:r w:rsidR="003F241C">
              <w:rPr>
                <w:color w:val="000000" w:themeColor="text1"/>
              </w:rPr>
              <w:t>–</w:t>
            </w:r>
            <w:r w:rsidRPr="00F8726D">
              <w:rPr>
                <w:color w:val="000000" w:themeColor="text1"/>
              </w:rPr>
              <w:t>Nová Guinea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5502B" w:rsidRPr="00F8726D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462</w:t>
            </w:r>
            <w:r w:rsidR="00A6212F" w:rsidRPr="00F8726D">
              <w:rPr>
                <w:color w:val="000000" w:themeColor="text1"/>
              </w:rPr>
              <w:t> </w:t>
            </w:r>
            <w:r w:rsidRPr="00F8726D">
              <w:rPr>
                <w:color w:val="000000" w:themeColor="text1"/>
              </w:rPr>
              <w:t>840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5502B" w:rsidRPr="00F8726D" w:rsidRDefault="00D7746D" w:rsidP="00F8726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8 </w:t>
            </w:r>
            <w:r w:rsidR="00F8726D" w:rsidRPr="00F8726D">
              <w:rPr>
                <w:color w:val="000000" w:themeColor="text1"/>
              </w:rPr>
              <w:t>606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E5502B" w:rsidRPr="00F8726D" w:rsidRDefault="00E5502B" w:rsidP="00F8726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1</w:t>
            </w:r>
            <w:r w:rsidR="00F8726D" w:rsidRPr="00F8726D">
              <w:rPr>
                <w:color w:val="000000" w:themeColor="text1"/>
              </w:rPr>
              <w:t>9</w:t>
            </w:r>
          </w:p>
        </w:tc>
      </w:tr>
      <w:tr w:rsidR="00CB4CD8" w:rsidRPr="00822680" w:rsidTr="00FF3FA9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E5502B" w:rsidRPr="00F8726D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Pitcairnove ostrovy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5502B" w:rsidRPr="00F8726D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5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5502B" w:rsidRPr="00F8726D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8726D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E5502B" w:rsidRPr="00F8726D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8726D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CB4CD8" w:rsidRPr="00822680" w:rsidTr="00FF3FA9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E5502B" w:rsidRPr="00F8726D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 xml:space="preserve">Samoa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5502B" w:rsidRPr="00F8726D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2</w:t>
            </w:r>
            <w:r w:rsidR="00A6212F" w:rsidRPr="00F8726D">
              <w:rPr>
                <w:color w:val="000000" w:themeColor="text1"/>
              </w:rPr>
              <w:t> </w:t>
            </w:r>
            <w:r w:rsidRPr="00F8726D">
              <w:rPr>
                <w:color w:val="000000" w:themeColor="text1"/>
              </w:rPr>
              <w:t>842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5502B" w:rsidRPr="00F8726D" w:rsidRDefault="00E5502B" w:rsidP="00F8726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19</w:t>
            </w:r>
            <w:r w:rsidR="00F8726D" w:rsidRPr="00F8726D">
              <w:rPr>
                <w:color w:val="000000" w:themeColor="text1"/>
              </w:rPr>
              <w:t>9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E5502B" w:rsidRPr="00F8726D" w:rsidRDefault="00001F63" w:rsidP="00414C7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70</w:t>
            </w:r>
          </w:p>
        </w:tc>
      </w:tr>
      <w:tr w:rsidR="00CB4CD8" w:rsidRPr="00822680" w:rsidTr="00FF3FA9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0B62EF" w:rsidRPr="00F8726D" w:rsidRDefault="000B62EF" w:rsidP="000B62E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Severné Mariány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0B62EF" w:rsidRPr="00F8726D" w:rsidRDefault="000B62EF" w:rsidP="000B62E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457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0B62EF" w:rsidRPr="00F8726D" w:rsidRDefault="000B62EF" w:rsidP="000B62E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8726D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0B62EF" w:rsidRPr="00F8726D" w:rsidRDefault="000B62EF" w:rsidP="000B62E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8726D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CB4CD8" w:rsidRPr="00822680" w:rsidTr="00FF3FA9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E5502B" w:rsidRPr="00F8726D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F8726D">
              <w:rPr>
                <w:color w:val="000000" w:themeColor="text1"/>
              </w:rPr>
              <w:t>Šalamúnove ostrovy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5502B" w:rsidRPr="00F8726D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28</w:t>
            </w:r>
            <w:r w:rsidR="00A6212F" w:rsidRPr="00F8726D">
              <w:rPr>
                <w:color w:val="000000" w:themeColor="text1"/>
              </w:rPr>
              <w:t> </w:t>
            </w:r>
            <w:r w:rsidRPr="00F8726D">
              <w:rPr>
                <w:color w:val="000000" w:themeColor="text1"/>
              </w:rPr>
              <w:t>896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5502B" w:rsidRPr="00F8726D" w:rsidRDefault="0077340F" w:rsidP="00F8726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6</w:t>
            </w:r>
            <w:r w:rsidR="00F8726D" w:rsidRPr="00F8726D">
              <w:rPr>
                <w:color w:val="000000" w:themeColor="text1"/>
              </w:rPr>
              <w:t>67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E5502B" w:rsidRPr="00F8726D" w:rsidRDefault="00E5502B" w:rsidP="00001F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2</w:t>
            </w:r>
            <w:r w:rsidR="00001F63" w:rsidRPr="00F8726D">
              <w:rPr>
                <w:color w:val="000000" w:themeColor="text1"/>
              </w:rPr>
              <w:t>3</w:t>
            </w:r>
          </w:p>
        </w:tc>
      </w:tr>
      <w:tr w:rsidR="00CB4CD8" w:rsidRPr="00822680" w:rsidTr="00FF3FA9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8F00E5" w:rsidRPr="00F8726D" w:rsidRDefault="008F00E5" w:rsidP="008F00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Tokelau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00E5" w:rsidRPr="00F8726D" w:rsidRDefault="008F00E5" w:rsidP="008F00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12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8F00E5" w:rsidRPr="00F8726D" w:rsidRDefault="008F00E5" w:rsidP="008F00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8726D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8F00E5" w:rsidRPr="00F8726D" w:rsidRDefault="008F00E5" w:rsidP="008F00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8726D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CB4CD8" w:rsidRPr="00822680" w:rsidTr="00E33511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E5502B" w:rsidRPr="00F8726D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 xml:space="preserve">Tonga 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5502B" w:rsidRPr="00F8726D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747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5502B" w:rsidRPr="00F8726D" w:rsidRDefault="00E5502B" w:rsidP="00F8726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10</w:t>
            </w:r>
            <w:r w:rsidR="00F8726D" w:rsidRPr="00F8726D">
              <w:rPr>
                <w:color w:val="000000" w:themeColor="text1"/>
              </w:rPr>
              <w:t>3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E5502B" w:rsidRPr="00F8726D" w:rsidRDefault="00E5502B" w:rsidP="00F8726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1</w:t>
            </w:r>
            <w:r w:rsidR="00F8726D" w:rsidRPr="00F8726D">
              <w:rPr>
                <w:color w:val="000000" w:themeColor="text1"/>
              </w:rPr>
              <w:t>38</w:t>
            </w:r>
          </w:p>
        </w:tc>
      </w:tr>
      <w:tr w:rsidR="00CB4CD8" w:rsidRPr="00822680" w:rsidTr="00FF3FA9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E5502B" w:rsidRPr="00F8726D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center" w:pos="1276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F8726D">
              <w:rPr>
                <w:color w:val="000000" w:themeColor="text1"/>
              </w:rPr>
              <w:t>Tuvalu</w:t>
            </w:r>
            <w:r w:rsidRPr="00F8726D">
              <w:rPr>
                <w:color w:val="000000" w:themeColor="text1"/>
              </w:rPr>
              <w:tab/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5502B" w:rsidRPr="00F8726D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26</w:t>
            </w:r>
            <w:r w:rsidR="00A6212F" w:rsidRPr="00F8726D">
              <w:rPr>
                <w:color w:val="000000" w:themeColor="text1"/>
              </w:rPr>
              <w:t> 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E5502B" w:rsidRPr="00F8726D" w:rsidRDefault="003C180E" w:rsidP="00F8726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1</w:t>
            </w:r>
            <w:r w:rsidR="00F8726D" w:rsidRPr="00F8726D">
              <w:rPr>
                <w:color w:val="000000" w:themeColor="text1"/>
              </w:rPr>
              <w:t>2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E5502B" w:rsidRPr="00F8726D" w:rsidRDefault="00FB305A" w:rsidP="00F8726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F8726D">
              <w:rPr>
                <w:color w:val="000000" w:themeColor="text1"/>
              </w:rPr>
              <w:t>4</w:t>
            </w:r>
            <w:r w:rsidR="00F8726D" w:rsidRPr="00F8726D">
              <w:rPr>
                <w:color w:val="000000" w:themeColor="text1"/>
              </w:rPr>
              <w:t>62</w:t>
            </w:r>
          </w:p>
        </w:tc>
      </w:tr>
      <w:tr w:rsidR="00CB4CD8" w:rsidRPr="00A449C5" w:rsidTr="00E33511">
        <w:tc>
          <w:tcPr>
            <w:tcW w:w="2608" w:type="dxa"/>
            <w:tcBorders>
              <w:right w:val="single" w:sz="6" w:space="0" w:color="auto"/>
            </w:tcBorders>
            <w:shd w:val="clear" w:color="auto" w:fill="auto"/>
          </w:tcPr>
          <w:p w:rsidR="00E5502B" w:rsidRPr="00A449C5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  <w:position w:val="6"/>
                <w:sz w:val="12"/>
              </w:rPr>
            </w:pPr>
            <w:r w:rsidRPr="00A449C5">
              <w:rPr>
                <w:color w:val="000000" w:themeColor="text1"/>
              </w:rPr>
              <w:t>Vanuatu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5502B" w:rsidRPr="00A449C5" w:rsidRDefault="00E5502B" w:rsidP="00E550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A449C5">
              <w:rPr>
                <w:color w:val="000000" w:themeColor="text1"/>
              </w:rPr>
              <w:t>12</w:t>
            </w:r>
            <w:r w:rsidR="00A6212F" w:rsidRPr="00A449C5">
              <w:rPr>
                <w:color w:val="000000" w:themeColor="text1"/>
              </w:rPr>
              <w:t> </w:t>
            </w:r>
            <w:r w:rsidRPr="00A449C5">
              <w:rPr>
                <w:color w:val="000000" w:themeColor="text1"/>
              </w:rPr>
              <w:t>189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5502B" w:rsidRPr="00A449C5" w:rsidRDefault="001070EE" w:rsidP="00A449C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A449C5">
              <w:rPr>
                <w:color w:val="000000" w:themeColor="text1"/>
              </w:rPr>
              <w:t>2</w:t>
            </w:r>
            <w:r w:rsidR="00A449C5" w:rsidRPr="00A449C5">
              <w:rPr>
                <w:color w:val="000000" w:themeColor="text1"/>
              </w:rPr>
              <w:t>93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auto"/>
          </w:tcPr>
          <w:p w:rsidR="00E5502B" w:rsidRPr="00A449C5" w:rsidRDefault="00E5502B" w:rsidP="00A449C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A449C5">
              <w:rPr>
                <w:color w:val="000000" w:themeColor="text1"/>
              </w:rPr>
              <w:t>2</w:t>
            </w:r>
            <w:r w:rsidR="00A449C5" w:rsidRPr="00A449C5">
              <w:rPr>
                <w:color w:val="000000" w:themeColor="text1"/>
              </w:rPr>
              <w:t>4</w:t>
            </w:r>
          </w:p>
        </w:tc>
      </w:tr>
      <w:tr w:rsidR="00FB305A" w:rsidRPr="00A449C5" w:rsidTr="00FF3FA9">
        <w:tc>
          <w:tcPr>
            <w:tcW w:w="2608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FB305A" w:rsidRPr="00A449C5" w:rsidRDefault="00FB305A" w:rsidP="00FB30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/>
              <w:jc w:val="left"/>
              <w:rPr>
                <w:color w:val="000000" w:themeColor="text1"/>
              </w:rPr>
            </w:pPr>
            <w:r w:rsidRPr="00A449C5">
              <w:rPr>
                <w:color w:val="000000" w:themeColor="text1"/>
              </w:rPr>
              <w:t>Wallis a Futuna</w:t>
            </w:r>
          </w:p>
        </w:tc>
        <w:tc>
          <w:tcPr>
            <w:tcW w:w="164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B305A" w:rsidRPr="00A449C5" w:rsidRDefault="00FB305A" w:rsidP="00FB30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454" w:firstLine="0"/>
              <w:jc w:val="right"/>
              <w:rPr>
                <w:color w:val="000000" w:themeColor="text1"/>
              </w:rPr>
            </w:pPr>
            <w:r w:rsidRPr="00A449C5">
              <w:rPr>
                <w:color w:val="000000" w:themeColor="text1"/>
              </w:rPr>
              <w:t>142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B305A" w:rsidRPr="00A449C5" w:rsidRDefault="00FB305A" w:rsidP="00FB30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A449C5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1615" w:type="dxa"/>
            <w:tcBorders>
              <w:left w:val="single" w:sz="6" w:space="0" w:color="auto"/>
            </w:tcBorders>
            <w:shd w:val="clear" w:color="auto" w:fill="D9D9D9" w:themeFill="background1" w:themeFillShade="D9"/>
          </w:tcPr>
          <w:p w:rsidR="00FB305A" w:rsidRPr="00A449C5" w:rsidRDefault="00FB305A" w:rsidP="00FB30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0" w:right="567" w:firstLine="0"/>
              <w:jc w:val="right"/>
              <w:rPr>
                <w:color w:val="000000" w:themeColor="text1"/>
              </w:rPr>
            </w:pPr>
            <w:r w:rsidRPr="00A449C5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</w:tbl>
    <w:p w:rsidR="003B2A8F" w:rsidRPr="00A449C5" w:rsidRDefault="003B2A8F" w:rsidP="00C72404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right="-257" w:firstLine="0"/>
        <w:rPr>
          <w:color w:val="000000" w:themeColor="text1"/>
        </w:rPr>
      </w:pPr>
      <w:r w:rsidRPr="00A449C5">
        <w:rPr>
          <w:color w:val="000000" w:themeColor="text1"/>
        </w:rPr>
        <w:t>zdroj údajov: 1</w:t>
      </w:r>
      <w:r w:rsidRPr="00A449C5">
        <w:rPr>
          <w:color w:val="000000" w:themeColor="text1"/>
        </w:rPr>
        <w:tab/>
        <w:t>Source: 1</w:t>
      </w:r>
    </w:p>
    <w:p w:rsidR="003B2A8F" w:rsidRPr="00822680" w:rsidRDefault="003B2A8F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0" w:firstLine="0"/>
        <w:jc w:val="left"/>
        <w:rPr>
          <w:b/>
          <w:color w:val="000000" w:themeColor="text1"/>
          <w:sz w:val="18"/>
          <w:szCs w:val="18"/>
          <w:highlight w:val="yellow"/>
        </w:rPr>
      </w:pPr>
      <w:r w:rsidRPr="00822680">
        <w:rPr>
          <w:b/>
          <w:color w:val="000000" w:themeColor="text1"/>
          <w:sz w:val="18"/>
          <w:szCs w:val="18"/>
          <w:highlight w:val="yellow"/>
        </w:rPr>
        <w:br w:type="page"/>
      </w:r>
    </w:p>
    <w:p w:rsidR="00FF3FA9" w:rsidRPr="00C34E42" w:rsidRDefault="002A3F81" w:rsidP="00FF3FA9">
      <w:pPr>
        <w:pStyle w:val="poznamky"/>
        <w:tabs>
          <w:tab w:val="clear" w:pos="3686"/>
          <w:tab w:val="clear" w:pos="3969"/>
          <w:tab w:val="left" w:pos="709"/>
          <w:tab w:val="right" w:pos="7713"/>
        </w:tabs>
        <w:ind w:left="0" w:firstLine="0"/>
        <w:rPr>
          <w:color w:val="000000" w:themeColor="text1"/>
          <w:position w:val="6"/>
        </w:rPr>
      </w:pPr>
      <w:r w:rsidRPr="00C34E42">
        <w:rPr>
          <w:b/>
          <w:color w:val="000000" w:themeColor="text1"/>
          <w:sz w:val="18"/>
          <w:szCs w:val="18"/>
        </w:rPr>
        <w:t>T 31</w:t>
      </w:r>
      <w:r w:rsidR="000E2C8C" w:rsidRPr="00C34E42">
        <w:rPr>
          <w:color w:val="000000" w:themeColor="text1"/>
          <w:sz w:val="18"/>
          <w:szCs w:val="18"/>
        </w:rPr>
        <w:t>–</w:t>
      </w:r>
      <w:r w:rsidR="00FF3FA9" w:rsidRPr="00C34E42">
        <w:rPr>
          <w:bCs/>
          <w:color w:val="000000" w:themeColor="text1"/>
          <w:sz w:val="18"/>
          <w:szCs w:val="18"/>
        </w:rPr>
        <w:t>2.</w:t>
      </w:r>
      <w:r w:rsidR="00FF3FA9" w:rsidRPr="00C34E42">
        <w:rPr>
          <w:bCs/>
          <w:color w:val="000000" w:themeColor="text1"/>
          <w:sz w:val="18"/>
          <w:szCs w:val="18"/>
        </w:rPr>
        <w:tab/>
      </w:r>
      <w:r w:rsidR="00FF3FA9" w:rsidRPr="00C34E42">
        <w:rPr>
          <w:b/>
          <w:color w:val="000000" w:themeColor="text1"/>
          <w:sz w:val="18"/>
          <w:szCs w:val="18"/>
        </w:rPr>
        <w:t>Obyvateľstvo podľa vekových skupín</w:t>
      </w:r>
    </w:p>
    <w:p w:rsidR="0001286B" w:rsidRPr="00C34E42" w:rsidRDefault="00FF3FA9" w:rsidP="00D002B4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rPr>
          <w:color w:val="000000" w:themeColor="text1"/>
          <w:sz w:val="18"/>
        </w:rPr>
      </w:pPr>
      <w:r w:rsidRPr="00C34E42">
        <w:rPr>
          <w:color w:val="000000" w:themeColor="text1"/>
          <w:sz w:val="18"/>
        </w:rPr>
        <w:tab/>
      </w:r>
      <w:r w:rsidR="0001286B" w:rsidRPr="00C34E42">
        <w:rPr>
          <w:color w:val="000000" w:themeColor="text1"/>
          <w:sz w:val="18"/>
        </w:rPr>
        <w:t>Population by age groups</w:t>
      </w:r>
    </w:p>
    <w:p w:rsidR="0001286B" w:rsidRPr="00C34E42" w:rsidRDefault="00BC6283" w:rsidP="004B3BF9">
      <w:pPr>
        <w:pStyle w:val="pravy-lavy"/>
        <w:tabs>
          <w:tab w:val="clear" w:pos="7711"/>
          <w:tab w:val="right" w:pos="7699"/>
        </w:tabs>
        <w:spacing w:before="60"/>
        <w:ind w:left="0" w:right="-113" w:firstLine="28"/>
        <w:rPr>
          <w:color w:val="000000" w:themeColor="text1"/>
        </w:rPr>
      </w:pPr>
      <w:r w:rsidRPr="00C34E42">
        <w:rPr>
          <w:color w:val="000000" w:themeColor="text1"/>
          <w:szCs w:val="16"/>
        </w:rPr>
        <w:t>v %</w:t>
      </w:r>
      <w:r w:rsidRPr="00C34E42">
        <w:rPr>
          <w:color w:val="000000" w:themeColor="text1"/>
          <w:szCs w:val="16"/>
        </w:rPr>
        <w:tab/>
        <w:t>Per cent</w:t>
      </w:r>
    </w:p>
    <w:tbl>
      <w:tblPr>
        <w:tblW w:w="7727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815"/>
        <w:gridCol w:w="815"/>
        <w:gridCol w:w="816"/>
        <w:gridCol w:w="815"/>
        <w:gridCol w:w="815"/>
        <w:gridCol w:w="816"/>
      </w:tblGrid>
      <w:tr w:rsidR="00CB4CD8" w:rsidRPr="00C34E42" w:rsidTr="000D095A">
        <w:trPr>
          <w:cantSplit/>
        </w:trPr>
        <w:tc>
          <w:tcPr>
            <w:tcW w:w="2835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:rsidR="0001286B" w:rsidRPr="00C34E42" w:rsidRDefault="0001286B" w:rsidP="00D002B4">
            <w:pPr>
              <w:ind w:left="0" w:firstLine="0"/>
              <w:jc w:val="left"/>
              <w:rPr>
                <w:color w:val="000000" w:themeColor="text1"/>
              </w:rPr>
            </w:pPr>
            <w:r w:rsidRPr="00C34E42">
              <w:rPr>
                <w:color w:val="000000" w:themeColor="text1"/>
              </w:rPr>
              <w:t>Krajina</w:t>
            </w:r>
            <w:r w:rsidRPr="00C34E42">
              <w:rPr>
                <w:color w:val="000000" w:themeColor="text1"/>
              </w:rPr>
              <w:br/>
              <w:t>Country</w:t>
            </w:r>
          </w:p>
        </w:tc>
        <w:tc>
          <w:tcPr>
            <w:tcW w:w="1630" w:type="dxa"/>
            <w:gridSpan w:val="2"/>
            <w:tcBorders>
              <w:top w:val="single" w:sz="12" w:space="0" w:color="auto"/>
            </w:tcBorders>
            <w:vAlign w:val="bottom"/>
          </w:tcPr>
          <w:p w:rsidR="0001286B" w:rsidRPr="00C34E42" w:rsidRDefault="0001286B" w:rsidP="000D09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/>
              <w:ind w:left="0" w:firstLine="0"/>
              <w:jc w:val="center"/>
              <w:rPr>
                <w:color w:val="000000" w:themeColor="text1"/>
              </w:rPr>
            </w:pPr>
            <w:r w:rsidRPr="00C34E42">
              <w:rPr>
                <w:color w:val="000000" w:themeColor="text1"/>
              </w:rPr>
              <w:t>0 –14 roční</w:t>
            </w:r>
            <w:r w:rsidRPr="00C34E42">
              <w:rPr>
                <w:color w:val="000000" w:themeColor="text1"/>
              </w:rPr>
              <w:br/>
              <w:t>0 – 14 years old</w:t>
            </w:r>
          </w:p>
        </w:tc>
        <w:tc>
          <w:tcPr>
            <w:tcW w:w="1631" w:type="dxa"/>
            <w:gridSpan w:val="2"/>
            <w:tcBorders>
              <w:top w:val="single" w:sz="12" w:space="0" w:color="auto"/>
            </w:tcBorders>
            <w:vAlign w:val="bottom"/>
          </w:tcPr>
          <w:p w:rsidR="0001286B" w:rsidRPr="00C34E42" w:rsidRDefault="0001286B" w:rsidP="000D09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/>
              <w:ind w:left="0" w:firstLine="0"/>
              <w:jc w:val="center"/>
              <w:rPr>
                <w:color w:val="000000" w:themeColor="text1"/>
              </w:rPr>
            </w:pPr>
            <w:r w:rsidRPr="00C34E42">
              <w:rPr>
                <w:color w:val="000000" w:themeColor="text1"/>
              </w:rPr>
              <w:t>15 – 64 roční</w:t>
            </w:r>
            <w:r w:rsidRPr="00C34E42">
              <w:rPr>
                <w:color w:val="000000" w:themeColor="text1"/>
              </w:rPr>
              <w:br/>
              <w:t>15 – 64 years old</w:t>
            </w:r>
          </w:p>
        </w:tc>
        <w:tc>
          <w:tcPr>
            <w:tcW w:w="1631" w:type="dxa"/>
            <w:gridSpan w:val="2"/>
            <w:tcBorders>
              <w:top w:val="single" w:sz="12" w:space="0" w:color="auto"/>
            </w:tcBorders>
            <w:vAlign w:val="bottom"/>
          </w:tcPr>
          <w:p w:rsidR="0001286B" w:rsidRPr="00C34E42" w:rsidRDefault="0001286B" w:rsidP="000D09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/>
              <w:ind w:left="0" w:firstLine="0"/>
              <w:jc w:val="center"/>
              <w:rPr>
                <w:color w:val="000000" w:themeColor="text1"/>
              </w:rPr>
            </w:pPr>
            <w:r w:rsidRPr="00C34E42">
              <w:rPr>
                <w:color w:val="000000" w:themeColor="text1"/>
              </w:rPr>
              <w:t>65 a viac roční</w:t>
            </w:r>
            <w:r w:rsidRPr="00C34E42">
              <w:rPr>
                <w:color w:val="000000" w:themeColor="text1"/>
              </w:rPr>
              <w:br/>
            </w:r>
            <w:r w:rsidRPr="000D095A">
              <w:rPr>
                <w:color w:val="000000" w:themeColor="text1"/>
                <w:spacing w:val="-4"/>
              </w:rPr>
              <w:t>65 years old and more</w:t>
            </w:r>
          </w:p>
        </w:tc>
      </w:tr>
      <w:tr w:rsidR="002967E9" w:rsidRPr="00822680" w:rsidTr="002967E9">
        <w:trPr>
          <w:cantSplit/>
        </w:trPr>
        <w:tc>
          <w:tcPr>
            <w:tcW w:w="2835" w:type="dxa"/>
            <w:vMerge/>
            <w:tcBorders>
              <w:bottom w:val="single" w:sz="12" w:space="0" w:color="auto"/>
              <w:right w:val="nil"/>
            </w:tcBorders>
          </w:tcPr>
          <w:p w:rsidR="004F7A6B" w:rsidRPr="00C34E42" w:rsidRDefault="004F7A6B" w:rsidP="004F7A6B">
            <w:pPr>
              <w:spacing w:after="60" w:line="240" w:lineRule="exact"/>
              <w:ind w:left="0"/>
              <w:jc w:val="left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single" w:sz="6" w:space="0" w:color="auto"/>
              <w:bottom w:val="single" w:sz="12" w:space="0" w:color="auto"/>
            </w:tcBorders>
          </w:tcPr>
          <w:p w:rsidR="004F7A6B" w:rsidRPr="00C34E42" w:rsidRDefault="004F7A6B" w:rsidP="00C34E42">
            <w:pPr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34E42">
              <w:rPr>
                <w:color w:val="000000" w:themeColor="text1"/>
              </w:rPr>
              <w:t>201</w:t>
            </w:r>
            <w:r w:rsidR="00C34E42" w:rsidRPr="00C34E42">
              <w:rPr>
                <w:color w:val="000000" w:themeColor="text1"/>
              </w:rPr>
              <w:t>4</w:t>
            </w:r>
          </w:p>
        </w:tc>
        <w:tc>
          <w:tcPr>
            <w:tcW w:w="815" w:type="dxa"/>
            <w:tcBorders>
              <w:top w:val="single" w:sz="6" w:space="0" w:color="auto"/>
              <w:bottom w:val="single" w:sz="12" w:space="0" w:color="auto"/>
            </w:tcBorders>
          </w:tcPr>
          <w:p w:rsidR="004F7A6B" w:rsidRPr="00C34E42" w:rsidRDefault="004F7A6B" w:rsidP="00C34E42">
            <w:pPr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34E42">
              <w:rPr>
                <w:color w:val="000000" w:themeColor="text1"/>
              </w:rPr>
              <w:t>201</w:t>
            </w:r>
            <w:r w:rsidR="00C34E42" w:rsidRPr="00C34E42">
              <w:rPr>
                <w:color w:val="000000" w:themeColor="text1"/>
              </w:rPr>
              <w:t>9</w:t>
            </w:r>
          </w:p>
        </w:tc>
        <w:tc>
          <w:tcPr>
            <w:tcW w:w="816" w:type="dxa"/>
            <w:tcBorders>
              <w:top w:val="single" w:sz="6" w:space="0" w:color="auto"/>
              <w:bottom w:val="single" w:sz="12" w:space="0" w:color="auto"/>
            </w:tcBorders>
          </w:tcPr>
          <w:p w:rsidR="004F7A6B" w:rsidRPr="00C34E42" w:rsidRDefault="004F7A6B" w:rsidP="00C34E42">
            <w:pPr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34E42">
              <w:rPr>
                <w:color w:val="000000" w:themeColor="text1"/>
              </w:rPr>
              <w:t>201</w:t>
            </w:r>
            <w:r w:rsidR="00C34E42" w:rsidRPr="00C34E42">
              <w:rPr>
                <w:color w:val="000000" w:themeColor="text1"/>
              </w:rPr>
              <w:t>4</w:t>
            </w:r>
          </w:p>
        </w:tc>
        <w:tc>
          <w:tcPr>
            <w:tcW w:w="815" w:type="dxa"/>
            <w:tcBorders>
              <w:top w:val="single" w:sz="6" w:space="0" w:color="auto"/>
              <w:bottom w:val="single" w:sz="12" w:space="0" w:color="auto"/>
            </w:tcBorders>
          </w:tcPr>
          <w:p w:rsidR="004F7A6B" w:rsidRPr="00C34E42" w:rsidRDefault="004F7A6B" w:rsidP="00C34E42">
            <w:pPr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34E42">
              <w:rPr>
                <w:color w:val="000000" w:themeColor="text1"/>
              </w:rPr>
              <w:t>201</w:t>
            </w:r>
            <w:r w:rsidR="00C34E42" w:rsidRPr="00C34E42">
              <w:rPr>
                <w:color w:val="000000" w:themeColor="text1"/>
              </w:rPr>
              <w:t>9</w:t>
            </w:r>
          </w:p>
        </w:tc>
        <w:tc>
          <w:tcPr>
            <w:tcW w:w="815" w:type="dxa"/>
            <w:tcBorders>
              <w:top w:val="single" w:sz="6" w:space="0" w:color="auto"/>
              <w:bottom w:val="single" w:sz="12" w:space="0" w:color="auto"/>
            </w:tcBorders>
          </w:tcPr>
          <w:p w:rsidR="004F7A6B" w:rsidRPr="00C34E42" w:rsidRDefault="004F7A6B" w:rsidP="00C34E42">
            <w:pPr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34E42">
              <w:rPr>
                <w:color w:val="000000" w:themeColor="text1"/>
              </w:rPr>
              <w:t>201</w:t>
            </w:r>
            <w:r w:rsidR="00C34E42" w:rsidRPr="00C34E42">
              <w:rPr>
                <w:color w:val="000000" w:themeColor="text1"/>
              </w:rPr>
              <w:t>4</w:t>
            </w:r>
          </w:p>
        </w:tc>
        <w:tc>
          <w:tcPr>
            <w:tcW w:w="816" w:type="dxa"/>
            <w:tcBorders>
              <w:top w:val="single" w:sz="6" w:space="0" w:color="auto"/>
              <w:bottom w:val="single" w:sz="12" w:space="0" w:color="auto"/>
            </w:tcBorders>
          </w:tcPr>
          <w:p w:rsidR="004F7A6B" w:rsidRPr="00C34E42" w:rsidRDefault="004F7A6B" w:rsidP="00C34E42">
            <w:pPr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C34E42">
              <w:rPr>
                <w:color w:val="000000" w:themeColor="text1"/>
              </w:rPr>
              <w:t>201</w:t>
            </w:r>
            <w:r w:rsidR="00C34E42" w:rsidRPr="00C34E42">
              <w:rPr>
                <w:color w:val="000000" w:themeColor="text1"/>
              </w:rPr>
              <w:t>9</w:t>
            </w:r>
          </w:p>
        </w:tc>
      </w:tr>
      <w:tr w:rsidR="00C34E42" w:rsidRPr="00822680" w:rsidTr="002967E9">
        <w:trPr>
          <w:trHeight w:val="272"/>
        </w:trPr>
        <w:tc>
          <w:tcPr>
            <w:tcW w:w="2835" w:type="dxa"/>
            <w:tcBorders>
              <w:top w:val="single" w:sz="12" w:space="0" w:color="auto"/>
              <w:bottom w:val="nil"/>
              <w:right w:val="single" w:sz="6" w:space="0" w:color="auto"/>
            </w:tcBorders>
            <w:vAlign w:val="bottom"/>
          </w:tcPr>
          <w:p w:rsidR="00C34E42" w:rsidRPr="000176E3" w:rsidRDefault="00C34E42" w:rsidP="000176E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cs="Arial"/>
                <w:b/>
                <w:bCs/>
                <w:szCs w:val="16"/>
                <w:lang w:val="sk-SK" w:eastAsia="sk-SK"/>
              </w:rPr>
            </w:pPr>
            <w:r w:rsidRPr="000176E3">
              <w:rPr>
                <w:rFonts w:cs="Arial"/>
                <w:b/>
                <w:bCs/>
                <w:szCs w:val="16"/>
              </w:rPr>
              <w:t>Slovensko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34E42" w:rsidRPr="000176E3" w:rsidRDefault="00C34E42" w:rsidP="008713F4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0176E3">
              <w:rPr>
                <w:rFonts w:cs="Arial"/>
                <w:b/>
                <w:bCs/>
                <w:szCs w:val="16"/>
              </w:rPr>
              <w:t>15,3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34E42" w:rsidRPr="000176E3" w:rsidRDefault="00C34E42" w:rsidP="008713F4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0176E3">
              <w:rPr>
                <w:rFonts w:cs="Arial"/>
                <w:b/>
                <w:bCs/>
                <w:szCs w:val="16"/>
              </w:rPr>
              <w:t>15,7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34E42" w:rsidRPr="000176E3" w:rsidRDefault="00C34E42" w:rsidP="008713F4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0176E3">
              <w:rPr>
                <w:rFonts w:cs="Arial"/>
                <w:b/>
                <w:bCs/>
                <w:szCs w:val="16"/>
              </w:rPr>
              <w:t>71,1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34E42" w:rsidRPr="000176E3" w:rsidRDefault="00C34E42" w:rsidP="008713F4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0176E3">
              <w:rPr>
                <w:rFonts w:cs="Arial"/>
                <w:b/>
                <w:bCs/>
                <w:szCs w:val="16"/>
              </w:rPr>
              <w:t>68,2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34E42" w:rsidRPr="000176E3" w:rsidRDefault="00C34E42" w:rsidP="008713F4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0176E3">
              <w:rPr>
                <w:rFonts w:cs="Arial"/>
                <w:b/>
                <w:bCs/>
                <w:szCs w:val="16"/>
              </w:rPr>
              <w:t>13,5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:rsidR="00C34E42" w:rsidRPr="000176E3" w:rsidRDefault="00C34E42" w:rsidP="008713F4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0176E3">
              <w:rPr>
                <w:rFonts w:cs="Arial"/>
                <w:b/>
                <w:bCs/>
                <w:szCs w:val="16"/>
              </w:rPr>
              <w:t>16,0</w:t>
            </w:r>
          </w:p>
        </w:tc>
      </w:tr>
      <w:tr w:rsidR="00C34E42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C34E42" w:rsidRPr="00C34E42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Belgicko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17,0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16,9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65,2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64,2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17,8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18,9</w:t>
            </w:r>
          </w:p>
        </w:tc>
      </w:tr>
      <w:tr w:rsidR="00C34E42" w:rsidRPr="00822680" w:rsidTr="002967E9">
        <w:tc>
          <w:tcPr>
            <w:tcW w:w="2835" w:type="dxa"/>
            <w:tcBorders>
              <w:bottom w:val="nil"/>
              <w:right w:val="single" w:sz="6" w:space="0" w:color="auto"/>
            </w:tcBorders>
            <w:vAlign w:val="bottom"/>
          </w:tcPr>
          <w:p w:rsidR="00C34E42" w:rsidRPr="00C34E42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Bulharsko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13,7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14,4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66,7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64,3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19,6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21,3</w:t>
            </w:r>
          </w:p>
        </w:tc>
      </w:tr>
      <w:tr w:rsidR="00C34E42" w:rsidRPr="00822680" w:rsidTr="002967E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C34E42" w:rsidRPr="00C34E42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Cyprus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16,3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16,1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69,9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67,8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13,9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E0E0E0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16,1</w:t>
            </w:r>
          </w:p>
        </w:tc>
      </w:tr>
      <w:tr w:rsidR="00C34E42" w:rsidRPr="00822680" w:rsidTr="002967E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Česko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15,0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15,9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67,6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64,5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17,4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19,6</w:t>
            </w:r>
          </w:p>
        </w:tc>
      </w:tr>
      <w:tr w:rsidR="00C34E42" w:rsidRPr="00822680" w:rsidTr="002967E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Dánsko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17,2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16,5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64,5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63,9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18,2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19,6</w:t>
            </w:r>
          </w:p>
        </w:tc>
      </w:tr>
      <w:tr w:rsidR="00C34E42" w:rsidRPr="00822680" w:rsidTr="002967E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Estónsko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15,8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16,4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65,8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63,8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18,4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19,8</w:t>
            </w:r>
          </w:p>
        </w:tc>
      </w:tr>
      <w:tr w:rsidR="00C34E42" w:rsidRPr="00822680" w:rsidTr="002967E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Fínsko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16,4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16,0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64,2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62,2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19,4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21,8</w:t>
            </w:r>
          </w:p>
        </w:tc>
      </w:tr>
      <w:tr w:rsidR="00C34E42" w:rsidRPr="00822680" w:rsidTr="002967E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0176E3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0176E3">
              <w:rPr>
                <w:rFonts w:cs="Arial"/>
                <w:szCs w:val="16"/>
              </w:rPr>
              <w:t>Francúzsko</w:t>
            </w:r>
            <w:r w:rsidR="000176E3" w:rsidRPr="000176E3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18,6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18,0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63,4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61,9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18,0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20,1</w:t>
            </w:r>
          </w:p>
        </w:tc>
      </w:tr>
      <w:tr w:rsidR="00C34E42" w:rsidRPr="00822680" w:rsidTr="002967E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0176E3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0176E3">
              <w:rPr>
                <w:rFonts w:cs="Arial"/>
                <w:szCs w:val="16"/>
              </w:rPr>
              <w:t>Grécko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14,6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14,3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64,9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63,6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20,5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22,0</w:t>
            </w:r>
          </w:p>
        </w:tc>
      </w:tr>
      <w:tr w:rsidR="00C34E42" w:rsidRPr="00822680" w:rsidTr="002967E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0176E3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0176E3">
              <w:rPr>
                <w:rFonts w:cs="Arial"/>
                <w:szCs w:val="16"/>
              </w:rPr>
              <w:t>Holandsko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16,9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15,9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65,7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65,0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17,3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19,2</w:t>
            </w:r>
          </w:p>
        </w:tc>
      </w:tr>
      <w:tr w:rsidR="00C34E42" w:rsidRPr="00822680" w:rsidTr="002967E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0176E3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0176E3">
              <w:rPr>
                <w:rFonts w:cs="Arial"/>
                <w:szCs w:val="16"/>
              </w:rPr>
              <w:t>Chorvátsko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14,8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14,4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66,8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65,0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18,4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20,6</w:t>
            </w:r>
          </w:p>
        </w:tc>
      </w:tr>
      <w:tr w:rsidR="00C34E42" w:rsidRPr="00822680" w:rsidTr="002967E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0176E3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0176E3">
              <w:rPr>
                <w:rFonts w:cs="Arial"/>
                <w:szCs w:val="16"/>
              </w:rPr>
              <w:t>Írsko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21,5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20,5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65,9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65,4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12,6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14,1</w:t>
            </w:r>
          </w:p>
        </w:tc>
      </w:tr>
      <w:tr w:rsidR="00C34E42" w:rsidRPr="00822680" w:rsidTr="002967E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0176E3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0176E3">
              <w:rPr>
                <w:rFonts w:cs="Arial"/>
                <w:szCs w:val="16"/>
              </w:rPr>
              <w:t>Litva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14,6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15,1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66,9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65,1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18,4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19,8</w:t>
            </w:r>
          </w:p>
        </w:tc>
      </w:tr>
      <w:tr w:rsidR="00C34E42" w:rsidRPr="00822680" w:rsidTr="002967E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0176E3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0176E3">
              <w:rPr>
                <w:rFonts w:cs="Arial"/>
                <w:szCs w:val="16"/>
              </w:rPr>
              <w:t>Lotyšsko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14,7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15,9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66,2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63,9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19,1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20,3</w:t>
            </w:r>
          </w:p>
        </w:tc>
      </w:tr>
      <w:tr w:rsidR="00C34E42" w:rsidRPr="00822680" w:rsidTr="002967E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0176E3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0176E3">
              <w:rPr>
                <w:rFonts w:cs="Arial"/>
                <w:szCs w:val="16"/>
              </w:rPr>
              <w:t>Luxembursko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16,8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16,1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69,1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69,5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14,1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14,4</w:t>
            </w:r>
          </w:p>
        </w:tc>
      </w:tr>
      <w:tr w:rsidR="00C34E42" w:rsidRPr="00822680" w:rsidTr="002967E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0176E3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0176E3">
              <w:rPr>
                <w:rFonts w:cs="Arial"/>
                <w:szCs w:val="16"/>
              </w:rPr>
              <w:t>Maďarsko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14,4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14,5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68,0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66,1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17,5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19,3</w:t>
            </w:r>
          </w:p>
        </w:tc>
      </w:tr>
      <w:tr w:rsidR="00C34E42" w:rsidRPr="00822680" w:rsidTr="002967E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0176E3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0176E3">
              <w:rPr>
                <w:rFonts w:cs="Arial"/>
                <w:szCs w:val="16"/>
              </w:rPr>
              <w:t>Malta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14,4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13,7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67,9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67,6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17,7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18,7</w:t>
            </w:r>
          </w:p>
        </w:tc>
      </w:tr>
      <w:tr w:rsidR="00C34E42" w:rsidRPr="00822680" w:rsidTr="002967E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0176E3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0176E3">
              <w:rPr>
                <w:rFonts w:cs="Arial"/>
                <w:szCs w:val="16"/>
              </w:rPr>
              <w:t>Nemecko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13,2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13,6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66,0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64,9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20,9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21,5</w:t>
            </w:r>
          </w:p>
        </w:tc>
      </w:tr>
      <w:tr w:rsidR="00C34E42" w:rsidRPr="00822680" w:rsidTr="002967E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0176E3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0176E3">
              <w:rPr>
                <w:rFonts w:cs="Arial"/>
                <w:szCs w:val="16"/>
              </w:rPr>
              <w:t>Poľsko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15,0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15,4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70,1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67,0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14,9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17,7</w:t>
            </w:r>
          </w:p>
        </w:tc>
      </w:tr>
      <w:tr w:rsidR="00C34E42" w:rsidRPr="00822680" w:rsidTr="002967E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0176E3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0176E3">
              <w:rPr>
                <w:rFonts w:cs="Arial"/>
                <w:szCs w:val="16"/>
              </w:rPr>
              <w:t>Portugalsko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14,6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13,7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65,6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64,5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19,9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21,8</w:t>
            </w:r>
          </w:p>
        </w:tc>
      </w:tr>
      <w:tr w:rsidR="00C34E42" w:rsidRPr="00822680" w:rsidTr="002967E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0176E3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0176E3">
              <w:rPr>
                <w:rFonts w:cs="Arial"/>
                <w:szCs w:val="16"/>
              </w:rPr>
              <w:t>Rakúsko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14,3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14,4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67,4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66,7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18,3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18,8</w:t>
            </w:r>
          </w:p>
        </w:tc>
      </w:tr>
      <w:tr w:rsidR="00C34E42" w:rsidRPr="00822680" w:rsidTr="002967E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0176E3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0176E3">
              <w:rPr>
                <w:rFonts w:cs="Arial"/>
                <w:szCs w:val="16"/>
              </w:rPr>
              <w:t>Rumunsko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15,5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15,7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68,0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65,8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16,5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18,5</w:t>
            </w:r>
          </w:p>
        </w:tc>
      </w:tr>
      <w:tr w:rsidR="00C34E42" w:rsidRPr="00822680" w:rsidTr="002967E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0176E3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0176E3">
              <w:rPr>
                <w:rFonts w:cs="Arial"/>
                <w:szCs w:val="16"/>
              </w:rPr>
              <w:t>Slovinsko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14,6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15,1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67,9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65,1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17,5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19,8</w:t>
            </w:r>
          </w:p>
        </w:tc>
      </w:tr>
      <w:tr w:rsidR="00C34E42" w:rsidRPr="00822680" w:rsidTr="002967E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0176E3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0176E3">
              <w:rPr>
                <w:rFonts w:cs="Arial"/>
                <w:szCs w:val="16"/>
              </w:rPr>
              <w:t>Spojené kráľovstvo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17,6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17,9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64,8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63,7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17,5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18,4</w:t>
            </w:r>
          </w:p>
        </w:tc>
      </w:tr>
      <w:tr w:rsidR="00C34E42" w:rsidRPr="00822680" w:rsidTr="002967E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0176E3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0176E3">
              <w:rPr>
                <w:rFonts w:cs="Arial"/>
                <w:szCs w:val="16"/>
              </w:rPr>
              <w:t>Španielsko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15,2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14,8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66,7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65,8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18,1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19,4</w:t>
            </w:r>
          </w:p>
        </w:tc>
      </w:tr>
      <w:tr w:rsidR="00C34E42" w:rsidRPr="00822680" w:rsidTr="002967E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0176E3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0176E3">
              <w:rPr>
                <w:rFonts w:cs="Arial"/>
                <w:szCs w:val="16"/>
              </w:rPr>
              <w:t>Švédsko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17,1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17,8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63,5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62,3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19,4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19,9</w:t>
            </w:r>
          </w:p>
        </w:tc>
      </w:tr>
      <w:tr w:rsidR="00C34E42" w:rsidRPr="00822680" w:rsidTr="002967E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0176E3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0176E3">
              <w:rPr>
                <w:rFonts w:cs="Arial"/>
                <w:szCs w:val="16"/>
              </w:rPr>
              <w:t>Taliansko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13,9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13,2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64,7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64,0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21,4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22,8</w:t>
            </w:r>
          </w:p>
        </w:tc>
      </w:tr>
      <w:tr w:rsidR="00C34E42" w:rsidRPr="00822680" w:rsidTr="002967E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8713F4" w:rsidRDefault="00BB00A1" w:rsidP="000176E3">
            <w:pPr>
              <w:spacing w:line="240" w:lineRule="exact"/>
              <w:ind w:left="170" w:hanging="57"/>
              <w:jc w:val="left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EÚ-28</w:t>
            </w:r>
            <w:r w:rsidR="000176E3" w:rsidRPr="008713F4">
              <w:rPr>
                <w:rFonts w:ascii="Webdings" w:hAnsi="Webdings" w:cs="Arial"/>
                <w:b/>
                <w:bCs/>
                <w:color w:val="000000" w:themeColor="text1"/>
                <w:szCs w:val="16"/>
                <w:vertAlign w:val="superscript"/>
              </w:rPr>
              <w:t>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8713F4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8713F4">
              <w:rPr>
                <w:rFonts w:cs="Arial"/>
                <w:b/>
                <w:bCs/>
                <w:szCs w:val="16"/>
              </w:rPr>
              <w:t>15,6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8713F4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8713F4">
              <w:rPr>
                <w:rFonts w:cs="Arial"/>
                <w:b/>
                <w:bCs/>
                <w:szCs w:val="16"/>
              </w:rPr>
              <w:t>15,5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8713F4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8713F4">
              <w:rPr>
                <w:rFonts w:cs="Arial"/>
                <w:b/>
                <w:bCs/>
                <w:szCs w:val="16"/>
              </w:rPr>
              <w:t>65,8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8713F4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8713F4">
              <w:rPr>
                <w:rFonts w:cs="Arial"/>
                <w:b/>
                <w:bCs/>
                <w:szCs w:val="16"/>
              </w:rPr>
              <w:t>64,5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8713F4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8713F4">
              <w:rPr>
                <w:rFonts w:cs="Arial"/>
                <w:b/>
                <w:bCs/>
                <w:szCs w:val="16"/>
              </w:rPr>
              <w:t>18,5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C34E42" w:rsidRPr="008713F4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8713F4">
              <w:rPr>
                <w:rFonts w:cs="Arial"/>
                <w:b/>
                <w:bCs/>
                <w:szCs w:val="16"/>
              </w:rPr>
              <w:t>20,0</w:t>
            </w:r>
          </w:p>
        </w:tc>
      </w:tr>
      <w:tr w:rsidR="00C34E42" w:rsidRPr="00822680" w:rsidTr="002967E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0176E3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0176E3">
              <w:rPr>
                <w:rFonts w:cs="Arial"/>
                <w:szCs w:val="16"/>
              </w:rPr>
              <w:t>Albánsko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19,6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17,2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68,4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68,7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12,0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14,1</w:t>
            </w:r>
          </w:p>
        </w:tc>
      </w:tr>
      <w:tr w:rsidR="00C34E42" w:rsidRPr="00822680" w:rsidTr="002967E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0176E3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0176E3">
              <w:rPr>
                <w:rFonts w:cs="Arial"/>
                <w:szCs w:val="16"/>
              </w:rPr>
              <w:t>Čierna Hora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18,6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18,0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68,1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66,9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13,3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15,2</w:t>
            </w:r>
          </w:p>
        </w:tc>
      </w:tr>
      <w:tr w:rsidR="00C34E42" w:rsidRPr="00822680" w:rsidTr="002967E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0176E3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0176E3">
              <w:rPr>
                <w:rFonts w:cs="Arial"/>
                <w:szCs w:val="16"/>
              </w:rPr>
              <w:t>Severné Macedónsko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16,9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16,4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70,8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69,6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12,4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14,1</w:t>
            </w:r>
          </w:p>
        </w:tc>
      </w:tr>
      <w:tr w:rsidR="00C34E42" w:rsidRPr="00822680" w:rsidTr="002967E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0176E3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0176E3">
              <w:rPr>
                <w:rFonts w:cs="Arial"/>
                <w:szCs w:val="16"/>
              </w:rPr>
              <w:t>Srbsko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14,3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14,3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67,6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65,3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18,0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20,4</w:t>
            </w:r>
          </w:p>
        </w:tc>
      </w:tr>
      <w:tr w:rsidR="00C34E42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vAlign w:val="bottom"/>
          </w:tcPr>
          <w:p w:rsidR="00C34E42" w:rsidRPr="000176E3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0176E3">
              <w:rPr>
                <w:rFonts w:cs="Arial"/>
                <w:szCs w:val="16"/>
              </w:rPr>
              <w:t>Turecko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24,6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23,4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67,7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67,8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7,7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8,8</w:t>
            </w:r>
          </w:p>
        </w:tc>
      </w:tr>
      <w:tr w:rsidR="00C34E42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C34E42" w:rsidRPr="000176E3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0176E3">
              <w:rPr>
                <w:rFonts w:cs="Arial"/>
                <w:szCs w:val="16"/>
              </w:rPr>
              <w:t>Island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20,5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19,0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66,3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66,8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13,2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14,2</w:t>
            </w:r>
          </w:p>
        </w:tc>
      </w:tr>
      <w:tr w:rsidR="00C34E42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vAlign w:val="bottom"/>
          </w:tcPr>
          <w:p w:rsidR="00C34E42" w:rsidRPr="000176E3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0176E3">
              <w:rPr>
                <w:rFonts w:cs="Arial"/>
                <w:szCs w:val="16"/>
              </w:rPr>
              <w:t>Nórsko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18,2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17,5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65,9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65,2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15,9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17,2</w:t>
            </w:r>
          </w:p>
        </w:tc>
      </w:tr>
      <w:tr w:rsidR="00C34E42" w:rsidRPr="00822680" w:rsidTr="002967E9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0176E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Švajčiarsko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14,9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15,0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67,5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66,5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17,6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C34E42" w:rsidRPr="00C34E42" w:rsidRDefault="00C34E42" w:rsidP="008713F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C34E42">
              <w:rPr>
                <w:rFonts w:cs="Arial"/>
                <w:szCs w:val="16"/>
              </w:rPr>
              <w:t>18,5</w:t>
            </w:r>
          </w:p>
        </w:tc>
      </w:tr>
    </w:tbl>
    <w:p w:rsidR="0081030D" w:rsidRPr="00C34E42" w:rsidRDefault="0001286B" w:rsidP="00C72404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right="-115" w:firstLine="0"/>
        <w:rPr>
          <w:color w:val="000000" w:themeColor="text1"/>
          <w:position w:val="6"/>
        </w:rPr>
      </w:pPr>
      <w:r w:rsidRPr="00C34E42">
        <w:rPr>
          <w:color w:val="000000" w:themeColor="text1"/>
          <w:position w:val="6"/>
        </w:rPr>
        <w:t xml:space="preserve">zdroj údajov: </w:t>
      </w:r>
      <w:r w:rsidR="00E23C25" w:rsidRPr="00C34E42">
        <w:rPr>
          <w:color w:val="000000" w:themeColor="text1"/>
          <w:position w:val="6"/>
        </w:rPr>
        <w:t>2</w:t>
      </w:r>
      <w:r w:rsidR="007B76F2" w:rsidRPr="00C34E42">
        <w:rPr>
          <w:color w:val="000000" w:themeColor="text1"/>
          <w:position w:val="6"/>
        </w:rPr>
        <w:t xml:space="preserve"> </w:t>
      </w:r>
      <w:r w:rsidR="00FF6B66" w:rsidRPr="00C34E42">
        <w:rPr>
          <w:color w:val="000000" w:themeColor="text1"/>
          <w:position w:val="6"/>
        </w:rPr>
        <w:t>[demo_pjanbroad]</w:t>
      </w:r>
      <w:r w:rsidRPr="00C34E42">
        <w:rPr>
          <w:color w:val="000000" w:themeColor="text1"/>
          <w:position w:val="6"/>
        </w:rPr>
        <w:tab/>
        <w:t xml:space="preserve">Source: </w:t>
      </w:r>
      <w:r w:rsidR="00E23C25" w:rsidRPr="00C34E42">
        <w:rPr>
          <w:color w:val="000000" w:themeColor="text1"/>
          <w:position w:val="6"/>
        </w:rPr>
        <w:t>2</w:t>
      </w:r>
      <w:r w:rsidR="00FF6B66" w:rsidRPr="00C34E42">
        <w:rPr>
          <w:color w:val="000000" w:themeColor="text1"/>
          <w:position w:val="6"/>
        </w:rPr>
        <w:t xml:space="preserve"> [demo_pjanbroad]</w:t>
      </w:r>
    </w:p>
    <w:p w:rsidR="00C4164F" w:rsidRPr="00B9008F" w:rsidRDefault="0081030D" w:rsidP="00C4164F">
      <w:pPr>
        <w:pStyle w:val="poznamky"/>
        <w:tabs>
          <w:tab w:val="clear" w:pos="3686"/>
          <w:tab w:val="clear" w:pos="3969"/>
          <w:tab w:val="left" w:pos="709"/>
          <w:tab w:val="right" w:pos="7713"/>
        </w:tabs>
        <w:ind w:left="0" w:firstLine="0"/>
        <w:rPr>
          <w:color w:val="000000" w:themeColor="text1"/>
          <w:position w:val="6"/>
        </w:rPr>
      </w:pPr>
      <w:r w:rsidRPr="00822680">
        <w:rPr>
          <w:color w:val="000000" w:themeColor="text1"/>
          <w:position w:val="6"/>
          <w:highlight w:val="yellow"/>
        </w:rPr>
        <w:br w:type="page"/>
      </w:r>
      <w:r w:rsidR="002A3F81" w:rsidRPr="00B9008F">
        <w:rPr>
          <w:b/>
          <w:color w:val="000000" w:themeColor="text1"/>
          <w:sz w:val="18"/>
          <w:szCs w:val="18"/>
        </w:rPr>
        <w:t>T 31</w:t>
      </w:r>
      <w:r w:rsidR="000E2C8C" w:rsidRPr="00B9008F">
        <w:rPr>
          <w:color w:val="000000" w:themeColor="text1"/>
          <w:sz w:val="18"/>
          <w:szCs w:val="18"/>
        </w:rPr>
        <w:t>–</w:t>
      </w:r>
      <w:r w:rsidR="00C4164F" w:rsidRPr="00B9008F">
        <w:rPr>
          <w:bCs/>
          <w:color w:val="000000" w:themeColor="text1"/>
          <w:sz w:val="18"/>
          <w:szCs w:val="18"/>
        </w:rPr>
        <w:t>3.</w:t>
      </w:r>
      <w:r w:rsidR="00C4164F" w:rsidRPr="00B9008F">
        <w:rPr>
          <w:bCs/>
          <w:color w:val="000000" w:themeColor="text1"/>
          <w:sz w:val="18"/>
          <w:szCs w:val="18"/>
        </w:rPr>
        <w:tab/>
      </w:r>
      <w:r w:rsidR="00C4164F" w:rsidRPr="00B9008F">
        <w:rPr>
          <w:b/>
          <w:color w:val="000000" w:themeColor="text1"/>
          <w:sz w:val="18"/>
          <w:szCs w:val="18"/>
        </w:rPr>
        <w:t>Sobášnosť</w:t>
      </w:r>
    </w:p>
    <w:p w:rsidR="00C4164F" w:rsidRPr="00B9008F" w:rsidRDefault="00C4164F" w:rsidP="00C4164F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rPr>
          <w:color w:val="000000" w:themeColor="text1"/>
          <w:position w:val="6"/>
          <w:sz w:val="18"/>
        </w:rPr>
      </w:pPr>
      <w:r w:rsidRPr="00B9008F">
        <w:rPr>
          <w:color w:val="000000" w:themeColor="text1"/>
          <w:sz w:val="18"/>
        </w:rPr>
        <w:tab/>
        <w:t>Marriages</w:t>
      </w:r>
    </w:p>
    <w:p w:rsidR="00C4164F" w:rsidRPr="00B9008F" w:rsidRDefault="00C4164F" w:rsidP="004B3BF9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before="60"/>
        <w:ind w:left="0" w:firstLine="0"/>
        <w:rPr>
          <w:color w:val="000000" w:themeColor="text1"/>
        </w:rPr>
      </w:pPr>
    </w:p>
    <w:tbl>
      <w:tblPr>
        <w:tblW w:w="7713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813"/>
        <w:gridCol w:w="813"/>
        <w:gridCol w:w="813"/>
        <w:gridCol w:w="813"/>
        <w:gridCol w:w="813"/>
        <w:gridCol w:w="813"/>
      </w:tblGrid>
      <w:tr w:rsidR="00CB4CD8" w:rsidRPr="00B9008F" w:rsidTr="00D7561F">
        <w:trPr>
          <w:cantSplit/>
          <w:trHeight w:val="498"/>
        </w:trPr>
        <w:tc>
          <w:tcPr>
            <w:tcW w:w="2835" w:type="dxa"/>
            <w:vMerge w:val="restart"/>
            <w:tcBorders>
              <w:top w:val="single" w:sz="12" w:space="0" w:color="auto"/>
              <w:right w:val="nil"/>
            </w:tcBorders>
            <w:tcMar>
              <w:right w:w="170" w:type="dxa"/>
            </w:tcMar>
          </w:tcPr>
          <w:p w:rsidR="00C4164F" w:rsidRPr="00B9008F" w:rsidRDefault="00C4164F" w:rsidP="0038608E">
            <w:pPr>
              <w:spacing w:before="360" w:after="120"/>
              <w:ind w:left="0" w:firstLine="0"/>
              <w:jc w:val="left"/>
              <w:rPr>
                <w:color w:val="000000" w:themeColor="text1"/>
              </w:rPr>
            </w:pPr>
            <w:r w:rsidRPr="00B9008F">
              <w:rPr>
                <w:color w:val="000000" w:themeColor="text1"/>
              </w:rPr>
              <w:t>Krajina</w:t>
            </w:r>
            <w:r w:rsidRPr="00B9008F">
              <w:rPr>
                <w:color w:val="000000" w:themeColor="text1"/>
              </w:rPr>
              <w:br/>
              <w:t>Country</w:t>
            </w:r>
          </w:p>
        </w:tc>
        <w:tc>
          <w:tcPr>
            <w:tcW w:w="4878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right w:w="170" w:type="dxa"/>
            </w:tcMar>
          </w:tcPr>
          <w:p w:rsidR="00C4164F" w:rsidRPr="00B9008F" w:rsidRDefault="00C4164F" w:rsidP="0038608E">
            <w:pPr>
              <w:pStyle w:val="Zkladntext"/>
              <w:spacing w:before="120" w:after="120"/>
              <w:rPr>
                <w:color w:val="000000" w:themeColor="text1"/>
              </w:rPr>
            </w:pPr>
            <w:r w:rsidRPr="00B9008F">
              <w:rPr>
                <w:color w:val="000000" w:themeColor="text1"/>
              </w:rPr>
              <w:t>Počet sobášov na 1 000 obyvateľov</w:t>
            </w:r>
            <w:r w:rsidRPr="00B9008F">
              <w:rPr>
                <w:color w:val="000000" w:themeColor="text1"/>
              </w:rPr>
              <w:br/>
              <w:t>Marriages per 1 000 inhabitants</w:t>
            </w:r>
          </w:p>
        </w:tc>
      </w:tr>
      <w:tr w:rsidR="00B9008F" w:rsidRPr="00B9008F" w:rsidTr="00D7561F">
        <w:trPr>
          <w:cantSplit/>
        </w:trPr>
        <w:tc>
          <w:tcPr>
            <w:tcW w:w="2835" w:type="dxa"/>
            <w:vMerge/>
            <w:tcBorders>
              <w:bottom w:val="single" w:sz="12" w:space="0" w:color="auto"/>
              <w:right w:val="single" w:sz="6" w:space="0" w:color="auto"/>
            </w:tcBorders>
            <w:tcMar>
              <w:right w:w="170" w:type="dxa"/>
            </w:tcMar>
          </w:tcPr>
          <w:p w:rsidR="00B9008F" w:rsidRPr="00B9008F" w:rsidRDefault="00B9008F" w:rsidP="00B9008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813" w:type="dxa"/>
            <w:tcBorders>
              <w:left w:val="nil"/>
              <w:bottom w:val="single" w:sz="12" w:space="0" w:color="auto"/>
            </w:tcBorders>
            <w:tcMar>
              <w:right w:w="57" w:type="dxa"/>
            </w:tcMar>
          </w:tcPr>
          <w:p w:rsidR="00B9008F" w:rsidRPr="00B9008F" w:rsidRDefault="00B9008F" w:rsidP="00B9008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B9008F">
              <w:rPr>
                <w:color w:val="000000" w:themeColor="text1"/>
              </w:rPr>
              <w:t>2013</w:t>
            </w:r>
          </w:p>
        </w:tc>
        <w:tc>
          <w:tcPr>
            <w:tcW w:w="813" w:type="dxa"/>
            <w:tcBorders>
              <w:bottom w:val="single" w:sz="12" w:space="0" w:color="auto"/>
            </w:tcBorders>
            <w:tcMar>
              <w:right w:w="57" w:type="dxa"/>
            </w:tcMar>
          </w:tcPr>
          <w:p w:rsidR="00B9008F" w:rsidRPr="00B9008F" w:rsidRDefault="00B9008F" w:rsidP="00B9008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B9008F">
              <w:rPr>
                <w:color w:val="000000" w:themeColor="text1"/>
              </w:rPr>
              <w:t>2014</w:t>
            </w:r>
          </w:p>
        </w:tc>
        <w:tc>
          <w:tcPr>
            <w:tcW w:w="813" w:type="dxa"/>
            <w:tcBorders>
              <w:bottom w:val="single" w:sz="12" w:space="0" w:color="auto"/>
            </w:tcBorders>
            <w:tcMar>
              <w:right w:w="57" w:type="dxa"/>
            </w:tcMar>
          </w:tcPr>
          <w:p w:rsidR="00B9008F" w:rsidRPr="00B9008F" w:rsidRDefault="00B9008F" w:rsidP="00B9008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B9008F">
              <w:rPr>
                <w:color w:val="000000" w:themeColor="text1"/>
              </w:rPr>
              <w:t>2015</w:t>
            </w:r>
          </w:p>
        </w:tc>
        <w:tc>
          <w:tcPr>
            <w:tcW w:w="813" w:type="dxa"/>
            <w:tcBorders>
              <w:bottom w:val="single" w:sz="12" w:space="0" w:color="auto"/>
            </w:tcBorders>
            <w:tcMar>
              <w:right w:w="57" w:type="dxa"/>
            </w:tcMar>
          </w:tcPr>
          <w:p w:rsidR="00B9008F" w:rsidRPr="00B9008F" w:rsidRDefault="00B9008F" w:rsidP="00B9008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B9008F">
              <w:rPr>
                <w:color w:val="000000" w:themeColor="text1"/>
              </w:rPr>
              <w:t>2016</w:t>
            </w:r>
          </w:p>
        </w:tc>
        <w:tc>
          <w:tcPr>
            <w:tcW w:w="813" w:type="dxa"/>
            <w:tcBorders>
              <w:bottom w:val="single" w:sz="12" w:space="0" w:color="auto"/>
            </w:tcBorders>
            <w:tcMar>
              <w:right w:w="57" w:type="dxa"/>
            </w:tcMar>
          </w:tcPr>
          <w:p w:rsidR="00B9008F" w:rsidRPr="00B9008F" w:rsidRDefault="00B9008F" w:rsidP="00B9008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B9008F">
              <w:rPr>
                <w:color w:val="000000" w:themeColor="text1"/>
              </w:rPr>
              <w:t>2017</w:t>
            </w:r>
          </w:p>
        </w:tc>
        <w:tc>
          <w:tcPr>
            <w:tcW w:w="813" w:type="dxa"/>
            <w:tcBorders>
              <w:bottom w:val="single" w:sz="12" w:space="0" w:color="auto"/>
            </w:tcBorders>
            <w:tcMar>
              <w:right w:w="57" w:type="dxa"/>
            </w:tcMar>
          </w:tcPr>
          <w:p w:rsidR="00B9008F" w:rsidRPr="00B9008F" w:rsidRDefault="00B9008F" w:rsidP="00B9008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B9008F">
              <w:rPr>
                <w:color w:val="000000" w:themeColor="text1"/>
              </w:rPr>
              <w:t>201</w:t>
            </w:r>
            <w:r>
              <w:rPr>
                <w:color w:val="000000" w:themeColor="text1"/>
              </w:rPr>
              <w:t>8</w:t>
            </w:r>
          </w:p>
        </w:tc>
      </w:tr>
      <w:tr w:rsidR="00B9008F" w:rsidRPr="00B9008F" w:rsidTr="00D7561F">
        <w:tc>
          <w:tcPr>
            <w:tcW w:w="2835" w:type="dxa"/>
            <w:tcBorders>
              <w:top w:val="single" w:sz="12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B9008F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9008F">
              <w:rPr>
                <w:rFonts w:asciiTheme="minorBidi" w:hAnsiTheme="minorBidi" w:cstheme="minorBidi"/>
                <w:b/>
                <w:bCs/>
                <w:szCs w:val="16"/>
              </w:rPr>
              <w:t>4,7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9008F">
              <w:rPr>
                <w:rFonts w:asciiTheme="minorBidi" w:hAnsiTheme="minorBidi" w:cstheme="minorBidi"/>
                <w:b/>
                <w:bCs/>
                <w:szCs w:val="16"/>
              </w:rPr>
              <w:t>4,9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9008F">
              <w:rPr>
                <w:rFonts w:asciiTheme="minorBidi" w:hAnsiTheme="minorBidi" w:cstheme="minorBidi"/>
                <w:b/>
                <w:bCs/>
                <w:szCs w:val="16"/>
              </w:rPr>
              <w:t>5,3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9008F">
              <w:rPr>
                <w:rFonts w:asciiTheme="minorBidi" w:hAnsiTheme="minorBidi" w:cstheme="minorBidi"/>
                <w:b/>
                <w:bCs/>
                <w:szCs w:val="16"/>
              </w:rPr>
              <w:t>5,5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9008F">
              <w:rPr>
                <w:rFonts w:asciiTheme="minorBidi" w:hAnsiTheme="minorBidi" w:cstheme="minorBidi"/>
                <w:b/>
                <w:bCs/>
                <w:szCs w:val="16"/>
              </w:rPr>
              <w:t>5,8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9008F">
              <w:rPr>
                <w:rFonts w:asciiTheme="minorBidi" w:hAnsiTheme="minorBidi" w:cstheme="minorBidi"/>
                <w:b/>
                <w:bCs/>
                <w:szCs w:val="16"/>
              </w:rPr>
              <w:t>5,7</w:t>
            </w:r>
          </w:p>
        </w:tc>
      </w:tr>
      <w:tr w:rsidR="00B9008F" w:rsidRPr="00B9008F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cs="Arial"/>
                <w:b/>
                <w:color w:val="000000" w:themeColor="text1"/>
                <w:szCs w:val="16"/>
              </w:rPr>
              <w:t>•</w:t>
            </w:r>
          </w:p>
        </w:tc>
      </w:tr>
      <w:tr w:rsidR="00B9008F" w:rsidRPr="00B9008F" w:rsidTr="00D7561F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4,1</w:t>
            </w:r>
          </w:p>
        </w:tc>
      </w:tr>
      <w:tr w:rsidR="00B9008F" w:rsidRPr="00B9008F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6,4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6,3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7,2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7,5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6,8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7,8</w:t>
            </w:r>
          </w:p>
        </w:tc>
      </w:tr>
      <w:tr w:rsidR="00B9008F" w:rsidRPr="00B9008F" w:rsidTr="00D7561F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5,1</w:t>
            </w:r>
          </w:p>
        </w:tc>
      </w:tr>
      <w:tr w:rsidR="00B9008F" w:rsidRPr="00B9008F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5,6</w:t>
            </w:r>
          </w:p>
        </w:tc>
      </w:tr>
      <w:tr w:rsidR="00B9008F" w:rsidRPr="00B9008F" w:rsidTr="00D7561F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5,0</w:t>
            </w:r>
          </w:p>
        </w:tc>
      </w:tr>
      <w:tr w:rsidR="00B9008F" w:rsidRPr="00B9008F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4,3</w:t>
            </w:r>
          </w:p>
        </w:tc>
      </w:tr>
      <w:tr w:rsidR="00B9008F" w:rsidRPr="00B9008F" w:rsidTr="00D7561F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cs="Arial"/>
                <w:bCs/>
                <w:color w:val="000000" w:themeColor="text1"/>
                <w:szCs w:val="16"/>
              </w:rPr>
              <w:t>•</w:t>
            </w:r>
          </w:p>
        </w:tc>
      </w:tr>
      <w:tr w:rsidR="00B9008F" w:rsidRPr="00B9008F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4,4</w:t>
            </w:r>
          </w:p>
        </w:tc>
      </w:tr>
      <w:tr w:rsidR="00B9008F" w:rsidRPr="00B9008F" w:rsidTr="00D7561F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3,7</w:t>
            </w:r>
          </w:p>
        </w:tc>
      </w:tr>
      <w:tr w:rsidR="00B9008F" w:rsidRPr="00B9008F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4,9</w:t>
            </w:r>
          </w:p>
        </w:tc>
      </w:tr>
      <w:tr w:rsidR="00B9008F" w:rsidRPr="00B9008F" w:rsidTr="00D7561F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Cs/>
                <w:szCs w:val="16"/>
              </w:rPr>
            </w:pPr>
            <w:r w:rsidRPr="00B9008F">
              <w:rPr>
                <w:rFonts w:cs="Arial"/>
                <w:bCs/>
                <w:color w:val="000000" w:themeColor="text1"/>
                <w:szCs w:val="16"/>
              </w:rPr>
              <w:t>•</w:t>
            </w:r>
          </w:p>
        </w:tc>
      </w:tr>
      <w:tr w:rsidR="00B9008F" w:rsidRPr="00B9008F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6,9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7,6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7,6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7,4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7,5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7,0</w:t>
            </w:r>
          </w:p>
        </w:tc>
      </w:tr>
      <w:tr w:rsidR="00B9008F" w:rsidRPr="00B9008F" w:rsidTr="00D7561F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6,3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6,9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6,6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6,8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6,8</w:t>
            </w:r>
          </w:p>
        </w:tc>
      </w:tr>
      <w:tr w:rsidR="00B9008F" w:rsidRPr="00B9008F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3,1</w:t>
            </w:r>
          </w:p>
        </w:tc>
      </w:tr>
      <w:tr w:rsidR="00B9008F" w:rsidRPr="00B9008F" w:rsidTr="00D7561F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5,2</w:t>
            </w:r>
          </w:p>
        </w:tc>
      </w:tr>
      <w:tr w:rsidR="00B9008F" w:rsidRPr="00B9008F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6,1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6,6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6,7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6,7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6,3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5,8</w:t>
            </w:r>
          </w:p>
        </w:tc>
      </w:tr>
      <w:tr w:rsidR="00B9008F" w:rsidRPr="00B9008F" w:rsidTr="00D7561F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Cs/>
                <w:szCs w:val="16"/>
              </w:rPr>
            </w:pPr>
            <w:r w:rsidRPr="00B9008F">
              <w:rPr>
                <w:rFonts w:cs="Arial"/>
                <w:bCs/>
                <w:color w:val="000000" w:themeColor="text1"/>
                <w:szCs w:val="16"/>
              </w:rPr>
              <w:t>•</w:t>
            </w:r>
          </w:p>
        </w:tc>
      </w:tr>
      <w:tr w:rsidR="00B9008F" w:rsidRPr="00B9008F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5,1</w:t>
            </w:r>
          </w:p>
        </w:tc>
      </w:tr>
      <w:tr w:rsidR="00B9008F" w:rsidRPr="00B9008F" w:rsidTr="00D7561F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3,4</w:t>
            </w:r>
          </w:p>
        </w:tc>
      </w:tr>
      <w:tr w:rsidR="00B9008F" w:rsidRPr="00B9008F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5,3</w:t>
            </w:r>
          </w:p>
        </w:tc>
      </w:tr>
      <w:tr w:rsidR="00B9008F" w:rsidRPr="00B9008F" w:rsidTr="00D7561F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6,3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6,8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7,3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7,4</w:t>
            </w:r>
          </w:p>
        </w:tc>
      </w:tr>
      <w:tr w:rsidR="00B9008F" w:rsidRPr="00B9008F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3,5</w:t>
            </w:r>
          </w:p>
        </w:tc>
      </w:tr>
      <w:tr w:rsidR="00B9008F" w:rsidRPr="00B9008F" w:rsidTr="00D7561F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Cs/>
                <w:szCs w:val="16"/>
              </w:rPr>
            </w:pPr>
            <w:r w:rsidRPr="00B9008F">
              <w:rPr>
                <w:rFonts w:cs="Arial"/>
                <w:bCs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Cs/>
                <w:szCs w:val="16"/>
              </w:rPr>
            </w:pPr>
            <w:r w:rsidRPr="00B9008F">
              <w:rPr>
                <w:rFonts w:cs="Arial"/>
                <w:bCs/>
                <w:color w:val="000000" w:themeColor="text1"/>
                <w:szCs w:val="16"/>
              </w:rPr>
              <w:t>•</w:t>
            </w:r>
          </w:p>
        </w:tc>
      </w:tr>
      <w:tr w:rsidR="00B9008F" w:rsidRPr="00B9008F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3,5</w:t>
            </w:r>
          </w:p>
        </w:tc>
      </w:tr>
      <w:tr w:rsidR="00B9008F" w:rsidRPr="00B9008F" w:rsidTr="00D7561F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5,0</w:t>
            </w:r>
          </w:p>
        </w:tc>
      </w:tr>
      <w:tr w:rsidR="00B9008F" w:rsidRPr="00B9008F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3,2</w:t>
            </w:r>
          </w:p>
        </w:tc>
      </w:tr>
      <w:tr w:rsidR="00B9008F" w:rsidRPr="00B9008F" w:rsidTr="00D7561F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FFFFFF"/>
            <w:tcMar>
              <w:right w:w="170" w:type="dxa"/>
            </w:tcMar>
            <w:vAlign w:val="bottom"/>
          </w:tcPr>
          <w:p w:rsidR="00B9008F" w:rsidRPr="00B9008F" w:rsidRDefault="00BB00A1" w:rsidP="00B9008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9008F">
              <w:rPr>
                <w:rFonts w:asciiTheme="minorBidi" w:hAnsiTheme="minorBidi" w:cstheme="minorBidi"/>
                <w:b/>
                <w:bCs/>
                <w:szCs w:val="16"/>
              </w:rPr>
              <w:t>4,1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9008F">
              <w:rPr>
                <w:rFonts w:asciiTheme="minorBidi" w:hAnsiTheme="minorBidi" w:cstheme="minorBidi"/>
                <w:b/>
                <w:bCs/>
                <w:szCs w:val="16"/>
              </w:rPr>
              <w:t>4,2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9008F">
              <w:rPr>
                <w:rFonts w:asciiTheme="minorBidi" w:hAnsiTheme="minorBidi" w:cstheme="minorBidi"/>
                <w:b/>
                <w:bCs/>
                <w:szCs w:val="16"/>
              </w:rPr>
              <w:t>4,3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9008F">
              <w:rPr>
                <w:rFonts w:asciiTheme="minorBidi" w:hAnsiTheme="minorBidi" w:cstheme="minorBidi"/>
                <w:b/>
                <w:bCs/>
                <w:szCs w:val="16"/>
              </w:rPr>
              <w:t>4,4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/>
                <w:szCs w:val="16"/>
              </w:rPr>
            </w:pPr>
            <w:r w:rsidRPr="00B9008F">
              <w:rPr>
                <w:rFonts w:cs="Arial"/>
                <w:b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/>
                <w:szCs w:val="16"/>
              </w:rPr>
            </w:pPr>
            <w:r w:rsidRPr="00B9008F">
              <w:rPr>
                <w:rFonts w:cs="Arial"/>
                <w:b/>
                <w:color w:val="000000" w:themeColor="text1"/>
                <w:szCs w:val="16"/>
              </w:rPr>
              <w:t>•</w:t>
            </w:r>
          </w:p>
        </w:tc>
      </w:tr>
      <w:tr w:rsidR="00B9008F" w:rsidRPr="00B9008F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Albánsko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8,2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8,2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8,7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7,8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7,9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8,1</w:t>
            </w:r>
          </w:p>
        </w:tc>
      </w:tr>
      <w:tr w:rsidR="00B9008F" w:rsidRPr="00B9008F" w:rsidTr="00D7561F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FFFFFF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Čierna Hora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6,2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6,2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FFFFFF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5,3</w:t>
            </w:r>
          </w:p>
        </w:tc>
      </w:tr>
      <w:tr w:rsidR="00B9008F" w:rsidRPr="00B9008F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Severné Macedónsko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6,8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6,7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6,8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6,4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6,6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6,5</w:t>
            </w:r>
          </w:p>
        </w:tc>
      </w:tr>
      <w:tr w:rsidR="00B9008F" w:rsidRPr="00B9008F" w:rsidTr="00D7561F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5,2</w:t>
            </w:r>
          </w:p>
        </w:tc>
      </w:tr>
      <w:tr w:rsidR="00B9008F" w:rsidRPr="00B9008F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Turecko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7,9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7,8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7,7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7,5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7,1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6,8</w:t>
            </w:r>
          </w:p>
        </w:tc>
      </w:tr>
      <w:tr w:rsidR="00B9008F" w:rsidRPr="00B9008F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Kosovo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Cs/>
                <w:szCs w:val="16"/>
              </w:rPr>
            </w:pPr>
            <w:r w:rsidRPr="00B9008F">
              <w:rPr>
                <w:rFonts w:cs="Arial"/>
                <w:bCs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Cs/>
                <w:szCs w:val="16"/>
              </w:rPr>
            </w:pPr>
            <w:r w:rsidRPr="00B9008F">
              <w:rPr>
                <w:rFonts w:cs="Arial"/>
                <w:bCs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9,1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9,0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9,6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Cs/>
                <w:szCs w:val="16"/>
              </w:rPr>
            </w:pPr>
            <w:r w:rsidRPr="00B9008F">
              <w:rPr>
                <w:rFonts w:cs="Arial"/>
                <w:bCs/>
                <w:color w:val="000000" w:themeColor="text1"/>
                <w:szCs w:val="16"/>
              </w:rPr>
              <w:t>•</w:t>
            </w:r>
          </w:p>
        </w:tc>
      </w:tr>
      <w:tr w:rsidR="00B9008F" w:rsidRPr="00B9008F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Nórsko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4,3</w:t>
            </w:r>
          </w:p>
        </w:tc>
      </w:tr>
      <w:tr w:rsidR="00B9008F" w:rsidRPr="00B9008F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Švajčiarsko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5,0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B9008F" w:rsidRPr="00B9008F" w:rsidRDefault="00B9008F" w:rsidP="00B9008F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9008F">
              <w:rPr>
                <w:rFonts w:asciiTheme="minorBidi" w:hAnsiTheme="minorBidi" w:cstheme="minorBidi"/>
                <w:szCs w:val="16"/>
              </w:rPr>
              <w:t>4,8</w:t>
            </w:r>
          </w:p>
        </w:tc>
      </w:tr>
    </w:tbl>
    <w:p w:rsidR="00C4164F" w:rsidRPr="00B9008F" w:rsidRDefault="00C4164F" w:rsidP="00D30EDB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firstLine="0"/>
        <w:rPr>
          <w:color w:val="000000" w:themeColor="text1"/>
          <w:lang w:val="en-US"/>
        </w:rPr>
      </w:pPr>
      <w:r w:rsidRPr="00B9008F">
        <w:rPr>
          <w:color w:val="000000" w:themeColor="text1"/>
          <w:lang w:val="en-US"/>
        </w:rPr>
        <w:t>zdroj údajov: 2 [demo_nind]</w:t>
      </w:r>
      <w:r w:rsidRPr="00B9008F">
        <w:rPr>
          <w:color w:val="000000" w:themeColor="text1"/>
          <w:lang w:val="en-US"/>
        </w:rPr>
        <w:tab/>
        <w:t>Source: 2 [demo_nind]</w:t>
      </w:r>
    </w:p>
    <w:p w:rsidR="00C4164F" w:rsidRPr="00335006" w:rsidRDefault="004D0A1D" w:rsidP="00C4164F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spacing w:line="240" w:lineRule="auto"/>
        <w:jc w:val="left"/>
        <w:rPr>
          <w:color w:val="000000" w:themeColor="text1"/>
          <w:position w:val="6"/>
        </w:rPr>
      </w:pPr>
      <w:r w:rsidRPr="00B9008F">
        <w:rPr>
          <w:color w:val="000000" w:themeColor="text1"/>
          <w:lang w:val="en-US"/>
        </w:rPr>
        <w:br w:type="page"/>
      </w:r>
      <w:r w:rsidR="002A3F81" w:rsidRPr="00335006">
        <w:rPr>
          <w:color w:val="000000" w:themeColor="text1"/>
          <w:szCs w:val="18"/>
        </w:rPr>
        <w:t>T 31</w:t>
      </w:r>
      <w:r w:rsidR="000E2C8C" w:rsidRPr="00335006">
        <w:rPr>
          <w:b w:val="0"/>
          <w:color w:val="000000" w:themeColor="text1"/>
          <w:szCs w:val="18"/>
        </w:rPr>
        <w:t>–</w:t>
      </w:r>
      <w:r w:rsidR="00C4164F" w:rsidRPr="00335006">
        <w:rPr>
          <w:b w:val="0"/>
          <w:bCs/>
          <w:color w:val="000000" w:themeColor="text1"/>
          <w:szCs w:val="18"/>
        </w:rPr>
        <w:t>4.</w:t>
      </w:r>
      <w:r w:rsidR="00C4164F" w:rsidRPr="00335006">
        <w:rPr>
          <w:b w:val="0"/>
          <w:bCs/>
          <w:color w:val="000000" w:themeColor="text1"/>
          <w:lang w:val="en-US"/>
        </w:rPr>
        <w:tab/>
      </w:r>
      <w:r w:rsidR="00C4164F" w:rsidRPr="00335006">
        <w:rPr>
          <w:color w:val="000000" w:themeColor="text1"/>
        </w:rPr>
        <w:t>Rozvodovosť</w:t>
      </w:r>
    </w:p>
    <w:p w:rsidR="00C4164F" w:rsidRPr="00335006" w:rsidRDefault="00C4164F" w:rsidP="00C4164F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rPr>
          <w:color w:val="000000" w:themeColor="text1"/>
        </w:rPr>
      </w:pPr>
      <w:r w:rsidRPr="00335006">
        <w:rPr>
          <w:color w:val="000000" w:themeColor="text1"/>
          <w:sz w:val="18"/>
        </w:rPr>
        <w:tab/>
        <w:t>Divorces</w:t>
      </w:r>
    </w:p>
    <w:p w:rsidR="00C4164F" w:rsidRPr="00335006" w:rsidRDefault="00C4164F" w:rsidP="004B3BF9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before="60"/>
        <w:ind w:left="0" w:firstLine="0"/>
        <w:rPr>
          <w:color w:val="000000" w:themeColor="text1"/>
          <w:position w:val="6"/>
        </w:rPr>
      </w:pPr>
    </w:p>
    <w:tbl>
      <w:tblPr>
        <w:tblW w:w="7713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813"/>
        <w:gridCol w:w="813"/>
        <w:gridCol w:w="813"/>
        <w:gridCol w:w="813"/>
        <w:gridCol w:w="813"/>
        <w:gridCol w:w="813"/>
      </w:tblGrid>
      <w:tr w:rsidR="00CB4CD8" w:rsidRPr="00335006" w:rsidTr="00014D60">
        <w:trPr>
          <w:cantSplit/>
          <w:trHeight w:val="498"/>
        </w:trPr>
        <w:tc>
          <w:tcPr>
            <w:tcW w:w="2835" w:type="dxa"/>
            <w:vMerge w:val="restart"/>
            <w:tcBorders>
              <w:top w:val="single" w:sz="12" w:space="0" w:color="auto"/>
              <w:right w:val="nil"/>
            </w:tcBorders>
            <w:tcMar>
              <w:right w:w="170" w:type="dxa"/>
            </w:tcMar>
          </w:tcPr>
          <w:p w:rsidR="00C4164F" w:rsidRPr="00335006" w:rsidRDefault="00C4164F" w:rsidP="0038608E">
            <w:pPr>
              <w:spacing w:before="360" w:after="120"/>
              <w:ind w:left="0" w:firstLine="0"/>
              <w:jc w:val="left"/>
              <w:rPr>
                <w:color w:val="000000" w:themeColor="text1"/>
              </w:rPr>
            </w:pPr>
            <w:r w:rsidRPr="00335006">
              <w:rPr>
                <w:color w:val="000000" w:themeColor="text1"/>
              </w:rPr>
              <w:t>Krajina</w:t>
            </w:r>
            <w:r w:rsidRPr="00335006">
              <w:rPr>
                <w:color w:val="000000" w:themeColor="text1"/>
              </w:rPr>
              <w:br/>
              <w:t>Country</w:t>
            </w:r>
          </w:p>
        </w:tc>
        <w:tc>
          <w:tcPr>
            <w:tcW w:w="4878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right w:w="170" w:type="dxa"/>
            </w:tcMar>
          </w:tcPr>
          <w:p w:rsidR="00C4164F" w:rsidRPr="00335006" w:rsidRDefault="00C4164F" w:rsidP="0038608E">
            <w:pPr>
              <w:pStyle w:val="Zkladntext"/>
              <w:spacing w:before="120" w:after="120"/>
              <w:rPr>
                <w:color w:val="000000" w:themeColor="text1"/>
              </w:rPr>
            </w:pPr>
            <w:r w:rsidRPr="00335006">
              <w:rPr>
                <w:color w:val="000000" w:themeColor="text1"/>
              </w:rPr>
              <w:t>Počet rozvodov na 1 000 obyvateľov</w:t>
            </w:r>
            <w:r w:rsidRPr="00335006">
              <w:rPr>
                <w:color w:val="000000" w:themeColor="text1"/>
              </w:rPr>
              <w:br/>
              <w:t>Divorces per 1 000 inhabitants</w:t>
            </w:r>
          </w:p>
        </w:tc>
      </w:tr>
      <w:tr w:rsidR="00335006" w:rsidRPr="00335006" w:rsidTr="00014D60">
        <w:trPr>
          <w:cantSplit/>
        </w:trPr>
        <w:tc>
          <w:tcPr>
            <w:tcW w:w="2835" w:type="dxa"/>
            <w:vMerge/>
            <w:tcBorders>
              <w:bottom w:val="single" w:sz="12" w:space="0" w:color="auto"/>
              <w:right w:val="single" w:sz="6" w:space="0" w:color="auto"/>
            </w:tcBorders>
            <w:tcMar>
              <w:right w:w="170" w:type="dxa"/>
            </w:tcMar>
          </w:tcPr>
          <w:p w:rsidR="00335006" w:rsidRPr="00335006" w:rsidRDefault="00335006" w:rsidP="0033500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813" w:type="dxa"/>
            <w:tcBorders>
              <w:left w:val="nil"/>
              <w:bottom w:val="single" w:sz="12" w:space="0" w:color="auto"/>
            </w:tcBorders>
            <w:tcMar>
              <w:right w:w="57" w:type="dxa"/>
            </w:tcMar>
          </w:tcPr>
          <w:p w:rsidR="00335006" w:rsidRPr="00335006" w:rsidRDefault="00335006" w:rsidP="0033500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335006">
              <w:rPr>
                <w:color w:val="000000" w:themeColor="text1"/>
              </w:rPr>
              <w:t>2013</w:t>
            </w:r>
          </w:p>
        </w:tc>
        <w:tc>
          <w:tcPr>
            <w:tcW w:w="813" w:type="dxa"/>
            <w:tcBorders>
              <w:bottom w:val="single" w:sz="12" w:space="0" w:color="auto"/>
            </w:tcBorders>
            <w:tcMar>
              <w:right w:w="57" w:type="dxa"/>
            </w:tcMar>
          </w:tcPr>
          <w:p w:rsidR="00335006" w:rsidRPr="00335006" w:rsidRDefault="00335006" w:rsidP="0033500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335006">
              <w:rPr>
                <w:color w:val="000000" w:themeColor="text1"/>
              </w:rPr>
              <w:t>2014</w:t>
            </w:r>
          </w:p>
        </w:tc>
        <w:tc>
          <w:tcPr>
            <w:tcW w:w="813" w:type="dxa"/>
            <w:tcBorders>
              <w:bottom w:val="single" w:sz="12" w:space="0" w:color="auto"/>
            </w:tcBorders>
            <w:tcMar>
              <w:right w:w="57" w:type="dxa"/>
            </w:tcMar>
          </w:tcPr>
          <w:p w:rsidR="00335006" w:rsidRPr="00335006" w:rsidRDefault="00335006" w:rsidP="0033500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335006">
              <w:rPr>
                <w:color w:val="000000" w:themeColor="text1"/>
              </w:rPr>
              <w:t>2015</w:t>
            </w:r>
          </w:p>
        </w:tc>
        <w:tc>
          <w:tcPr>
            <w:tcW w:w="813" w:type="dxa"/>
            <w:tcBorders>
              <w:bottom w:val="single" w:sz="12" w:space="0" w:color="auto"/>
            </w:tcBorders>
            <w:tcMar>
              <w:right w:w="57" w:type="dxa"/>
            </w:tcMar>
          </w:tcPr>
          <w:p w:rsidR="00335006" w:rsidRPr="00335006" w:rsidRDefault="00335006" w:rsidP="0033500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335006">
              <w:rPr>
                <w:color w:val="000000" w:themeColor="text1"/>
              </w:rPr>
              <w:t>2016</w:t>
            </w:r>
          </w:p>
        </w:tc>
        <w:tc>
          <w:tcPr>
            <w:tcW w:w="813" w:type="dxa"/>
            <w:tcBorders>
              <w:bottom w:val="single" w:sz="12" w:space="0" w:color="auto"/>
            </w:tcBorders>
            <w:tcMar>
              <w:right w:w="57" w:type="dxa"/>
            </w:tcMar>
          </w:tcPr>
          <w:p w:rsidR="00335006" w:rsidRPr="00335006" w:rsidRDefault="00335006" w:rsidP="0033500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335006">
              <w:rPr>
                <w:color w:val="000000" w:themeColor="text1"/>
              </w:rPr>
              <w:t>2017</w:t>
            </w:r>
          </w:p>
        </w:tc>
        <w:tc>
          <w:tcPr>
            <w:tcW w:w="813" w:type="dxa"/>
            <w:tcBorders>
              <w:bottom w:val="single" w:sz="12" w:space="0" w:color="auto"/>
            </w:tcBorders>
            <w:tcMar>
              <w:right w:w="57" w:type="dxa"/>
            </w:tcMar>
          </w:tcPr>
          <w:p w:rsidR="00335006" w:rsidRPr="00335006" w:rsidRDefault="00335006" w:rsidP="0033500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335006">
              <w:rPr>
                <w:color w:val="000000" w:themeColor="text1"/>
              </w:rPr>
              <w:t>2018</w:t>
            </w:r>
          </w:p>
        </w:tc>
      </w:tr>
      <w:tr w:rsidR="00DD5974" w:rsidRPr="00335006" w:rsidTr="00014D60">
        <w:trPr>
          <w:trHeight w:val="248"/>
        </w:trPr>
        <w:tc>
          <w:tcPr>
            <w:tcW w:w="2835" w:type="dxa"/>
            <w:tcBorders>
              <w:top w:val="single" w:sz="12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cs="Arial"/>
                <w:b/>
                <w:bCs/>
                <w:szCs w:val="16"/>
                <w:lang w:val="sk-SK" w:eastAsia="sk-SK"/>
              </w:rPr>
            </w:pPr>
            <w:r w:rsidRPr="00335006">
              <w:rPr>
                <w:rFonts w:cs="Arial"/>
                <w:b/>
                <w:bCs/>
                <w:szCs w:val="16"/>
              </w:rPr>
              <w:t>Slovensko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before="120" w:line="240" w:lineRule="exact"/>
              <w:ind w:right="113"/>
              <w:jc w:val="right"/>
              <w:rPr>
                <w:rFonts w:cs="Arial"/>
                <w:b/>
                <w:bCs/>
                <w:szCs w:val="16"/>
              </w:rPr>
            </w:pPr>
            <w:r w:rsidRPr="00335006">
              <w:rPr>
                <w:rFonts w:cs="Arial"/>
                <w:b/>
                <w:bCs/>
                <w:szCs w:val="16"/>
              </w:rPr>
              <w:t>2,0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before="120" w:line="240" w:lineRule="exact"/>
              <w:ind w:right="113"/>
              <w:jc w:val="right"/>
              <w:rPr>
                <w:rFonts w:cs="Arial"/>
                <w:b/>
                <w:bCs/>
                <w:szCs w:val="16"/>
              </w:rPr>
            </w:pPr>
            <w:r w:rsidRPr="00335006">
              <w:rPr>
                <w:rFonts w:cs="Arial"/>
                <w:b/>
                <w:bCs/>
                <w:szCs w:val="16"/>
              </w:rPr>
              <w:t>1,9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before="120" w:line="240" w:lineRule="exact"/>
              <w:ind w:right="113"/>
              <w:jc w:val="right"/>
              <w:rPr>
                <w:rFonts w:cs="Arial"/>
                <w:b/>
                <w:bCs/>
                <w:szCs w:val="16"/>
              </w:rPr>
            </w:pPr>
            <w:r w:rsidRPr="00335006">
              <w:rPr>
                <w:rFonts w:cs="Arial"/>
                <w:b/>
                <w:bCs/>
                <w:szCs w:val="16"/>
              </w:rPr>
              <w:t>1,8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before="120" w:line="240" w:lineRule="exact"/>
              <w:ind w:right="113"/>
              <w:jc w:val="right"/>
              <w:rPr>
                <w:rFonts w:cs="Arial"/>
                <w:b/>
                <w:bCs/>
                <w:szCs w:val="16"/>
              </w:rPr>
            </w:pPr>
            <w:r w:rsidRPr="00335006">
              <w:rPr>
                <w:rFonts w:cs="Arial"/>
                <w:b/>
                <w:bCs/>
                <w:szCs w:val="16"/>
              </w:rPr>
              <w:t>1,7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before="120" w:line="240" w:lineRule="exact"/>
              <w:ind w:right="113"/>
              <w:jc w:val="right"/>
              <w:rPr>
                <w:rFonts w:cs="Arial"/>
                <w:b/>
                <w:bCs/>
                <w:szCs w:val="16"/>
              </w:rPr>
            </w:pPr>
            <w:r w:rsidRPr="00335006">
              <w:rPr>
                <w:rFonts w:cs="Arial"/>
                <w:b/>
                <w:bCs/>
                <w:szCs w:val="16"/>
              </w:rPr>
              <w:t>1,8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before="120" w:line="240" w:lineRule="exact"/>
              <w:ind w:right="113"/>
              <w:jc w:val="right"/>
              <w:rPr>
                <w:rFonts w:cs="Arial"/>
                <w:b/>
                <w:bCs/>
                <w:szCs w:val="16"/>
              </w:rPr>
            </w:pPr>
            <w:r w:rsidRPr="00335006">
              <w:rPr>
                <w:rFonts w:cs="Arial"/>
                <w:b/>
                <w:bCs/>
                <w:szCs w:val="16"/>
              </w:rPr>
              <w:t>1,8</w:t>
            </w:r>
          </w:p>
        </w:tc>
      </w:tr>
      <w:tr w:rsidR="00DD5974" w:rsidRPr="00335006" w:rsidTr="00014D60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Belgicko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335006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B9008F">
              <w:rPr>
                <w:rFonts w:cs="Arial"/>
                <w:bCs/>
                <w:color w:val="000000" w:themeColor="text1"/>
                <w:szCs w:val="16"/>
              </w:rPr>
              <w:t>•</w:t>
            </w:r>
          </w:p>
        </w:tc>
      </w:tr>
      <w:tr w:rsidR="00DD5974" w:rsidRPr="00335006" w:rsidTr="00014D60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Bulharsko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1,5</w:t>
            </w:r>
          </w:p>
        </w:tc>
      </w:tr>
      <w:tr w:rsidR="00DD5974" w:rsidRPr="00335006" w:rsidTr="00014D60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Cyprus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335006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B9008F">
              <w:rPr>
                <w:rFonts w:cs="Arial"/>
                <w:bCs/>
                <w:color w:val="000000" w:themeColor="text1"/>
                <w:szCs w:val="16"/>
              </w:rPr>
              <w:t>•</w:t>
            </w:r>
          </w:p>
        </w:tc>
      </w:tr>
      <w:tr w:rsidR="00DD5974" w:rsidRPr="00335006" w:rsidTr="00014D60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Česko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2,3</w:t>
            </w:r>
          </w:p>
        </w:tc>
      </w:tr>
      <w:tr w:rsidR="00DD5974" w:rsidRPr="00335006" w:rsidTr="00014D60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Dánsko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3,4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3,4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3,0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2,6</w:t>
            </w:r>
          </w:p>
        </w:tc>
      </w:tr>
      <w:tr w:rsidR="00DD5974" w:rsidRPr="00335006" w:rsidTr="00014D60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Estónsko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2,4</w:t>
            </w:r>
          </w:p>
        </w:tc>
      </w:tr>
      <w:tr w:rsidR="00DD5974" w:rsidRPr="00335006" w:rsidTr="00014D60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Fínsko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2,4</w:t>
            </w:r>
          </w:p>
        </w:tc>
      </w:tr>
      <w:tr w:rsidR="00DD5974" w:rsidRPr="00335006" w:rsidTr="00014D60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Francúzsko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335006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B9008F">
              <w:rPr>
                <w:rFonts w:cs="Arial"/>
                <w:bCs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DD5974" w:rsidRPr="00335006" w:rsidRDefault="00335006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B9008F">
              <w:rPr>
                <w:rFonts w:cs="Arial"/>
                <w:bCs/>
                <w:color w:val="000000" w:themeColor="text1"/>
                <w:szCs w:val="16"/>
              </w:rPr>
              <w:t>•</w:t>
            </w:r>
          </w:p>
        </w:tc>
      </w:tr>
      <w:tr w:rsidR="00DD5974" w:rsidRPr="00335006" w:rsidTr="00014D60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Grécko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335006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B9008F">
              <w:rPr>
                <w:rFonts w:cs="Arial"/>
                <w:bCs/>
                <w:color w:val="000000" w:themeColor="text1"/>
                <w:szCs w:val="16"/>
              </w:rPr>
              <w:t>•</w:t>
            </w:r>
          </w:p>
        </w:tc>
      </w:tr>
      <w:tr w:rsidR="00DD5974" w:rsidRPr="00335006" w:rsidTr="00014D60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Holandsko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1,8</w:t>
            </w:r>
          </w:p>
        </w:tc>
      </w:tr>
      <w:tr w:rsidR="00DD5974" w:rsidRPr="00335006" w:rsidTr="00014D60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Chorvátsko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1,5</w:t>
            </w:r>
          </w:p>
        </w:tc>
      </w:tr>
      <w:tr w:rsidR="00DD5974" w:rsidRPr="00335006" w:rsidTr="00014D60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Írsko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0,6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0,6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0,7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335006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B9008F">
              <w:rPr>
                <w:rFonts w:cs="Arial"/>
                <w:bCs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335006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B9008F">
              <w:rPr>
                <w:rFonts w:cs="Arial"/>
                <w:bCs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DD5974" w:rsidRPr="00335006" w:rsidRDefault="00335006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B9008F">
              <w:rPr>
                <w:rFonts w:cs="Arial"/>
                <w:bCs/>
                <w:color w:val="000000" w:themeColor="text1"/>
                <w:szCs w:val="16"/>
              </w:rPr>
              <w:t>•</w:t>
            </w:r>
          </w:p>
        </w:tc>
      </w:tr>
      <w:tr w:rsidR="00DD5974" w:rsidRPr="00335006" w:rsidTr="00014D60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Litva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3,4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3,3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3,2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3,1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3,0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3,1</w:t>
            </w:r>
          </w:p>
        </w:tc>
      </w:tr>
      <w:tr w:rsidR="00DD5974" w:rsidRPr="00335006" w:rsidTr="00014D60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Lotyšsko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3,5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3,1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3,1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3,1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3,1</w:t>
            </w:r>
          </w:p>
        </w:tc>
      </w:tr>
      <w:tr w:rsidR="00DD5974" w:rsidRPr="00335006" w:rsidTr="00014D60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Luxembursko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2,0</w:t>
            </w:r>
          </w:p>
        </w:tc>
      </w:tr>
      <w:tr w:rsidR="00DD5974" w:rsidRPr="00335006" w:rsidTr="00014D60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Maďarsko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1,7</w:t>
            </w:r>
          </w:p>
        </w:tc>
      </w:tr>
      <w:tr w:rsidR="00DD5974" w:rsidRPr="00335006" w:rsidTr="00014D60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Malta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0,8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0,7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0,8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0,8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0,7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0,7</w:t>
            </w:r>
          </w:p>
        </w:tc>
      </w:tr>
      <w:tr w:rsidR="00DD5974" w:rsidRPr="00335006" w:rsidTr="00014D60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Nemecko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DD5974" w:rsidRPr="00335006" w:rsidRDefault="00335006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B9008F">
              <w:rPr>
                <w:rFonts w:cs="Arial"/>
                <w:bCs/>
                <w:color w:val="000000" w:themeColor="text1"/>
                <w:szCs w:val="16"/>
              </w:rPr>
              <w:t>•</w:t>
            </w:r>
          </w:p>
        </w:tc>
      </w:tr>
      <w:tr w:rsidR="00DD5974" w:rsidRPr="00335006" w:rsidTr="00014D60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Poľsko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1,7</w:t>
            </w:r>
          </w:p>
        </w:tc>
      </w:tr>
      <w:tr w:rsidR="00DD5974" w:rsidRPr="00335006" w:rsidTr="00014D60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Portugalsko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2,0</w:t>
            </w:r>
          </w:p>
        </w:tc>
      </w:tr>
      <w:tr w:rsidR="00DD5974" w:rsidRPr="00335006" w:rsidTr="00014D60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Rakúsko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1,8</w:t>
            </w:r>
          </w:p>
        </w:tc>
      </w:tr>
      <w:tr w:rsidR="00DD5974" w:rsidRPr="00335006" w:rsidTr="00014D60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Rumunsko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1,6</w:t>
            </w:r>
          </w:p>
        </w:tc>
      </w:tr>
      <w:tr w:rsidR="00DD5974" w:rsidRPr="00335006" w:rsidTr="00014D60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Slovinsko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1,1</w:t>
            </w:r>
          </w:p>
        </w:tc>
      </w:tr>
      <w:tr w:rsidR="00DD5974" w:rsidRPr="00335006" w:rsidTr="00014D60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Spojené kráľovstvo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335006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B9008F">
              <w:rPr>
                <w:rFonts w:cs="Arial"/>
                <w:bCs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DD5974" w:rsidRPr="00335006" w:rsidRDefault="00335006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B9008F">
              <w:rPr>
                <w:rFonts w:cs="Arial"/>
                <w:bCs/>
                <w:color w:val="000000" w:themeColor="text1"/>
                <w:szCs w:val="16"/>
              </w:rPr>
              <w:t>•</w:t>
            </w:r>
          </w:p>
        </w:tc>
      </w:tr>
      <w:tr w:rsidR="00DD5974" w:rsidRPr="00335006" w:rsidTr="00014D60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Španielsko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2,0</w:t>
            </w:r>
          </w:p>
        </w:tc>
      </w:tr>
      <w:tr w:rsidR="00DD5974" w:rsidRPr="00335006" w:rsidTr="00014D60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Švédsko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2,5</w:t>
            </w:r>
          </w:p>
        </w:tc>
      </w:tr>
      <w:tr w:rsidR="00DD5974" w:rsidRPr="00335006" w:rsidTr="00014D60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Taliansko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0,9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0,9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1,5</w:t>
            </w:r>
          </w:p>
        </w:tc>
      </w:tr>
      <w:tr w:rsidR="00DD5974" w:rsidRPr="00335006" w:rsidTr="00014D60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FFFFFF"/>
            <w:tcMar>
              <w:right w:w="170" w:type="dxa"/>
            </w:tcMar>
            <w:vAlign w:val="bottom"/>
          </w:tcPr>
          <w:p w:rsidR="00DD5974" w:rsidRPr="00335006" w:rsidRDefault="00BB00A1" w:rsidP="00DD5974">
            <w:pPr>
              <w:spacing w:line="240" w:lineRule="exact"/>
              <w:ind w:left="170" w:hanging="57"/>
              <w:jc w:val="left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EÚ-28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b/>
                <w:bCs/>
                <w:szCs w:val="16"/>
              </w:rPr>
            </w:pPr>
            <w:r w:rsidRPr="00335006">
              <w:rPr>
                <w:rFonts w:cs="Arial"/>
                <w:b/>
                <w:bCs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b/>
                <w:bCs/>
                <w:szCs w:val="16"/>
              </w:rPr>
            </w:pPr>
            <w:r w:rsidRPr="00335006">
              <w:rPr>
                <w:rFonts w:cs="Arial"/>
                <w:b/>
                <w:bCs/>
                <w:szCs w:val="16"/>
              </w:rPr>
              <w:t>1,8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b/>
                <w:bCs/>
                <w:szCs w:val="16"/>
              </w:rPr>
            </w:pPr>
            <w:r w:rsidRPr="00335006">
              <w:rPr>
                <w:rFonts w:cs="Arial"/>
                <w:b/>
                <w:bCs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335006" w:rsidP="00335006">
            <w:pPr>
              <w:spacing w:line="240" w:lineRule="exact"/>
              <w:ind w:right="113"/>
              <w:jc w:val="right"/>
              <w:rPr>
                <w:rFonts w:cs="Arial"/>
                <w:b/>
                <w:bCs/>
                <w:szCs w:val="16"/>
              </w:rPr>
            </w:pPr>
            <w:r w:rsidRPr="00335006">
              <w:rPr>
                <w:rFonts w:cs="Arial"/>
                <w:b/>
                <w:bCs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335006" w:rsidP="00335006">
            <w:pPr>
              <w:spacing w:line="240" w:lineRule="exact"/>
              <w:ind w:right="113"/>
              <w:jc w:val="right"/>
              <w:rPr>
                <w:rFonts w:cs="Arial"/>
                <w:b/>
                <w:bCs/>
                <w:szCs w:val="16"/>
              </w:rPr>
            </w:pPr>
            <w:r w:rsidRPr="00335006">
              <w:rPr>
                <w:rFonts w:cs="Arial"/>
                <w:b/>
                <w:bCs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DD5974" w:rsidRPr="00335006" w:rsidRDefault="00335006" w:rsidP="00335006">
            <w:pPr>
              <w:spacing w:line="240" w:lineRule="exact"/>
              <w:ind w:right="113"/>
              <w:jc w:val="right"/>
              <w:rPr>
                <w:rFonts w:cs="Arial"/>
                <w:b/>
                <w:bCs/>
                <w:szCs w:val="16"/>
              </w:rPr>
            </w:pPr>
            <w:r w:rsidRPr="00335006">
              <w:rPr>
                <w:rFonts w:cs="Arial"/>
                <w:b/>
                <w:bCs/>
                <w:color w:val="000000" w:themeColor="text1"/>
                <w:szCs w:val="16"/>
              </w:rPr>
              <w:t>•</w:t>
            </w:r>
          </w:p>
        </w:tc>
      </w:tr>
      <w:tr w:rsidR="00DD5974" w:rsidRPr="00335006" w:rsidTr="00014D60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Albánsko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335006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B9008F">
              <w:rPr>
                <w:rFonts w:cs="Arial"/>
                <w:bCs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1,7</w:t>
            </w:r>
          </w:p>
        </w:tc>
      </w:tr>
      <w:tr w:rsidR="00DD5974" w:rsidRPr="00335006" w:rsidTr="00014D60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FFFFFF"/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Čierna Hora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0,8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0,9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0,9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FFFFFF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1,4</w:t>
            </w:r>
          </w:p>
        </w:tc>
      </w:tr>
      <w:tr w:rsidR="00DD5974" w:rsidRPr="00335006" w:rsidTr="00014D60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Severné Macedónsko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0,8</w:t>
            </w:r>
          </w:p>
        </w:tc>
      </w:tr>
      <w:tr w:rsidR="00DD5974" w:rsidRPr="00335006" w:rsidTr="00014D60">
        <w:tc>
          <w:tcPr>
            <w:tcW w:w="2835" w:type="dxa"/>
            <w:tcBorders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Srbsko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1,4</w:t>
            </w:r>
          </w:p>
        </w:tc>
      </w:tr>
      <w:tr w:rsidR="00DD5974" w:rsidRPr="00335006" w:rsidTr="00014D60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Turecko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1,7</w:t>
            </w:r>
          </w:p>
        </w:tc>
      </w:tr>
      <w:tr w:rsidR="00DD5974" w:rsidRPr="00335006" w:rsidTr="00014D60">
        <w:tc>
          <w:tcPr>
            <w:tcW w:w="2835" w:type="dxa"/>
            <w:tcBorders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Kosovo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335006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B9008F">
              <w:rPr>
                <w:rFonts w:cs="Arial"/>
                <w:bCs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335006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B9008F">
              <w:rPr>
                <w:rFonts w:cs="Arial"/>
                <w:bCs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0,7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0,6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0,6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tcMar>
              <w:right w:w="170" w:type="dxa"/>
            </w:tcMar>
            <w:vAlign w:val="bottom"/>
          </w:tcPr>
          <w:p w:rsidR="00DD5974" w:rsidRPr="00335006" w:rsidRDefault="00335006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B9008F">
              <w:rPr>
                <w:rFonts w:cs="Arial"/>
                <w:bCs/>
                <w:color w:val="000000" w:themeColor="text1"/>
                <w:szCs w:val="16"/>
              </w:rPr>
              <w:t>•</w:t>
            </w:r>
          </w:p>
        </w:tc>
      </w:tr>
      <w:tr w:rsidR="00DD5974" w:rsidRPr="00335006" w:rsidTr="00014D60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D5974" w:rsidRPr="00335006" w:rsidRDefault="00DD5974" w:rsidP="00DD597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Nórsko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D5974" w:rsidRPr="00335006" w:rsidRDefault="00DD5974" w:rsidP="00335006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335006">
              <w:rPr>
                <w:rFonts w:cs="Arial"/>
                <w:szCs w:val="16"/>
              </w:rPr>
              <w:t>1,9</w:t>
            </w:r>
          </w:p>
        </w:tc>
      </w:tr>
    </w:tbl>
    <w:p w:rsidR="00C4164F" w:rsidRPr="00335006" w:rsidRDefault="00C4164F" w:rsidP="00D30EDB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firstLine="0"/>
        <w:rPr>
          <w:color w:val="000000" w:themeColor="text1"/>
          <w:lang w:val="en-US"/>
        </w:rPr>
      </w:pPr>
      <w:r w:rsidRPr="00335006">
        <w:rPr>
          <w:color w:val="000000" w:themeColor="text1"/>
          <w:lang w:val="en-US"/>
        </w:rPr>
        <w:t>zdroj údajov: 2 [demo_ndivind]</w:t>
      </w:r>
      <w:r w:rsidRPr="00335006">
        <w:rPr>
          <w:color w:val="000000" w:themeColor="text1"/>
          <w:lang w:val="en-US"/>
        </w:rPr>
        <w:tab/>
        <w:t>Source: 2 [demo_ndivind]</w:t>
      </w:r>
    </w:p>
    <w:p w:rsidR="004D0A1D" w:rsidRPr="008A3C3F" w:rsidRDefault="004D0A1D" w:rsidP="00C4164F">
      <w:pPr>
        <w:pStyle w:val="poznamky"/>
        <w:tabs>
          <w:tab w:val="clear" w:pos="3686"/>
          <w:tab w:val="clear" w:pos="3969"/>
          <w:tab w:val="left" w:pos="709"/>
          <w:tab w:val="right" w:pos="7713"/>
        </w:tabs>
        <w:ind w:left="0" w:firstLine="0"/>
        <w:rPr>
          <w:b/>
          <w:color w:val="000000" w:themeColor="text1"/>
          <w:position w:val="6"/>
          <w:sz w:val="18"/>
          <w:szCs w:val="18"/>
        </w:rPr>
      </w:pPr>
      <w:r w:rsidRPr="00335006">
        <w:rPr>
          <w:color w:val="000000" w:themeColor="text1"/>
        </w:rPr>
        <w:br w:type="page"/>
      </w:r>
      <w:r w:rsidR="002A3F81" w:rsidRPr="008A3C3F">
        <w:rPr>
          <w:b/>
          <w:color w:val="000000" w:themeColor="text1"/>
          <w:sz w:val="18"/>
          <w:szCs w:val="18"/>
        </w:rPr>
        <w:t>T 31</w:t>
      </w:r>
      <w:r w:rsidR="000E2C8C" w:rsidRPr="008A3C3F">
        <w:rPr>
          <w:color w:val="000000" w:themeColor="text1"/>
          <w:sz w:val="18"/>
          <w:szCs w:val="18"/>
        </w:rPr>
        <w:t>–</w:t>
      </w:r>
      <w:r w:rsidR="00F127BF" w:rsidRPr="008A3C3F">
        <w:rPr>
          <w:bCs/>
          <w:color w:val="000000" w:themeColor="text1"/>
          <w:sz w:val="18"/>
          <w:szCs w:val="18"/>
        </w:rPr>
        <w:t>5</w:t>
      </w:r>
      <w:r w:rsidRPr="008A3C3F">
        <w:rPr>
          <w:bCs/>
          <w:color w:val="000000" w:themeColor="text1"/>
          <w:sz w:val="18"/>
          <w:szCs w:val="18"/>
        </w:rPr>
        <w:t>.</w:t>
      </w:r>
      <w:r w:rsidRPr="008A3C3F">
        <w:rPr>
          <w:b/>
          <w:bCs/>
          <w:color w:val="000000" w:themeColor="text1"/>
          <w:sz w:val="18"/>
          <w:szCs w:val="18"/>
        </w:rPr>
        <w:tab/>
      </w:r>
      <w:r w:rsidRPr="008A3C3F">
        <w:rPr>
          <w:b/>
          <w:color w:val="000000" w:themeColor="text1"/>
          <w:sz w:val="18"/>
          <w:szCs w:val="18"/>
        </w:rPr>
        <w:t>Pôrodnosť</w:t>
      </w:r>
    </w:p>
    <w:p w:rsidR="004D0A1D" w:rsidRPr="008A3C3F" w:rsidRDefault="004D0A1D" w:rsidP="00D002B4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rPr>
          <w:color w:val="000000" w:themeColor="text1"/>
          <w:position w:val="6"/>
          <w:sz w:val="18"/>
        </w:rPr>
      </w:pPr>
      <w:r w:rsidRPr="008A3C3F">
        <w:rPr>
          <w:color w:val="000000" w:themeColor="text1"/>
          <w:sz w:val="18"/>
        </w:rPr>
        <w:tab/>
        <w:t>Natality</w:t>
      </w:r>
    </w:p>
    <w:p w:rsidR="004D0A1D" w:rsidRPr="008A3C3F" w:rsidRDefault="004D0A1D" w:rsidP="004B3BF9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before="60"/>
        <w:ind w:left="0" w:firstLine="0"/>
        <w:rPr>
          <w:color w:val="000000" w:themeColor="text1"/>
        </w:rPr>
      </w:pPr>
    </w:p>
    <w:tbl>
      <w:tblPr>
        <w:tblW w:w="7711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09"/>
        <w:gridCol w:w="883"/>
        <w:gridCol w:w="884"/>
        <w:gridCol w:w="884"/>
        <w:gridCol w:w="883"/>
        <w:gridCol w:w="884"/>
        <w:gridCol w:w="884"/>
      </w:tblGrid>
      <w:tr w:rsidR="00CB4CD8" w:rsidRPr="008A3C3F" w:rsidTr="003D0D25">
        <w:trPr>
          <w:cantSplit/>
          <w:trHeight w:val="556"/>
        </w:trPr>
        <w:tc>
          <w:tcPr>
            <w:tcW w:w="2409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D0A1D" w:rsidRPr="008A3C3F" w:rsidRDefault="004D0A1D" w:rsidP="00D002B4">
            <w:pPr>
              <w:spacing w:before="360" w:after="120"/>
              <w:ind w:left="0" w:firstLine="0"/>
              <w:jc w:val="left"/>
              <w:rPr>
                <w:color w:val="000000" w:themeColor="text1"/>
              </w:rPr>
            </w:pPr>
            <w:r w:rsidRPr="008A3C3F">
              <w:rPr>
                <w:color w:val="000000" w:themeColor="text1"/>
              </w:rPr>
              <w:t>Krajina</w:t>
            </w:r>
            <w:r w:rsidRPr="008A3C3F">
              <w:rPr>
                <w:color w:val="000000" w:themeColor="text1"/>
              </w:rPr>
              <w:br/>
              <w:t>Country</w:t>
            </w:r>
          </w:p>
        </w:tc>
        <w:tc>
          <w:tcPr>
            <w:tcW w:w="5302" w:type="dxa"/>
            <w:gridSpan w:val="6"/>
            <w:tcBorders>
              <w:top w:val="single" w:sz="12" w:space="0" w:color="auto"/>
              <w:bottom w:val="single" w:sz="6" w:space="0" w:color="auto"/>
              <w:right w:val="nil"/>
            </w:tcBorders>
          </w:tcPr>
          <w:p w:rsidR="004D0A1D" w:rsidRPr="008A3C3F" w:rsidRDefault="004D0A1D" w:rsidP="00D835AA">
            <w:pPr>
              <w:tabs>
                <w:tab w:val="clear" w:pos="680"/>
                <w:tab w:val="center" w:pos="2595"/>
                <w:tab w:val="right" w:pos="5190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8A3C3F">
              <w:rPr>
                <w:color w:val="000000" w:themeColor="text1"/>
              </w:rPr>
              <w:t>Počet živonarodených na 1 000 obyvateľov</w:t>
            </w:r>
            <w:r w:rsidRPr="008A3C3F">
              <w:rPr>
                <w:color w:val="000000" w:themeColor="text1"/>
              </w:rPr>
              <w:br/>
              <w:t>Live</w:t>
            </w:r>
            <w:r w:rsidR="00D835AA">
              <w:rPr>
                <w:color w:val="000000" w:themeColor="text1"/>
              </w:rPr>
              <w:t>-</w:t>
            </w:r>
            <w:r w:rsidRPr="008A3C3F">
              <w:rPr>
                <w:color w:val="000000" w:themeColor="text1"/>
              </w:rPr>
              <w:t>births per 1 000 inhabitants</w:t>
            </w:r>
          </w:p>
        </w:tc>
      </w:tr>
      <w:tr w:rsidR="008A3C3F" w:rsidRPr="008A3C3F" w:rsidTr="003D0D25">
        <w:trPr>
          <w:cantSplit/>
        </w:trPr>
        <w:tc>
          <w:tcPr>
            <w:tcW w:w="2409" w:type="dxa"/>
            <w:vMerge/>
            <w:tcBorders>
              <w:top w:val="nil"/>
              <w:bottom w:val="single" w:sz="12" w:space="0" w:color="auto"/>
              <w:right w:val="nil"/>
            </w:tcBorders>
          </w:tcPr>
          <w:p w:rsidR="008A3C3F" w:rsidRPr="008A3C3F" w:rsidRDefault="008A3C3F" w:rsidP="008A3C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883" w:type="dxa"/>
            <w:tcBorders>
              <w:bottom w:val="single" w:sz="12" w:space="0" w:color="auto"/>
            </w:tcBorders>
          </w:tcPr>
          <w:p w:rsidR="008A3C3F" w:rsidRPr="008A3C3F" w:rsidRDefault="008A3C3F" w:rsidP="008A3C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8A3C3F">
              <w:rPr>
                <w:color w:val="000000" w:themeColor="text1"/>
              </w:rPr>
              <w:t>2013</w:t>
            </w:r>
          </w:p>
        </w:tc>
        <w:tc>
          <w:tcPr>
            <w:tcW w:w="884" w:type="dxa"/>
            <w:tcBorders>
              <w:bottom w:val="single" w:sz="12" w:space="0" w:color="auto"/>
            </w:tcBorders>
          </w:tcPr>
          <w:p w:rsidR="008A3C3F" w:rsidRPr="008A3C3F" w:rsidRDefault="008A3C3F" w:rsidP="008A3C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8A3C3F">
              <w:rPr>
                <w:color w:val="000000" w:themeColor="text1"/>
              </w:rPr>
              <w:t>2014</w:t>
            </w:r>
          </w:p>
        </w:tc>
        <w:tc>
          <w:tcPr>
            <w:tcW w:w="884" w:type="dxa"/>
            <w:tcBorders>
              <w:bottom w:val="single" w:sz="12" w:space="0" w:color="auto"/>
            </w:tcBorders>
          </w:tcPr>
          <w:p w:rsidR="008A3C3F" w:rsidRPr="008A3C3F" w:rsidRDefault="008A3C3F" w:rsidP="008A3C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8A3C3F">
              <w:rPr>
                <w:color w:val="000000" w:themeColor="text1"/>
              </w:rPr>
              <w:t>2015</w:t>
            </w:r>
          </w:p>
        </w:tc>
        <w:tc>
          <w:tcPr>
            <w:tcW w:w="883" w:type="dxa"/>
            <w:tcBorders>
              <w:bottom w:val="single" w:sz="12" w:space="0" w:color="auto"/>
            </w:tcBorders>
          </w:tcPr>
          <w:p w:rsidR="008A3C3F" w:rsidRPr="008A3C3F" w:rsidRDefault="008A3C3F" w:rsidP="008A3C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8A3C3F">
              <w:rPr>
                <w:color w:val="000000" w:themeColor="text1"/>
              </w:rPr>
              <w:t>2016</w:t>
            </w:r>
          </w:p>
        </w:tc>
        <w:tc>
          <w:tcPr>
            <w:tcW w:w="884" w:type="dxa"/>
            <w:tcBorders>
              <w:bottom w:val="single" w:sz="12" w:space="0" w:color="auto"/>
            </w:tcBorders>
          </w:tcPr>
          <w:p w:rsidR="008A3C3F" w:rsidRPr="008A3C3F" w:rsidRDefault="008A3C3F" w:rsidP="008A3C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8A3C3F">
              <w:rPr>
                <w:color w:val="000000" w:themeColor="text1"/>
              </w:rPr>
              <w:t>2017</w:t>
            </w:r>
          </w:p>
        </w:tc>
        <w:tc>
          <w:tcPr>
            <w:tcW w:w="884" w:type="dxa"/>
            <w:tcBorders>
              <w:bottom w:val="single" w:sz="12" w:space="0" w:color="auto"/>
            </w:tcBorders>
          </w:tcPr>
          <w:p w:rsidR="008A3C3F" w:rsidRPr="008A3C3F" w:rsidRDefault="008A3C3F" w:rsidP="008A3C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8A3C3F">
              <w:rPr>
                <w:color w:val="000000" w:themeColor="text1"/>
              </w:rPr>
              <w:t>2018</w:t>
            </w:r>
          </w:p>
        </w:tc>
      </w:tr>
      <w:tr w:rsidR="008A3C3F" w:rsidRPr="008A3C3F" w:rsidTr="003D0D25">
        <w:tc>
          <w:tcPr>
            <w:tcW w:w="2409" w:type="dxa"/>
            <w:tcBorders>
              <w:top w:val="nil"/>
              <w:bottom w:val="nil"/>
              <w:right w:val="nil"/>
            </w:tcBorders>
            <w:vAlign w:val="bottom"/>
          </w:tcPr>
          <w:p w:rsidR="008A3C3F" w:rsidRPr="008A3C3F" w:rsidRDefault="008A3C3F" w:rsidP="008A3C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8A3C3F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83" w:type="dxa"/>
            <w:tcBorders>
              <w:top w:val="nil"/>
              <w:bottom w:val="nil"/>
            </w:tcBorders>
            <w:vAlign w:val="bottom"/>
          </w:tcPr>
          <w:p w:rsidR="008A3C3F" w:rsidRPr="008A3C3F" w:rsidRDefault="008A3C3F" w:rsidP="008A3C3F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8A3C3F">
              <w:rPr>
                <w:rFonts w:asciiTheme="minorBidi" w:hAnsiTheme="minorBidi" w:cstheme="minorBidi"/>
                <w:b/>
                <w:bCs/>
                <w:szCs w:val="16"/>
              </w:rPr>
              <w:t>10,1</w:t>
            </w:r>
          </w:p>
        </w:tc>
        <w:tc>
          <w:tcPr>
            <w:tcW w:w="884" w:type="dxa"/>
            <w:tcBorders>
              <w:top w:val="nil"/>
              <w:bottom w:val="nil"/>
            </w:tcBorders>
            <w:vAlign w:val="bottom"/>
          </w:tcPr>
          <w:p w:rsidR="008A3C3F" w:rsidRPr="008A3C3F" w:rsidRDefault="008A3C3F" w:rsidP="008A3C3F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8A3C3F">
              <w:rPr>
                <w:rFonts w:asciiTheme="minorBidi" w:hAnsiTheme="minorBidi" w:cstheme="minorBidi"/>
                <w:b/>
                <w:bCs/>
                <w:szCs w:val="16"/>
              </w:rPr>
              <w:t>10,2</w:t>
            </w:r>
          </w:p>
        </w:tc>
        <w:tc>
          <w:tcPr>
            <w:tcW w:w="884" w:type="dxa"/>
            <w:tcBorders>
              <w:top w:val="nil"/>
              <w:bottom w:val="nil"/>
            </w:tcBorders>
            <w:vAlign w:val="bottom"/>
          </w:tcPr>
          <w:p w:rsidR="008A3C3F" w:rsidRPr="008A3C3F" w:rsidRDefault="008A3C3F" w:rsidP="008A3C3F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8A3C3F">
              <w:rPr>
                <w:rFonts w:asciiTheme="minorBidi" w:hAnsiTheme="minorBidi" w:cstheme="minorBidi"/>
                <w:b/>
                <w:bCs/>
                <w:szCs w:val="16"/>
              </w:rPr>
              <w:t>10,3</w:t>
            </w:r>
          </w:p>
        </w:tc>
        <w:tc>
          <w:tcPr>
            <w:tcW w:w="883" w:type="dxa"/>
            <w:tcBorders>
              <w:top w:val="nil"/>
              <w:bottom w:val="nil"/>
            </w:tcBorders>
            <w:vAlign w:val="bottom"/>
          </w:tcPr>
          <w:p w:rsidR="008A3C3F" w:rsidRPr="008A3C3F" w:rsidRDefault="008A3C3F" w:rsidP="008A3C3F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8A3C3F">
              <w:rPr>
                <w:rFonts w:asciiTheme="minorBidi" w:hAnsiTheme="minorBidi" w:cstheme="minorBidi"/>
                <w:b/>
                <w:bCs/>
                <w:szCs w:val="16"/>
              </w:rPr>
              <w:t>10,6</w:t>
            </w:r>
          </w:p>
        </w:tc>
        <w:tc>
          <w:tcPr>
            <w:tcW w:w="884" w:type="dxa"/>
            <w:tcBorders>
              <w:top w:val="nil"/>
              <w:bottom w:val="nil"/>
            </w:tcBorders>
            <w:vAlign w:val="bottom"/>
          </w:tcPr>
          <w:p w:rsidR="008A3C3F" w:rsidRPr="008A3C3F" w:rsidRDefault="008A3C3F" w:rsidP="008A3C3F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8A3C3F">
              <w:rPr>
                <w:rFonts w:asciiTheme="minorBidi" w:hAnsiTheme="minorBidi" w:cstheme="minorBidi"/>
                <w:b/>
                <w:bCs/>
                <w:szCs w:val="16"/>
              </w:rPr>
              <w:t>10,7</w:t>
            </w:r>
          </w:p>
        </w:tc>
        <w:tc>
          <w:tcPr>
            <w:tcW w:w="884" w:type="dxa"/>
            <w:tcBorders>
              <w:top w:val="nil"/>
              <w:bottom w:val="nil"/>
            </w:tcBorders>
            <w:vAlign w:val="bottom"/>
          </w:tcPr>
          <w:p w:rsidR="008A3C3F" w:rsidRPr="008A3C3F" w:rsidRDefault="008A3C3F" w:rsidP="008A3C3F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8A3C3F">
              <w:rPr>
                <w:rFonts w:asciiTheme="minorBidi" w:hAnsiTheme="minorBidi" w:cstheme="minorBidi"/>
                <w:b/>
                <w:bCs/>
                <w:szCs w:val="16"/>
              </w:rPr>
              <w:t>10,6</w:t>
            </w:r>
          </w:p>
        </w:tc>
      </w:tr>
      <w:tr w:rsidR="008A3C3F" w:rsidRPr="008A3C3F" w:rsidTr="003D0D25">
        <w:tc>
          <w:tcPr>
            <w:tcW w:w="2409" w:type="dxa"/>
            <w:tcBorders>
              <w:right w:val="nil"/>
            </w:tcBorders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11,3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11,2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10,8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10,8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10,5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10,4</w:t>
            </w:r>
          </w:p>
        </w:tc>
      </w:tr>
      <w:tr w:rsidR="008A3C3F" w:rsidRPr="008A3C3F" w:rsidTr="003D0D25">
        <w:tc>
          <w:tcPr>
            <w:tcW w:w="2409" w:type="dxa"/>
            <w:tcBorders>
              <w:bottom w:val="nil"/>
              <w:right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9,2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9,4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9,2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9,1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9,0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8,9</w:t>
            </w:r>
          </w:p>
        </w:tc>
      </w:tr>
      <w:tr w:rsidR="008A3C3F" w:rsidRPr="008A3C3F" w:rsidTr="003D0D25">
        <w:tc>
          <w:tcPr>
            <w:tcW w:w="2409" w:type="dxa"/>
            <w:tcBorders>
              <w:right w:val="nil"/>
            </w:tcBorders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10,8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10,9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10,8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11,1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10,7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10,7</w:t>
            </w:r>
          </w:p>
        </w:tc>
      </w:tr>
      <w:tr w:rsidR="008A3C3F" w:rsidRPr="008A3C3F" w:rsidTr="003D0D25">
        <w:tc>
          <w:tcPr>
            <w:tcW w:w="2409" w:type="dxa"/>
            <w:tcBorders>
              <w:bottom w:val="nil"/>
              <w:right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10,2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10,4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10,5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10,7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10,8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10,7</w:t>
            </w:r>
          </w:p>
        </w:tc>
      </w:tr>
      <w:tr w:rsidR="008A3C3F" w:rsidRPr="008A3C3F" w:rsidTr="003D0D25">
        <w:tc>
          <w:tcPr>
            <w:tcW w:w="2409" w:type="dxa"/>
            <w:tcBorders>
              <w:right w:val="nil"/>
            </w:tcBorders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10,0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10,1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10,2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10,8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10,6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10,6</w:t>
            </w:r>
          </w:p>
        </w:tc>
      </w:tr>
      <w:tr w:rsidR="008A3C3F" w:rsidRPr="008A3C3F" w:rsidTr="003D0D25">
        <w:tc>
          <w:tcPr>
            <w:tcW w:w="2409" w:type="dxa"/>
            <w:tcBorders>
              <w:bottom w:val="nil"/>
              <w:right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10,3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10,3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8A3C3F">
              <w:rPr>
                <w:rFonts w:asciiTheme="minorBidi" w:hAnsiTheme="minorBidi" w:cstheme="minorBidi"/>
                <w:szCs w:val="16"/>
              </w:rPr>
              <w:t>10,6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10,7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10,5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10,9</w:t>
            </w:r>
          </w:p>
        </w:tc>
      </w:tr>
      <w:tr w:rsidR="008A3C3F" w:rsidRPr="008A3C3F" w:rsidTr="003D0D25">
        <w:tc>
          <w:tcPr>
            <w:tcW w:w="2409" w:type="dxa"/>
            <w:tcBorders>
              <w:right w:val="nil"/>
            </w:tcBorders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10,7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10,5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10,1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9,6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9,1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8,6</w:t>
            </w:r>
          </w:p>
        </w:tc>
      </w:tr>
      <w:tr w:rsidR="008A3C3F" w:rsidRPr="008A3C3F" w:rsidTr="003D0D25">
        <w:tc>
          <w:tcPr>
            <w:tcW w:w="2409" w:type="dxa"/>
            <w:tcBorders>
              <w:bottom w:val="nil"/>
              <w:right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12,4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8A3C3F">
              <w:rPr>
                <w:rFonts w:asciiTheme="minorBidi" w:hAnsiTheme="minorBidi" w:cstheme="minorBidi"/>
                <w:szCs w:val="16"/>
              </w:rPr>
              <w:t>12,4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12,0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11,8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11,5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8A3C3F">
              <w:rPr>
                <w:rFonts w:asciiTheme="minorBidi" w:hAnsiTheme="minorBidi" w:cstheme="minorBidi"/>
                <w:szCs w:val="16"/>
              </w:rPr>
              <w:t>11,3</w:t>
            </w:r>
          </w:p>
        </w:tc>
      </w:tr>
      <w:tr w:rsidR="008A3C3F" w:rsidRPr="008A3C3F" w:rsidTr="003D0D25">
        <w:tc>
          <w:tcPr>
            <w:tcW w:w="2409" w:type="dxa"/>
            <w:tcBorders>
              <w:right w:val="nil"/>
            </w:tcBorders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8,6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8,5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8,5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8,6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8,2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8,1</w:t>
            </w:r>
          </w:p>
        </w:tc>
      </w:tr>
      <w:tr w:rsidR="008A3C3F" w:rsidRPr="008A3C3F" w:rsidTr="003D0D25">
        <w:tc>
          <w:tcPr>
            <w:tcW w:w="2409" w:type="dxa"/>
            <w:tcBorders>
              <w:bottom w:val="nil"/>
              <w:right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10,2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10,4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10,1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10,1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9,9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9,8</w:t>
            </w:r>
          </w:p>
        </w:tc>
      </w:tr>
      <w:tr w:rsidR="008A3C3F" w:rsidRPr="008A3C3F" w:rsidTr="003D0D25">
        <w:tc>
          <w:tcPr>
            <w:tcW w:w="2409" w:type="dxa"/>
            <w:tcBorders>
              <w:right w:val="nil"/>
            </w:tcBorders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9,4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9,3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8,9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9,0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8,9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9,0</w:t>
            </w:r>
          </w:p>
        </w:tc>
      </w:tr>
      <w:tr w:rsidR="008A3C3F" w:rsidRPr="008A3C3F" w:rsidTr="003D0D25">
        <w:tc>
          <w:tcPr>
            <w:tcW w:w="2409" w:type="dxa"/>
            <w:tcBorders>
              <w:bottom w:val="nil"/>
              <w:right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14,9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14,4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13,9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13,4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12,9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8A3C3F">
              <w:rPr>
                <w:rFonts w:asciiTheme="minorBidi" w:hAnsiTheme="minorBidi" w:cstheme="minorBidi"/>
                <w:szCs w:val="16"/>
              </w:rPr>
              <w:t>12,5</w:t>
            </w:r>
          </w:p>
        </w:tc>
      </w:tr>
      <w:tr w:rsidR="008A3C3F" w:rsidRPr="008A3C3F" w:rsidTr="003D0D25">
        <w:tc>
          <w:tcPr>
            <w:tcW w:w="2409" w:type="dxa"/>
            <w:tcBorders>
              <w:right w:val="nil"/>
            </w:tcBorders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10,1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10,4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10,8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10,7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10,1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10,0</w:t>
            </w:r>
          </w:p>
        </w:tc>
      </w:tr>
      <w:tr w:rsidR="008A3C3F" w:rsidRPr="008A3C3F" w:rsidTr="003D0D25">
        <w:tc>
          <w:tcPr>
            <w:tcW w:w="2409" w:type="dxa"/>
            <w:tcBorders>
              <w:bottom w:val="nil"/>
              <w:right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10,2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10,9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11,1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11,2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10,7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10,0</w:t>
            </w:r>
          </w:p>
        </w:tc>
      </w:tr>
      <w:tr w:rsidR="008A3C3F" w:rsidRPr="008A3C3F" w:rsidTr="003D0D25">
        <w:tc>
          <w:tcPr>
            <w:tcW w:w="2409" w:type="dxa"/>
            <w:tcBorders>
              <w:right w:val="nil"/>
            </w:tcBorders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11,3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10,9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10,7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10,4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8A3C3F">
              <w:rPr>
                <w:rFonts w:asciiTheme="minorBidi" w:hAnsiTheme="minorBidi" w:cstheme="minorBidi"/>
                <w:szCs w:val="16"/>
              </w:rPr>
              <w:t>10,4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10,3</w:t>
            </w:r>
          </w:p>
        </w:tc>
      </w:tr>
      <w:tr w:rsidR="008A3C3F" w:rsidRPr="008A3C3F" w:rsidTr="003D0D25">
        <w:tc>
          <w:tcPr>
            <w:tcW w:w="2409" w:type="dxa"/>
            <w:tcBorders>
              <w:bottom w:val="nil"/>
              <w:right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9,0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9,5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9,4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9,7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9,7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9,6</w:t>
            </w:r>
          </w:p>
        </w:tc>
      </w:tr>
      <w:tr w:rsidR="008A3C3F" w:rsidRPr="008A3C3F" w:rsidTr="003D0D25">
        <w:tc>
          <w:tcPr>
            <w:tcW w:w="2409" w:type="dxa"/>
            <w:tcBorders>
              <w:right w:val="nil"/>
            </w:tcBorders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9,5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9,6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9,7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9,8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9,2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9,2</w:t>
            </w:r>
          </w:p>
        </w:tc>
      </w:tr>
      <w:tr w:rsidR="008A3C3F" w:rsidRPr="008A3C3F" w:rsidTr="003D0D25">
        <w:tc>
          <w:tcPr>
            <w:tcW w:w="2409" w:type="dxa"/>
            <w:tcBorders>
              <w:bottom w:val="nil"/>
              <w:right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8,5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8,8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9,0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9,6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9,5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9,5</w:t>
            </w:r>
          </w:p>
        </w:tc>
      </w:tr>
      <w:tr w:rsidR="008A3C3F" w:rsidRPr="008A3C3F" w:rsidTr="003D0D25">
        <w:tc>
          <w:tcPr>
            <w:tcW w:w="2409" w:type="dxa"/>
            <w:tcBorders>
              <w:right w:val="nil"/>
            </w:tcBorders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9,7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9,9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9,7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10,1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10,6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10,2</w:t>
            </w:r>
          </w:p>
        </w:tc>
      </w:tr>
      <w:tr w:rsidR="008A3C3F" w:rsidRPr="008A3C3F" w:rsidTr="003D0D25">
        <w:tc>
          <w:tcPr>
            <w:tcW w:w="2409" w:type="dxa"/>
            <w:tcBorders>
              <w:bottom w:val="nil"/>
              <w:right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7,9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7,9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8,3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8,4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8,4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8,5</w:t>
            </w:r>
          </w:p>
        </w:tc>
      </w:tr>
      <w:tr w:rsidR="008A3C3F" w:rsidRPr="008A3C3F" w:rsidTr="003D0D25">
        <w:tc>
          <w:tcPr>
            <w:tcW w:w="2409" w:type="dxa"/>
            <w:tcBorders>
              <w:right w:val="nil"/>
            </w:tcBorders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9,4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9,6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9,8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10,0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10,0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9,7</w:t>
            </w:r>
          </w:p>
        </w:tc>
      </w:tr>
      <w:tr w:rsidR="008A3C3F" w:rsidRPr="008A3C3F" w:rsidTr="003D0D25">
        <w:tc>
          <w:tcPr>
            <w:tcW w:w="2409" w:type="dxa"/>
            <w:tcBorders>
              <w:bottom w:val="nil"/>
              <w:right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9,4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10,0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10,2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10,4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10,3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10,4</w:t>
            </w:r>
          </w:p>
        </w:tc>
      </w:tr>
      <w:tr w:rsidR="008A3C3F" w:rsidRPr="008A3C3F" w:rsidTr="003D0D25">
        <w:tc>
          <w:tcPr>
            <w:tcW w:w="2409" w:type="dxa"/>
            <w:tcBorders>
              <w:right w:val="nil"/>
            </w:tcBorders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10,2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10,3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10,0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9,9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9,8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9,4</w:t>
            </w:r>
          </w:p>
        </w:tc>
      </w:tr>
      <w:tr w:rsidR="008A3C3F" w:rsidRPr="008A3C3F" w:rsidTr="003D0D25">
        <w:tc>
          <w:tcPr>
            <w:tcW w:w="2409" w:type="dxa"/>
            <w:tcBorders>
              <w:bottom w:val="nil"/>
              <w:right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12,1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12,0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11,9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11,8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11,4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11,0</w:t>
            </w:r>
          </w:p>
        </w:tc>
      </w:tr>
      <w:tr w:rsidR="008A3C3F" w:rsidRPr="008A3C3F" w:rsidTr="003D0D25">
        <w:tc>
          <w:tcPr>
            <w:tcW w:w="2409" w:type="dxa"/>
            <w:tcBorders>
              <w:right w:val="nil"/>
            </w:tcBorders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9,1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9,2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9,0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8,8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8,4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7,9</w:t>
            </w:r>
          </w:p>
        </w:tc>
      </w:tr>
      <w:tr w:rsidR="008A3C3F" w:rsidRPr="008A3C3F" w:rsidTr="003D0D25">
        <w:tc>
          <w:tcPr>
            <w:tcW w:w="2409" w:type="dxa"/>
            <w:tcBorders>
              <w:bottom w:val="nil"/>
              <w:right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11,8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11,9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11,7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11,8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11,5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11,4</w:t>
            </w:r>
          </w:p>
        </w:tc>
      </w:tr>
      <w:tr w:rsidR="008A3C3F" w:rsidRPr="008A3C3F" w:rsidTr="003D0D25">
        <w:tc>
          <w:tcPr>
            <w:tcW w:w="2409" w:type="dxa"/>
            <w:tcBorders>
              <w:right w:val="nil"/>
            </w:tcBorders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8,5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8,3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8,0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7,8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7,6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7,3</w:t>
            </w:r>
          </w:p>
        </w:tc>
      </w:tr>
      <w:tr w:rsidR="008A3C3F" w:rsidRPr="008A3C3F" w:rsidTr="003D0D25">
        <w:tc>
          <w:tcPr>
            <w:tcW w:w="2409" w:type="dxa"/>
            <w:tcBorders>
              <w:bottom w:val="nil"/>
              <w:right w:val="nil"/>
            </w:tcBorders>
            <w:vAlign w:val="bottom"/>
          </w:tcPr>
          <w:p w:rsidR="008A3C3F" w:rsidRPr="008A3C3F" w:rsidRDefault="00BB00A1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8A3C3F">
              <w:rPr>
                <w:rFonts w:asciiTheme="minorBidi" w:hAnsiTheme="minorBidi" w:cstheme="minorBidi"/>
                <w:b/>
                <w:bCs/>
                <w:szCs w:val="16"/>
              </w:rPr>
              <w:t>10,0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054EF6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54EF6">
              <w:rPr>
                <w:rFonts w:ascii="Webdings" w:hAnsi="Webdings" w:cs="Arial"/>
                <w:b/>
                <w:bCs/>
                <w:color w:val="000000" w:themeColor="text1"/>
                <w:szCs w:val="16"/>
                <w:vertAlign w:val="superscript"/>
              </w:rPr>
              <w:t></w:t>
            </w:r>
            <w:r w:rsidR="008A3C3F" w:rsidRPr="008A3C3F">
              <w:rPr>
                <w:rFonts w:asciiTheme="minorBidi" w:hAnsiTheme="minorBidi" w:cstheme="minorBidi"/>
                <w:b/>
                <w:bCs/>
                <w:szCs w:val="16"/>
              </w:rPr>
              <w:t>10,1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054EF6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54EF6">
              <w:rPr>
                <w:rFonts w:ascii="Webdings" w:hAnsi="Webdings" w:cs="Arial"/>
                <w:b/>
                <w:bCs/>
                <w:color w:val="000000" w:themeColor="text1"/>
                <w:szCs w:val="16"/>
                <w:vertAlign w:val="superscript"/>
              </w:rPr>
              <w:t></w:t>
            </w:r>
            <w:r w:rsidR="008A3C3F" w:rsidRPr="008A3C3F">
              <w:rPr>
                <w:rFonts w:asciiTheme="minorBidi" w:hAnsiTheme="minorBidi" w:cstheme="minorBidi"/>
                <w:b/>
                <w:bCs/>
                <w:szCs w:val="16"/>
              </w:rPr>
              <w:t>10,0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8A3C3F">
              <w:rPr>
                <w:rFonts w:asciiTheme="minorBidi" w:hAnsiTheme="minorBidi" w:cstheme="minorBidi"/>
                <w:b/>
                <w:bCs/>
                <w:szCs w:val="16"/>
              </w:rPr>
              <w:t>10,1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054EF6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54EF6">
              <w:rPr>
                <w:rFonts w:ascii="Webdings" w:hAnsi="Webdings" w:cs="Arial"/>
                <w:b/>
                <w:bCs/>
                <w:color w:val="000000" w:themeColor="text1"/>
                <w:szCs w:val="16"/>
                <w:vertAlign w:val="superscript"/>
              </w:rPr>
              <w:t></w:t>
            </w:r>
            <w:r w:rsidR="008A3C3F" w:rsidRPr="008A3C3F">
              <w:rPr>
                <w:rFonts w:asciiTheme="minorBidi" w:hAnsiTheme="minorBidi" w:cstheme="minorBidi"/>
                <w:b/>
                <w:bCs/>
                <w:szCs w:val="16"/>
              </w:rPr>
              <w:t>9,9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54EF6">
              <w:rPr>
                <w:rFonts w:asciiTheme="minorBidi" w:hAnsiTheme="minorBidi" w:cstheme="minorBidi"/>
                <w:b/>
                <w:bCs/>
                <w:szCs w:val="16"/>
                <w:vertAlign w:val="superscript"/>
              </w:rPr>
              <w:t>p)</w:t>
            </w:r>
            <w:r w:rsidRPr="008A3C3F">
              <w:rPr>
                <w:rFonts w:asciiTheme="minorBidi" w:hAnsiTheme="minorBidi" w:cstheme="minorBidi"/>
                <w:b/>
                <w:bCs/>
                <w:szCs w:val="16"/>
              </w:rPr>
              <w:t>9,7</w:t>
            </w:r>
          </w:p>
        </w:tc>
      </w:tr>
      <w:tr w:rsidR="008A3C3F" w:rsidRPr="008A3C3F" w:rsidTr="003D0D25">
        <w:tc>
          <w:tcPr>
            <w:tcW w:w="2409" w:type="dxa"/>
            <w:tcBorders>
              <w:bottom w:val="nil"/>
              <w:right w:val="nil"/>
            </w:tcBorders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Albánsko</w:t>
            </w:r>
          </w:p>
        </w:tc>
        <w:tc>
          <w:tcPr>
            <w:tcW w:w="883" w:type="dxa"/>
            <w:tcBorders>
              <w:bottom w:val="nil"/>
            </w:tcBorders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12,3</w:t>
            </w:r>
          </w:p>
        </w:tc>
        <w:tc>
          <w:tcPr>
            <w:tcW w:w="884" w:type="dxa"/>
            <w:tcBorders>
              <w:bottom w:val="nil"/>
            </w:tcBorders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12,4</w:t>
            </w:r>
          </w:p>
        </w:tc>
        <w:tc>
          <w:tcPr>
            <w:tcW w:w="884" w:type="dxa"/>
            <w:tcBorders>
              <w:bottom w:val="nil"/>
            </w:tcBorders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11,4</w:t>
            </w:r>
          </w:p>
        </w:tc>
        <w:tc>
          <w:tcPr>
            <w:tcW w:w="883" w:type="dxa"/>
            <w:tcBorders>
              <w:bottom w:val="nil"/>
            </w:tcBorders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11,0</w:t>
            </w:r>
          </w:p>
        </w:tc>
        <w:tc>
          <w:tcPr>
            <w:tcW w:w="884" w:type="dxa"/>
            <w:tcBorders>
              <w:bottom w:val="nil"/>
            </w:tcBorders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10,7</w:t>
            </w:r>
          </w:p>
        </w:tc>
        <w:tc>
          <w:tcPr>
            <w:tcW w:w="884" w:type="dxa"/>
            <w:tcBorders>
              <w:bottom w:val="nil"/>
            </w:tcBorders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10,1</w:t>
            </w:r>
          </w:p>
        </w:tc>
      </w:tr>
      <w:tr w:rsidR="008A3C3F" w:rsidRPr="008A3C3F" w:rsidTr="003D0D25">
        <w:tc>
          <w:tcPr>
            <w:tcW w:w="2409" w:type="dxa"/>
            <w:tcBorders>
              <w:bottom w:val="nil"/>
              <w:right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Čierna Hora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12,0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12,1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11,9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12,2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11,9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11,7</w:t>
            </w:r>
          </w:p>
        </w:tc>
      </w:tr>
      <w:tr w:rsidR="008A3C3F" w:rsidRPr="008A3C3F" w:rsidTr="003D0D25">
        <w:tc>
          <w:tcPr>
            <w:tcW w:w="2409" w:type="dxa"/>
            <w:tcBorders>
              <w:bottom w:val="nil"/>
              <w:right w:val="nil"/>
            </w:tcBorders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Severné Macedónsko</w:t>
            </w:r>
          </w:p>
        </w:tc>
        <w:tc>
          <w:tcPr>
            <w:tcW w:w="883" w:type="dxa"/>
            <w:tcBorders>
              <w:bottom w:val="nil"/>
            </w:tcBorders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11,2</w:t>
            </w:r>
          </w:p>
        </w:tc>
        <w:tc>
          <w:tcPr>
            <w:tcW w:w="884" w:type="dxa"/>
            <w:tcBorders>
              <w:bottom w:val="nil"/>
            </w:tcBorders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11,4</w:t>
            </w:r>
          </w:p>
        </w:tc>
        <w:tc>
          <w:tcPr>
            <w:tcW w:w="884" w:type="dxa"/>
            <w:tcBorders>
              <w:bottom w:val="nil"/>
            </w:tcBorders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11,1</w:t>
            </w:r>
          </w:p>
        </w:tc>
        <w:tc>
          <w:tcPr>
            <w:tcW w:w="883" w:type="dxa"/>
            <w:tcBorders>
              <w:bottom w:val="nil"/>
            </w:tcBorders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11,1</w:t>
            </w:r>
          </w:p>
        </w:tc>
        <w:tc>
          <w:tcPr>
            <w:tcW w:w="884" w:type="dxa"/>
            <w:tcBorders>
              <w:bottom w:val="nil"/>
            </w:tcBorders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10,5</w:t>
            </w:r>
          </w:p>
        </w:tc>
        <w:tc>
          <w:tcPr>
            <w:tcW w:w="884" w:type="dxa"/>
            <w:tcBorders>
              <w:bottom w:val="nil"/>
            </w:tcBorders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10,3</w:t>
            </w:r>
          </w:p>
        </w:tc>
      </w:tr>
      <w:tr w:rsidR="008A3C3F" w:rsidRPr="008A3C3F" w:rsidTr="003D0D25">
        <w:tc>
          <w:tcPr>
            <w:tcW w:w="2409" w:type="dxa"/>
            <w:tcBorders>
              <w:bottom w:val="nil"/>
              <w:right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9,2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9,3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9,3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9,2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9,2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9,2</w:t>
            </w:r>
          </w:p>
        </w:tc>
      </w:tr>
      <w:tr w:rsidR="008A3C3F" w:rsidRPr="008A3C3F" w:rsidTr="003D0D25">
        <w:tc>
          <w:tcPr>
            <w:tcW w:w="2409" w:type="dxa"/>
            <w:tcBorders>
              <w:right w:val="nil"/>
            </w:tcBorders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Turecko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16,8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17,3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16,9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16,5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16,1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15,3</w:t>
            </w:r>
          </w:p>
        </w:tc>
      </w:tr>
      <w:tr w:rsidR="008A3C3F" w:rsidRPr="008A3C3F" w:rsidTr="003D0D25">
        <w:tc>
          <w:tcPr>
            <w:tcW w:w="2409" w:type="dxa"/>
            <w:tcBorders>
              <w:right w:val="nil"/>
            </w:tcBorders>
            <w:shd w:val="clear" w:color="auto" w:fill="auto"/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Bosna a Hercegovina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8,0</w:t>
            </w:r>
          </w:p>
        </w:tc>
        <w:tc>
          <w:tcPr>
            <w:tcW w:w="884" w:type="dxa"/>
            <w:shd w:val="clear" w:color="auto" w:fill="auto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7,6</w:t>
            </w:r>
          </w:p>
        </w:tc>
        <w:tc>
          <w:tcPr>
            <w:tcW w:w="884" w:type="dxa"/>
            <w:shd w:val="clear" w:color="auto" w:fill="auto"/>
            <w:vAlign w:val="bottom"/>
          </w:tcPr>
          <w:p w:rsidR="008A3C3F" w:rsidRPr="008A3C3F" w:rsidRDefault="00054EF6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EF6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8,3</w:t>
            </w:r>
          </w:p>
        </w:tc>
        <w:tc>
          <w:tcPr>
            <w:tcW w:w="884" w:type="dxa"/>
            <w:shd w:val="clear" w:color="auto" w:fill="auto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8,3</w:t>
            </w:r>
          </w:p>
        </w:tc>
        <w:tc>
          <w:tcPr>
            <w:tcW w:w="884" w:type="dxa"/>
            <w:shd w:val="clear" w:color="auto" w:fill="auto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EF6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8A3C3F">
              <w:rPr>
                <w:rFonts w:asciiTheme="minorBidi" w:hAnsiTheme="minorBidi" w:cstheme="minorBidi"/>
                <w:szCs w:val="16"/>
              </w:rPr>
              <w:t>8,4</w:t>
            </w:r>
          </w:p>
        </w:tc>
      </w:tr>
      <w:tr w:rsidR="008A3C3F" w:rsidRPr="008A3C3F" w:rsidTr="003D0D25">
        <w:tc>
          <w:tcPr>
            <w:tcW w:w="2409" w:type="dxa"/>
            <w:tcBorders>
              <w:right w:val="nil"/>
            </w:tcBorders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Kosovo</w:t>
            </w:r>
            <w:r w:rsidRPr="00054EF6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16,1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14,3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13,8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13,2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13,1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Theme="minorBidi" w:hAnsiTheme="minorBidi" w:cstheme="minorBidi"/>
                <w:szCs w:val="16"/>
              </w:rPr>
              <w:t>16,2</w:t>
            </w:r>
          </w:p>
        </w:tc>
      </w:tr>
      <w:tr w:rsidR="008A3C3F" w:rsidRPr="008A3C3F" w:rsidTr="008A3C3F">
        <w:tc>
          <w:tcPr>
            <w:tcW w:w="2409" w:type="dxa"/>
            <w:tcBorders>
              <w:right w:val="nil"/>
            </w:tcBorders>
            <w:shd w:val="clear" w:color="auto" w:fill="auto"/>
            <w:vAlign w:val="bottom"/>
          </w:tcPr>
          <w:p w:rsidR="008A3C3F" w:rsidRPr="008A3C3F" w:rsidRDefault="008A3C3F" w:rsidP="008A3C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57"/>
              <w:jc w:val="left"/>
              <w:rPr>
                <w:rFonts w:cs="Arial"/>
                <w:szCs w:val="16"/>
                <w:lang w:val="sk-SK" w:eastAsia="sk-SK"/>
              </w:rPr>
            </w:pPr>
            <w:r w:rsidRPr="008A3C3F">
              <w:rPr>
                <w:rFonts w:cs="Arial"/>
                <w:szCs w:val="16"/>
              </w:rPr>
              <w:t>Švajčiarsko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8A3C3F">
              <w:rPr>
                <w:rFonts w:cs="Arial"/>
                <w:szCs w:val="16"/>
              </w:rPr>
              <w:t>10,2</w:t>
            </w:r>
          </w:p>
        </w:tc>
        <w:tc>
          <w:tcPr>
            <w:tcW w:w="884" w:type="dxa"/>
            <w:shd w:val="clear" w:color="auto" w:fill="auto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8A3C3F">
              <w:rPr>
                <w:rFonts w:cs="Arial"/>
                <w:szCs w:val="16"/>
              </w:rPr>
              <w:t>10,4</w:t>
            </w:r>
          </w:p>
        </w:tc>
        <w:tc>
          <w:tcPr>
            <w:tcW w:w="884" w:type="dxa"/>
            <w:shd w:val="clear" w:color="auto" w:fill="auto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8A3C3F">
              <w:rPr>
                <w:rFonts w:cs="Arial"/>
                <w:szCs w:val="16"/>
              </w:rPr>
              <w:t>10,5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8A3C3F">
              <w:rPr>
                <w:rFonts w:cs="Arial"/>
                <w:szCs w:val="16"/>
              </w:rPr>
              <w:t>10,5</w:t>
            </w:r>
          </w:p>
        </w:tc>
        <w:tc>
          <w:tcPr>
            <w:tcW w:w="884" w:type="dxa"/>
            <w:shd w:val="clear" w:color="auto" w:fill="auto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8A3C3F">
              <w:rPr>
                <w:rFonts w:cs="Arial"/>
                <w:szCs w:val="16"/>
              </w:rPr>
              <w:t>10,3</w:t>
            </w:r>
          </w:p>
        </w:tc>
        <w:tc>
          <w:tcPr>
            <w:tcW w:w="884" w:type="dxa"/>
            <w:shd w:val="clear" w:color="auto" w:fill="auto"/>
            <w:vAlign w:val="bottom"/>
          </w:tcPr>
          <w:p w:rsidR="008A3C3F" w:rsidRPr="008A3C3F" w:rsidRDefault="008A3C3F" w:rsidP="008A3C3F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8A3C3F">
              <w:rPr>
                <w:rFonts w:cs="Arial"/>
                <w:szCs w:val="16"/>
              </w:rPr>
              <w:t>10,3</w:t>
            </w:r>
          </w:p>
        </w:tc>
      </w:tr>
    </w:tbl>
    <w:p w:rsidR="004D0A1D" w:rsidRPr="008A3C3F" w:rsidRDefault="004D0A1D" w:rsidP="007D7BBD">
      <w:pPr>
        <w:pStyle w:val="poznamky"/>
        <w:tabs>
          <w:tab w:val="clear" w:pos="3686"/>
          <w:tab w:val="clear" w:pos="3969"/>
          <w:tab w:val="left" w:pos="142"/>
          <w:tab w:val="left" w:pos="6237"/>
          <w:tab w:val="right" w:pos="7713"/>
        </w:tabs>
        <w:spacing w:before="120"/>
        <w:ind w:left="0" w:right="-115" w:firstLine="0"/>
        <w:rPr>
          <w:color w:val="000000" w:themeColor="text1"/>
          <w:lang w:val="en-US"/>
        </w:rPr>
      </w:pPr>
      <w:r w:rsidRPr="008A3C3F">
        <w:rPr>
          <w:color w:val="000000" w:themeColor="text1"/>
          <w:lang w:val="en-US"/>
        </w:rPr>
        <w:t xml:space="preserve">zdroj údajov: </w:t>
      </w:r>
      <w:r w:rsidR="00C202C5" w:rsidRPr="008A3C3F">
        <w:rPr>
          <w:color w:val="000000" w:themeColor="text1"/>
          <w:lang w:val="en-US"/>
        </w:rPr>
        <w:t>2</w:t>
      </w:r>
      <w:r w:rsidR="00CA56FF" w:rsidRPr="008A3C3F">
        <w:rPr>
          <w:color w:val="000000" w:themeColor="text1"/>
          <w:lang w:val="en-US"/>
        </w:rPr>
        <w:t xml:space="preserve"> [demo_gind]</w:t>
      </w:r>
      <w:r w:rsidR="000051D9" w:rsidRPr="008A3C3F">
        <w:rPr>
          <w:color w:val="000000" w:themeColor="text1"/>
          <w:lang w:val="en-US"/>
        </w:rPr>
        <w:tab/>
      </w:r>
      <w:r w:rsidRPr="008A3C3F">
        <w:rPr>
          <w:color w:val="000000" w:themeColor="text1"/>
          <w:lang w:val="en-US"/>
        </w:rPr>
        <w:t xml:space="preserve">Source: </w:t>
      </w:r>
      <w:r w:rsidR="00C202C5" w:rsidRPr="008A3C3F">
        <w:rPr>
          <w:color w:val="000000" w:themeColor="text1"/>
          <w:lang w:val="en-US"/>
        </w:rPr>
        <w:t>2</w:t>
      </w:r>
      <w:r w:rsidR="00CA56FF" w:rsidRPr="008A3C3F">
        <w:rPr>
          <w:color w:val="000000" w:themeColor="text1"/>
          <w:lang w:val="en-US"/>
        </w:rPr>
        <w:t xml:space="preserve"> [demo_gind]</w:t>
      </w:r>
    </w:p>
    <w:p w:rsidR="004D0A1D" w:rsidRPr="00054B4B" w:rsidRDefault="00F8723F" w:rsidP="00A2365E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rPr>
          <w:color w:val="000000" w:themeColor="text1"/>
          <w:position w:val="6"/>
        </w:rPr>
      </w:pPr>
      <w:r w:rsidRPr="008A3C3F">
        <w:rPr>
          <w:color w:val="000000" w:themeColor="text1"/>
        </w:rPr>
        <w:br w:type="page"/>
      </w:r>
      <w:r w:rsidR="002A3F81" w:rsidRPr="00054B4B">
        <w:rPr>
          <w:color w:val="000000" w:themeColor="text1"/>
        </w:rPr>
        <w:t>T 31</w:t>
      </w:r>
      <w:r w:rsidR="000E2C8C" w:rsidRPr="00054B4B">
        <w:rPr>
          <w:b w:val="0"/>
          <w:color w:val="000000" w:themeColor="text1"/>
        </w:rPr>
        <w:t>–</w:t>
      </w:r>
      <w:r w:rsidR="00F127BF" w:rsidRPr="00054B4B">
        <w:rPr>
          <w:b w:val="0"/>
          <w:bCs/>
          <w:color w:val="000000" w:themeColor="text1"/>
        </w:rPr>
        <w:t>6</w:t>
      </w:r>
      <w:r w:rsidR="004D0A1D" w:rsidRPr="00054B4B">
        <w:rPr>
          <w:b w:val="0"/>
          <w:bCs/>
          <w:color w:val="000000" w:themeColor="text1"/>
        </w:rPr>
        <w:t>.</w:t>
      </w:r>
      <w:r w:rsidR="004D0A1D" w:rsidRPr="00054B4B">
        <w:rPr>
          <w:b w:val="0"/>
          <w:bCs/>
          <w:color w:val="000000" w:themeColor="text1"/>
        </w:rPr>
        <w:tab/>
      </w:r>
      <w:r w:rsidR="004D0A1D" w:rsidRPr="00054B4B">
        <w:rPr>
          <w:color w:val="000000" w:themeColor="text1"/>
        </w:rPr>
        <w:t>Úmrtnosť</w:t>
      </w:r>
    </w:p>
    <w:p w:rsidR="004D0A1D" w:rsidRPr="00054B4B" w:rsidRDefault="004D0A1D" w:rsidP="00A2365E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rPr>
          <w:color w:val="000000" w:themeColor="text1"/>
          <w:position w:val="6"/>
          <w:sz w:val="18"/>
        </w:rPr>
      </w:pPr>
      <w:r w:rsidRPr="00054B4B">
        <w:rPr>
          <w:color w:val="000000" w:themeColor="text1"/>
          <w:sz w:val="18"/>
        </w:rPr>
        <w:tab/>
        <w:t>Mortality</w:t>
      </w:r>
    </w:p>
    <w:p w:rsidR="004D0A1D" w:rsidRPr="00054B4B" w:rsidRDefault="004D0A1D" w:rsidP="004B3BF9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before="60"/>
        <w:ind w:left="0" w:firstLine="0"/>
        <w:rPr>
          <w:color w:val="000000" w:themeColor="text1"/>
        </w:rPr>
      </w:pPr>
    </w:p>
    <w:tbl>
      <w:tblPr>
        <w:tblW w:w="7712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10"/>
        <w:gridCol w:w="883"/>
        <w:gridCol w:w="884"/>
        <w:gridCol w:w="884"/>
        <w:gridCol w:w="883"/>
        <w:gridCol w:w="884"/>
        <w:gridCol w:w="884"/>
      </w:tblGrid>
      <w:tr w:rsidR="00CB4CD8" w:rsidRPr="00054B4B" w:rsidTr="003D0D25">
        <w:trPr>
          <w:cantSplit/>
          <w:trHeight w:val="555"/>
        </w:trPr>
        <w:tc>
          <w:tcPr>
            <w:tcW w:w="2410" w:type="dxa"/>
            <w:vMerge w:val="restart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4D0A1D" w:rsidRPr="00054B4B" w:rsidRDefault="004D0A1D" w:rsidP="00A2365E">
            <w:pPr>
              <w:spacing w:before="360" w:after="120"/>
              <w:ind w:left="0" w:firstLine="0"/>
              <w:jc w:val="left"/>
              <w:rPr>
                <w:color w:val="000000" w:themeColor="text1"/>
              </w:rPr>
            </w:pPr>
            <w:r w:rsidRPr="00054B4B">
              <w:rPr>
                <w:color w:val="000000" w:themeColor="text1"/>
              </w:rPr>
              <w:t>Krajina</w:t>
            </w:r>
            <w:r w:rsidRPr="00054B4B">
              <w:rPr>
                <w:color w:val="000000" w:themeColor="text1"/>
              </w:rPr>
              <w:br/>
              <w:t>Country</w:t>
            </w:r>
          </w:p>
        </w:tc>
        <w:tc>
          <w:tcPr>
            <w:tcW w:w="5302" w:type="dxa"/>
            <w:gridSpan w:val="6"/>
            <w:tcBorders>
              <w:top w:val="single" w:sz="12" w:space="0" w:color="auto"/>
              <w:bottom w:val="single" w:sz="6" w:space="0" w:color="auto"/>
              <w:right w:val="nil"/>
            </w:tcBorders>
          </w:tcPr>
          <w:p w:rsidR="004D0A1D" w:rsidRPr="00054B4B" w:rsidRDefault="004D0A1D" w:rsidP="00A2365E">
            <w:pPr>
              <w:spacing w:before="120" w:after="120"/>
              <w:ind w:left="0"/>
              <w:jc w:val="center"/>
              <w:rPr>
                <w:color w:val="000000" w:themeColor="text1"/>
              </w:rPr>
            </w:pPr>
            <w:r w:rsidRPr="00054B4B">
              <w:rPr>
                <w:color w:val="000000" w:themeColor="text1"/>
              </w:rPr>
              <w:t>Počet zomretých na 1 000 obyvateľov</w:t>
            </w:r>
            <w:r w:rsidRPr="00054B4B">
              <w:rPr>
                <w:color w:val="000000" w:themeColor="text1"/>
              </w:rPr>
              <w:br/>
              <w:t>Deaths per 1 000 inhabitants</w:t>
            </w:r>
          </w:p>
        </w:tc>
      </w:tr>
      <w:tr w:rsidR="00054B4B" w:rsidRPr="00054B4B" w:rsidTr="003D0D25">
        <w:trPr>
          <w:cantSplit/>
        </w:trPr>
        <w:tc>
          <w:tcPr>
            <w:tcW w:w="2410" w:type="dxa"/>
            <w:vMerge/>
            <w:tcBorders>
              <w:top w:val="nil"/>
              <w:bottom w:val="single" w:sz="12" w:space="0" w:color="auto"/>
              <w:right w:val="single" w:sz="6" w:space="0" w:color="auto"/>
            </w:tcBorders>
          </w:tcPr>
          <w:p w:rsidR="00054B4B" w:rsidRPr="00054B4B" w:rsidRDefault="00054B4B" w:rsidP="00054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</w:tcBorders>
          </w:tcPr>
          <w:p w:rsidR="00054B4B" w:rsidRPr="00054B4B" w:rsidRDefault="00054B4B" w:rsidP="00054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054B4B">
              <w:rPr>
                <w:color w:val="000000" w:themeColor="text1"/>
              </w:rPr>
              <w:t>2013</w:t>
            </w:r>
          </w:p>
        </w:tc>
        <w:tc>
          <w:tcPr>
            <w:tcW w:w="884" w:type="dxa"/>
            <w:tcBorders>
              <w:top w:val="single" w:sz="6" w:space="0" w:color="auto"/>
              <w:bottom w:val="single" w:sz="12" w:space="0" w:color="auto"/>
            </w:tcBorders>
          </w:tcPr>
          <w:p w:rsidR="00054B4B" w:rsidRPr="00054B4B" w:rsidRDefault="00054B4B" w:rsidP="00054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054B4B">
              <w:rPr>
                <w:color w:val="000000" w:themeColor="text1"/>
              </w:rPr>
              <w:t>2014</w:t>
            </w:r>
          </w:p>
        </w:tc>
        <w:tc>
          <w:tcPr>
            <w:tcW w:w="884" w:type="dxa"/>
            <w:tcBorders>
              <w:top w:val="single" w:sz="6" w:space="0" w:color="auto"/>
              <w:bottom w:val="single" w:sz="12" w:space="0" w:color="auto"/>
            </w:tcBorders>
          </w:tcPr>
          <w:p w:rsidR="00054B4B" w:rsidRPr="00054B4B" w:rsidRDefault="00054B4B" w:rsidP="00054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054B4B">
              <w:rPr>
                <w:color w:val="000000" w:themeColor="text1"/>
              </w:rPr>
              <w:t>2015</w:t>
            </w:r>
          </w:p>
        </w:tc>
        <w:tc>
          <w:tcPr>
            <w:tcW w:w="883" w:type="dxa"/>
            <w:tcBorders>
              <w:top w:val="single" w:sz="6" w:space="0" w:color="auto"/>
              <w:bottom w:val="single" w:sz="12" w:space="0" w:color="auto"/>
            </w:tcBorders>
          </w:tcPr>
          <w:p w:rsidR="00054B4B" w:rsidRPr="00054B4B" w:rsidRDefault="00054B4B" w:rsidP="00054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054B4B">
              <w:rPr>
                <w:color w:val="000000" w:themeColor="text1"/>
              </w:rPr>
              <w:t>2016</w:t>
            </w:r>
          </w:p>
        </w:tc>
        <w:tc>
          <w:tcPr>
            <w:tcW w:w="884" w:type="dxa"/>
            <w:tcBorders>
              <w:top w:val="single" w:sz="6" w:space="0" w:color="auto"/>
              <w:bottom w:val="single" w:sz="12" w:space="0" w:color="auto"/>
            </w:tcBorders>
          </w:tcPr>
          <w:p w:rsidR="00054B4B" w:rsidRPr="00054B4B" w:rsidRDefault="00054B4B" w:rsidP="00054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054B4B">
              <w:rPr>
                <w:color w:val="000000" w:themeColor="text1"/>
              </w:rPr>
              <w:t>2017</w:t>
            </w:r>
          </w:p>
        </w:tc>
        <w:tc>
          <w:tcPr>
            <w:tcW w:w="884" w:type="dxa"/>
            <w:tcBorders>
              <w:top w:val="single" w:sz="6" w:space="0" w:color="auto"/>
              <w:bottom w:val="single" w:sz="12" w:space="0" w:color="auto"/>
            </w:tcBorders>
          </w:tcPr>
          <w:p w:rsidR="00054B4B" w:rsidRPr="00054B4B" w:rsidRDefault="00054B4B" w:rsidP="00054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054B4B">
              <w:rPr>
                <w:color w:val="000000" w:themeColor="text1"/>
              </w:rPr>
              <w:t>2018</w:t>
            </w:r>
          </w:p>
        </w:tc>
      </w:tr>
      <w:tr w:rsidR="00054B4B" w:rsidRPr="00054B4B" w:rsidTr="003D0D25">
        <w:tc>
          <w:tcPr>
            <w:tcW w:w="2410" w:type="dxa"/>
            <w:tcBorders>
              <w:top w:val="nil"/>
              <w:bottom w:val="nil"/>
              <w:right w:val="nil"/>
            </w:tcBorders>
            <w:vAlign w:val="bottom"/>
          </w:tcPr>
          <w:p w:rsidR="00054B4B" w:rsidRPr="00054B4B" w:rsidRDefault="00054B4B" w:rsidP="00054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054B4B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:rsidR="00054B4B" w:rsidRPr="00054B4B" w:rsidRDefault="00054B4B" w:rsidP="00054B4B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54B4B">
              <w:rPr>
                <w:rFonts w:asciiTheme="minorBidi" w:hAnsiTheme="minorBidi" w:cstheme="minorBidi"/>
                <w:b/>
                <w:bCs/>
                <w:szCs w:val="16"/>
              </w:rPr>
              <w:t>9,6</w:t>
            </w:r>
          </w:p>
        </w:tc>
        <w:tc>
          <w:tcPr>
            <w:tcW w:w="884" w:type="dxa"/>
            <w:tcBorders>
              <w:top w:val="nil"/>
              <w:bottom w:val="nil"/>
            </w:tcBorders>
            <w:vAlign w:val="bottom"/>
          </w:tcPr>
          <w:p w:rsidR="00054B4B" w:rsidRPr="00054B4B" w:rsidRDefault="00054B4B" w:rsidP="00054B4B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54B4B">
              <w:rPr>
                <w:rFonts w:asciiTheme="minorBidi" w:hAnsiTheme="minorBidi" w:cstheme="minorBidi"/>
                <w:b/>
                <w:bCs/>
                <w:szCs w:val="16"/>
              </w:rPr>
              <w:t>9,5</w:t>
            </w:r>
          </w:p>
        </w:tc>
        <w:tc>
          <w:tcPr>
            <w:tcW w:w="884" w:type="dxa"/>
            <w:tcBorders>
              <w:top w:val="nil"/>
              <w:bottom w:val="nil"/>
            </w:tcBorders>
            <w:vAlign w:val="bottom"/>
          </w:tcPr>
          <w:p w:rsidR="00054B4B" w:rsidRPr="00054B4B" w:rsidRDefault="00054B4B" w:rsidP="00054B4B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54B4B">
              <w:rPr>
                <w:rFonts w:asciiTheme="minorBidi" w:hAnsiTheme="minorBidi" w:cstheme="minorBidi"/>
                <w:b/>
                <w:bCs/>
                <w:szCs w:val="16"/>
              </w:rPr>
              <w:t>9,9</w:t>
            </w:r>
          </w:p>
        </w:tc>
        <w:tc>
          <w:tcPr>
            <w:tcW w:w="883" w:type="dxa"/>
            <w:tcBorders>
              <w:top w:val="nil"/>
              <w:bottom w:val="nil"/>
            </w:tcBorders>
            <w:vAlign w:val="bottom"/>
          </w:tcPr>
          <w:p w:rsidR="00054B4B" w:rsidRPr="00054B4B" w:rsidRDefault="00054B4B" w:rsidP="00054B4B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54B4B">
              <w:rPr>
                <w:rFonts w:asciiTheme="minorBidi" w:hAnsiTheme="minorBidi" w:cstheme="minorBidi"/>
                <w:b/>
                <w:bCs/>
                <w:szCs w:val="16"/>
              </w:rPr>
              <w:t>9,6</w:t>
            </w:r>
          </w:p>
        </w:tc>
        <w:tc>
          <w:tcPr>
            <w:tcW w:w="884" w:type="dxa"/>
            <w:tcBorders>
              <w:top w:val="nil"/>
              <w:bottom w:val="nil"/>
            </w:tcBorders>
            <w:vAlign w:val="bottom"/>
          </w:tcPr>
          <w:p w:rsidR="00054B4B" w:rsidRPr="00054B4B" w:rsidRDefault="00054B4B" w:rsidP="00054B4B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54B4B">
              <w:rPr>
                <w:rFonts w:asciiTheme="minorBidi" w:hAnsiTheme="minorBidi" w:cstheme="minorBidi"/>
                <w:b/>
                <w:bCs/>
                <w:szCs w:val="16"/>
              </w:rPr>
              <w:t>9,9</w:t>
            </w:r>
          </w:p>
        </w:tc>
        <w:tc>
          <w:tcPr>
            <w:tcW w:w="884" w:type="dxa"/>
            <w:tcBorders>
              <w:top w:val="nil"/>
              <w:bottom w:val="nil"/>
            </w:tcBorders>
            <w:vAlign w:val="bottom"/>
          </w:tcPr>
          <w:p w:rsidR="00054B4B" w:rsidRPr="00054B4B" w:rsidRDefault="00054B4B" w:rsidP="00054B4B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54B4B">
              <w:rPr>
                <w:rFonts w:asciiTheme="minorBidi" w:hAnsiTheme="minorBidi" w:cstheme="minorBidi"/>
                <w:b/>
                <w:bCs/>
                <w:szCs w:val="16"/>
              </w:rPr>
              <w:t>10,0</w:t>
            </w:r>
          </w:p>
        </w:tc>
      </w:tr>
      <w:tr w:rsidR="00054B4B" w:rsidRPr="00054B4B" w:rsidTr="003D0D25">
        <w:tc>
          <w:tcPr>
            <w:tcW w:w="2410" w:type="dxa"/>
            <w:tcBorders>
              <w:right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8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9,8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9,3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9,8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9,5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9,6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9,7</w:t>
            </w:r>
          </w:p>
        </w:tc>
      </w:tr>
      <w:tr w:rsidR="00054B4B" w:rsidRPr="00054B4B" w:rsidTr="003D0D25">
        <w:tc>
          <w:tcPr>
            <w:tcW w:w="2410" w:type="dxa"/>
            <w:tcBorders>
              <w:bottom w:val="nil"/>
              <w:right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83" w:type="dxa"/>
            <w:tcBorders>
              <w:left w:val="single" w:sz="6" w:space="0" w:color="auto"/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14,4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15,1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15,3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15,1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15,5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15,4</w:t>
            </w:r>
          </w:p>
        </w:tc>
      </w:tr>
      <w:tr w:rsidR="00054B4B" w:rsidRPr="00054B4B" w:rsidTr="003D0D25">
        <w:tc>
          <w:tcPr>
            <w:tcW w:w="2410" w:type="dxa"/>
            <w:tcBorders>
              <w:right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8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6,0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6,4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6,9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6,4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7,0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6,6</w:t>
            </w:r>
          </w:p>
        </w:tc>
      </w:tr>
      <w:tr w:rsidR="00054B4B" w:rsidRPr="00054B4B" w:rsidTr="003D0D25">
        <w:tc>
          <w:tcPr>
            <w:tcW w:w="2410" w:type="dxa"/>
            <w:tcBorders>
              <w:bottom w:val="nil"/>
              <w:right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83" w:type="dxa"/>
            <w:tcBorders>
              <w:left w:val="single" w:sz="6" w:space="0" w:color="auto"/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10,4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10,0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10,5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10,2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10,5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10,6</w:t>
            </w:r>
          </w:p>
        </w:tc>
      </w:tr>
      <w:tr w:rsidR="00054B4B" w:rsidRPr="00054B4B" w:rsidTr="003D0D25">
        <w:tc>
          <w:tcPr>
            <w:tcW w:w="2410" w:type="dxa"/>
            <w:tcBorders>
              <w:right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8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9,3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9,1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9,2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9,2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9,2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9,5</w:t>
            </w:r>
          </w:p>
        </w:tc>
      </w:tr>
      <w:tr w:rsidR="00054B4B" w:rsidRPr="00054B4B" w:rsidTr="003D0D25">
        <w:tc>
          <w:tcPr>
            <w:tcW w:w="2410" w:type="dxa"/>
            <w:tcBorders>
              <w:bottom w:val="nil"/>
              <w:right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83" w:type="dxa"/>
            <w:tcBorders>
              <w:left w:val="single" w:sz="6" w:space="0" w:color="auto"/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11,6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11,8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054B4B">
              <w:rPr>
                <w:rFonts w:asciiTheme="minorBidi" w:hAnsiTheme="minorBidi" w:cstheme="minorBidi"/>
                <w:szCs w:val="16"/>
              </w:rPr>
              <w:t>11,6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11,7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11,8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11,9</w:t>
            </w:r>
          </w:p>
        </w:tc>
      </w:tr>
      <w:tr w:rsidR="00054B4B" w:rsidRPr="00054B4B" w:rsidTr="003D0D25">
        <w:tc>
          <w:tcPr>
            <w:tcW w:w="2410" w:type="dxa"/>
            <w:tcBorders>
              <w:right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8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9,5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9,6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9,6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9,8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9,8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9,9</w:t>
            </w:r>
          </w:p>
        </w:tc>
      </w:tr>
      <w:tr w:rsidR="00054B4B" w:rsidRPr="00054B4B" w:rsidTr="003D0D25">
        <w:tc>
          <w:tcPr>
            <w:tcW w:w="2410" w:type="dxa"/>
            <w:tcBorders>
              <w:bottom w:val="nil"/>
              <w:right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83" w:type="dxa"/>
            <w:tcBorders>
              <w:left w:val="single" w:sz="6" w:space="0" w:color="auto"/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8,7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054B4B">
              <w:rPr>
                <w:rFonts w:asciiTheme="minorBidi" w:hAnsiTheme="minorBidi" w:cstheme="minorBidi"/>
                <w:szCs w:val="16"/>
              </w:rPr>
              <w:t>8,4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8,9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8,9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9,1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054B4B">
              <w:rPr>
                <w:rFonts w:asciiTheme="minorBidi" w:hAnsiTheme="minorBidi" w:cstheme="minorBidi"/>
                <w:szCs w:val="16"/>
              </w:rPr>
              <w:t>9,1</w:t>
            </w:r>
          </w:p>
        </w:tc>
      </w:tr>
      <w:tr w:rsidR="00054B4B" w:rsidRPr="00054B4B" w:rsidTr="003D0D25">
        <w:tc>
          <w:tcPr>
            <w:tcW w:w="2410" w:type="dxa"/>
            <w:tcBorders>
              <w:right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8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10,2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10,4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11,2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11,0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11,6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11,2</w:t>
            </w:r>
          </w:p>
        </w:tc>
      </w:tr>
      <w:tr w:rsidR="00054B4B" w:rsidRPr="00054B4B" w:rsidTr="003D0D25">
        <w:tc>
          <w:tcPr>
            <w:tcW w:w="2410" w:type="dxa"/>
            <w:tcBorders>
              <w:bottom w:val="nil"/>
              <w:right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83" w:type="dxa"/>
            <w:tcBorders>
              <w:left w:val="single" w:sz="6" w:space="0" w:color="auto"/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8,4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8,3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8,7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8,7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8,8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8,9</w:t>
            </w:r>
          </w:p>
        </w:tc>
      </w:tr>
      <w:tr w:rsidR="00054B4B" w:rsidRPr="00054B4B" w:rsidTr="003D0D25">
        <w:tc>
          <w:tcPr>
            <w:tcW w:w="2410" w:type="dxa"/>
            <w:tcBorders>
              <w:right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8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11,8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12,0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12,9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12,4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12,9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12,9</w:t>
            </w:r>
          </w:p>
        </w:tc>
      </w:tr>
      <w:tr w:rsidR="00054B4B" w:rsidRPr="00054B4B" w:rsidTr="003D0D25">
        <w:tc>
          <w:tcPr>
            <w:tcW w:w="2410" w:type="dxa"/>
            <w:tcBorders>
              <w:bottom w:val="nil"/>
              <w:right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83" w:type="dxa"/>
            <w:tcBorders>
              <w:left w:val="single" w:sz="6" w:space="0" w:color="auto"/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6,4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6,3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6,4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6,4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6,3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054B4B">
              <w:rPr>
                <w:rFonts w:asciiTheme="minorBidi" w:hAnsiTheme="minorBidi" w:cstheme="minorBidi"/>
                <w:szCs w:val="16"/>
              </w:rPr>
              <w:t>6,4</w:t>
            </w:r>
          </w:p>
        </w:tc>
      </w:tr>
      <w:tr w:rsidR="00054B4B" w:rsidRPr="00054B4B" w:rsidTr="003D0D25">
        <w:tc>
          <w:tcPr>
            <w:tcW w:w="2410" w:type="dxa"/>
            <w:tcBorders>
              <w:right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8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14,0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13,7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14,4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14,3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14,2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14,1</w:t>
            </w:r>
          </w:p>
        </w:tc>
      </w:tr>
      <w:tr w:rsidR="00054B4B" w:rsidRPr="00054B4B" w:rsidTr="003D0D25">
        <w:tc>
          <w:tcPr>
            <w:tcW w:w="2410" w:type="dxa"/>
            <w:tcBorders>
              <w:bottom w:val="nil"/>
              <w:right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83" w:type="dxa"/>
            <w:tcBorders>
              <w:left w:val="single" w:sz="6" w:space="0" w:color="auto"/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14,3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14,3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14,4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14,6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14,8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15,0</w:t>
            </w:r>
          </w:p>
        </w:tc>
      </w:tr>
      <w:tr w:rsidR="00054B4B" w:rsidRPr="00054B4B" w:rsidTr="003D0D25">
        <w:tc>
          <w:tcPr>
            <w:tcW w:w="2410" w:type="dxa"/>
            <w:tcBorders>
              <w:right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8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7,0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6,9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7,0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6,8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054B4B">
              <w:rPr>
                <w:rFonts w:asciiTheme="minorBidi" w:hAnsiTheme="minorBidi" w:cstheme="minorBidi"/>
                <w:szCs w:val="16"/>
              </w:rPr>
              <w:t>7,1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7,1</w:t>
            </w:r>
          </w:p>
        </w:tc>
      </w:tr>
      <w:tr w:rsidR="00054B4B" w:rsidRPr="00054B4B" w:rsidTr="003D0D25">
        <w:tc>
          <w:tcPr>
            <w:tcW w:w="2410" w:type="dxa"/>
            <w:tcBorders>
              <w:bottom w:val="nil"/>
              <w:right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83" w:type="dxa"/>
            <w:tcBorders>
              <w:left w:val="single" w:sz="6" w:space="0" w:color="auto"/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12,8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12,8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13,4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13,0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13,5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13,4</w:t>
            </w:r>
          </w:p>
        </w:tc>
      </w:tr>
      <w:tr w:rsidR="00054B4B" w:rsidRPr="00054B4B" w:rsidTr="003D0D25">
        <w:tc>
          <w:tcPr>
            <w:tcW w:w="2410" w:type="dxa"/>
            <w:tcBorders>
              <w:right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8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7,6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7,5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7,7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7,3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7,6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7,6</w:t>
            </w:r>
          </w:p>
        </w:tc>
      </w:tr>
      <w:tr w:rsidR="00054B4B" w:rsidRPr="00054B4B" w:rsidTr="003D0D25">
        <w:tc>
          <w:tcPr>
            <w:tcW w:w="2410" w:type="dxa"/>
            <w:tcBorders>
              <w:bottom w:val="nil"/>
              <w:right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83" w:type="dxa"/>
            <w:tcBorders>
              <w:left w:val="single" w:sz="6" w:space="0" w:color="auto"/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11,1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10,7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11,3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11,1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11,3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11,5</w:t>
            </w:r>
          </w:p>
        </w:tc>
      </w:tr>
      <w:tr w:rsidR="00054B4B" w:rsidRPr="00054B4B" w:rsidTr="003D0D25">
        <w:tc>
          <w:tcPr>
            <w:tcW w:w="2410" w:type="dxa"/>
            <w:tcBorders>
              <w:right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8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10,2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9,9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10,4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10,2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10,6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10,9</w:t>
            </w:r>
          </w:p>
        </w:tc>
      </w:tr>
      <w:tr w:rsidR="00054B4B" w:rsidRPr="00054B4B" w:rsidTr="003D0D25">
        <w:tc>
          <w:tcPr>
            <w:tcW w:w="2410" w:type="dxa"/>
            <w:tcBorders>
              <w:bottom w:val="nil"/>
              <w:right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83" w:type="dxa"/>
            <w:tcBorders>
              <w:left w:val="single" w:sz="6" w:space="0" w:color="auto"/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10,2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10,1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10,5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10,7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10,7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11,0</w:t>
            </w:r>
          </w:p>
        </w:tc>
      </w:tr>
      <w:tr w:rsidR="00054B4B" w:rsidRPr="00054B4B" w:rsidTr="003D0D25">
        <w:tc>
          <w:tcPr>
            <w:tcW w:w="2410" w:type="dxa"/>
            <w:tcBorders>
              <w:right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8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9,4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9,2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9,6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9,2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9,5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9,5</w:t>
            </w:r>
          </w:p>
        </w:tc>
      </w:tr>
      <w:tr w:rsidR="00054B4B" w:rsidRPr="00054B4B" w:rsidTr="003D0D25">
        <w:tc>
          <w:tcPr>
            <w:tcW w:w="2410" w:type="dxa"/>
            <w:tcBorders>
              <w:bottom w:val="nil"/>
              <w:right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83" w:type="dxa"/>
            <w:tcBorders>
              <w:left w:val="single" w:sz="6" w:space="0" w:color="auto"/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12,4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12,8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13,2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13,1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13,3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13,6</w:t>
            </w:r>
          </w:p>
        </w:tc>
      </w:tr>
      <w:tr w:rsidR="00054B4B" w:rsidRPr="00054B4B" w:rsidTr="003D0D25">
        <w:tc>
          <w:tcPr>
            <w:tcW w:w="2410" w:type="dxa"/>
            <w:tcBorders>
              <w:right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8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9,4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9,2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9,6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9,5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9,9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9,9</w:t>
            </w:r>
          </w:p>
        </w:tc>
      </w:tr>
      <w:tr w:rsidR="00054B4B" w:rsidRPr="00054B4B" w:rsidTr="003D0D25">
        <w:tc>
          <w:tcPr>
            <w:tcW w:w="2410" w:type="dxa"/>
            <w:tcBorders>
              <w:bottom w:val="nil"/>
              <w:right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83" w:type="dxa"/>
            <w:tcBorders>
              <w:left w:val="single" w:sz="6" w:space="0" w:color="auto"/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9,0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8,8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9,2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9,1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9,2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9,2</w:t>
            </w:r>
          </w:p>
        </w:tc>
      </w:tr>
      <w:tr w:rsidR="00054B4B" w:rsidRPr="00054B4B" w:rsidTr="003D0D25">
        <w:tc>
          <w:tcPr>
            <w:tcW w:w="2410" w:type="dxa"/>
            <w:tcBorders>
              <w:right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8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8,3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8,5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9,1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8,8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9,1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9,1</w:t>
            </w:r>
          </w:p>
        </w:tc>
      </w:tr>
      <w:tr w:rsidR="00054B4B" w:rsidRPr="00054B4B" w:rsidTr="003D0D25">
        <w:tc>
          <w:tcPr>
            <w:tcW w:w="2410" w:type="dxa"/>
            <w:tcBorders>
              <w:bottom w:val="nil"/>
              <w:right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83" w:type="dxa"/>
            <w:tcBorders>
              <w:left w:val="single" w:sz="6" w:space="0" w:color="auto"/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9,4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9,2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9,3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9,2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9,1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9,1</w:t>
            </w:r>
          </w:p>
        </w:tc>
      </w:tr>
      <w:tr w:rsidR="00054B4B" w:rsidRPr="00054B4B" w:rsidTr="003D0D25">
        <w:tc>
          <w:tcPr>
            <w:tcW w:w="2410" w:type="dxa"/>
            <w:tcBorders>
              <w:bottom w:val="nil"/>
              <w:right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83" w:type="dxa"/>
            <w:tcBorders>
              <w:left w:val="single" w:sz="6" w:space="0" w:color="auto"/>
              <w:bottom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10,0</w:t>
            </w:r>
          </w:p>
        </w:tc>
        <w:tc>
          <w:tcPr>
            <w:tcW w:w="884" w:type="dxa"/>
            <w:tcBorders>
              <w:bottom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9,8</w:t>
            </w:r>
          </w:p>
        </w:tc>
        <w:tc>
          <w:tcPr>
            <w:tcW w:w="884" w:type="dxa"/>
            <w:tcBorders>
              <w:bottom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10,7</w:t>
            </w:r>
          </w:p>
        </w:tc>
        <w:tc>
          <w:tcPr>
            <w:tcW w:w="883" w:type="dxa"/>
            <w:tcBorders>
              <w:bottom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10,1</w:t>
            </w:r>
          </w:p>
        </w:tc>
        <w:tc>
          <w:tcPr>
            <w:tcW w:w="884" w:type="dxa"/>
            <w:tcBorders>
              <w:bottom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10,7</w:t>
            </w:r>
          </w:p>
        </w:tc>
        <w:tc>
          <w:tcPr>
            <w:tcW w:w="884" w:type="dxa"/>
            <w:tcBorders>
              <w:bottom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10,5</w:t>
            </w:r>
          </w:p>
        </w:tc>
      </w:tr>
      <w:tr w:rsidR="00054B4B" w:rsidRPr="00054B4B" w:rsidTr="003D0D25">
        <w:tc>
          <w:tcPr>
            <w:tcW w:w="2410" w:type="dxa"/>
            <w:tcBorders>
              <w:bottom w:val="nil"/>
              <w:right w:val="nil"/>
            </w:tcBorders>
            <w:vAlign w:val="bottom"/>
          </w:tcPr>
          <w:p w:rsidR="00054B4B" w:rsidRPr="00054B4B" w:rsidRDefault="00BB00A1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83" w:type="dxa"/>
            <w:tcBorders>
              <w:left w:val="single" w:sz="6" w:space="0" w:color="auto"/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54B4B">
              <w:rPr>
                <w:rFonts w:asciiTheme="minorBidi" w:hAnsiTheme="minorBidi" w:cstheme="minorBidi"/>
                <w:b/>
                <w:bCs/>
                <w:szCs w:val="16"/>
              </w:rPr>
              <w:t>9,9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54B4B">
              <w:rPr>
                <w:rFonts w:ascii="Webdings" w:hAnsi="Webdings" w:cs="Arial"/>
                <w:b/>
                <w:bCs/>
                <w:color w:val="000000" w:themeColor="text1"/>
                <w:szCs w:val="16"/>
                <w:vertAlign w:val="superscript"/>
              </w:rPr>
              <w:t></w:t>
            </w:r>
            <w:r w:rsidRPr="00054B4B">
              <w:rPr>
                <w:rFonts w:asciiTheme="minorBidi" w:hAnsiTheme="minorBidi" w:cstheme="minorBidi"/>
                <w:b/>
                <w:bCs/>
                <w:szCs w:val="16"/>
              </w:rPr>
              <w:t>9,7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54B4B">
              <w:rPr>
                <w:rFonts w:ascii="Webdings" w:hAnsi="Webdings" w:cs="Arial"/>
                <w:b/>
                <w:bCs/>
                <w:color w:val="000000" w:themeColor="text1"/>
                <w:szCs w:val="16"/>
                <w:vertAlign w:val="superscript"/>
              </w:rPr>
              <w:t></w:t>
            </w:r>
            <w:r w:rsidRPr="00054B4B">
              <w:rPr>
                <w:rFonts w:asciiTheme="minorBidi" w:hAnsiTheme="minorBidi" w:cstheme="minorBidi"/>
                <w:b/>
                <w:bCs/>
                <w:szCs w:val="16"/>
                <w:vertAlign w:val="superscript"/>
              </w:rPr>
              <w:t>p)</w:t>
            </w:r>
            <w:r w:rsidRPr="00054B4B">
              <w:rPr>
                <w:rFonts w:asciiTheme="minorBidi" w:hAnsiTheme="minorBidi" w:cstheme="minorBidi"/>
                <w:b/>
                <w:bCs/>
                <w:szCs w:val="16"/>
              </w:rPr>
              <w:t>10,3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54B4B">
              <w:rPr>
                <w:rFonts w:asciiTheme="minorBidi" w:hAnsiTheme="minorBidi" w:cstheme="minorBidi"/>
                <w:b/>
                <w:bCs/>
                <w:szCs w:val="16"/>
              </w:rPr>
              <w:t>10,0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54B4B">
              <w:rPr>
                <w:rFonts w:ascii="Webdings" w:hAnsi="Webdings" w:cs="Arial"/>
                <w:b/>
                <w:bCs/>
                <w:color w:val="000000" w:themeColor="text1"/>
                <w:szCs w:val="16"/>
                <w:vertAlign w:val="superscript"/>
              </w:rPr>
              <w:t></w:t>
            </w:r>
            <w:r w:rsidRPr="00054B4B">
              <w:rPr>
                <w:rFonts w:asciiTheme="minorBidi" w:hAnsiTheme="minorBidi" w:cstheme="minorBidi"/>
                <w:b/>
                <w:bCs/>
                <w:szCs w:val="16"/>
              </w:rPr>
              <w:t>10,3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274F2E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54B4B">
              <w:rPr>
                <w:rFonts w:asciiTheme="minorBidi" w:hAnsiTheme="minorBidi" w:cstheme="minorBidi"/>
                <w:b/>
                <w:bCs/>
                <w:szCs w:val="16"/>
                <w:vertAlign w:val="superscript"/>
              </w:rPr>
              <w:t>p)</w:t>
            </w:r>
            <w:r w:rsidR="00054B4B" w:rsidRPr="00054B4B">
              <w:rPr>
                <w:rFonts w:asciiTheme="minorBidi" w:hAnsiTheme="minorBidi" w:cstheme="minorBidi"/>
                <w:b/>
                <w:bCs/>
                <w:szCs w:val="16"/>
              </w:rPr>
              <w:t>10,3</w:t>
            </w:r>
          </w:p>
        </w:tc>
      </w:tr>
      <w:tr w:rsidR="00054B4B" w:rsidRPr="00054B4B" w:rsidTr="003D0D25">
        <w:tc>
          <w:tcPr>
            <w:tcW w:w="2410" w:type="dxa"/>
            <w:tcBorders>
              <w:bottom w:val="nil"/>
              <w:right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Albánsko</w:t>
            </w:r>
          </w:p>
        </w:tc>
        <w:tc>
          <w:tcPr>
            <w:tcW w:w="883" w:type="dxa"/>
            <w:tcBorders>
              <w:left w:val="single" w:sz="6" w:space="0" w:color="auto"/>
              <w:bottom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7,1</w:t>
            </w:r>
          </w:p>
        </w:tc>
        <w:tc>
          <w:tcPr>
            <w:tcW w:w="884" w:type="dxa"/>
            <w:tcBorders>
              <w:bottom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7,1</w:t>
            </w:r>
          </w:p>
        </w:tc>
        <w:tc>
          <w:tcPr>
            <w:tcW w:w="884" w:type="dxa"/>
            <w:tcBorders>
              <w:bottom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7,8</w:t>
            </w:r>
          </w:p>
        </w:tc>
        <w:tc>
          <w:tcPr>
            <w:tcW w:w="883" w:type="dxa"/>
            <w:tcBorders>
              <w:bottom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7,4</w:t>
            </w:r>
          </w:p>
        </w:tc>
        <w:tc>
          <w:tcPr>
            <w:tcW w:w="884" w:type="dxa"/>
            <w:tcBorders>
              <w:bottom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7,7</w:t>
            </w:r>
          </w:p>
        </w:tc>
        <w:tc>
          <w:tcPr>
            <w:tcW w:w="884" w:type="dxa"/>
            <w:tcBorders>
              <w:bottom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7,6</w:t>
            </w:r>
          </w:p>
        </w:tc>
      </w:tr>
      <w:tr w:rsidR="00054B4B" w:rsidRPr="00054B4B" w:rsidTr="003D0D25">
        <w:tc>
          <w:tcPr>
            <w:tcW w:w="2410" w:type="dxa"/>
            <w:tcBorders>
              <w:bottom w:val="nil"/>
              <w:right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Čierna Hora</w:t>
            </w:r>
          </w:p>
        </w:tc>
        <w:tc>
          <w:tcPr>
            <w:tcW w:w="883" w:type="dxa"/>
            <w:tcBorders>
              <w:left w:val="single" w:sz="6" w:space="0" w:color="auto"/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9,5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9,7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10,2</w:t>
            </w:r>
          </w:p>
        </w:tc>
        <w:tc>
          <w:tcPr>
            <w:tcW w:w="883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10,4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10,5</w:t>
            </w:r>
          </w:p>
        </w:tc>
        <w:tc>
          <w:tcPr>
            <w:tcW w:w="884" w:type="dxa"/>
            <w:tcBorders>
              <w:bottom w:val="nil"/>
            </w:tcBorders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10,5</w:t>
            </w:r>
          </w:p>
        </w:tc>
      </w:tr>
      <w:tr w:rsidR="00054B4B" w:rsidRPr="00054B4B" w:rsidTr="003D0D25">
        <w:tc>
          <w:tcPr>
            <w:tcW w:w="2410" w:type="dxa"/>
            <w:tcBorders>
              <w:bottom w:val="nil"/>
              <w:right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Severné Macedónsko</w:t>
            </w:r>
          </w:p>
        </w:tc>
        <w:tc>
          <w:tcPr>
            <w:tcW w:w="883" w:type="dxa"/>
            <w:tcBorders>
              <w:left w:val="single" w:sz="6" w:space="0" w:color="auto"/>
              <w:bottom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9,3</w:t>
            </w:r>
          </w:p>
        </w:tc>
        <w:tc>
          <w:tcPr>
            <w:tcW w:w="884" w:type="dxa"/>
            <w:tcBorders>
              <w:bottom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9,5</w:t>
            </w:r>
          </w:p>
        </w:tc>
        <w:tc>
          <w:tcPr>
            <w:tcW w:w="884" w:type="dxa"/>
            <w:tcBorders>
              <w:bottom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9,9</w:t>
            </w:r>
          </w:p>
        </w:tc>
        <w:tc>
          <w:tcPr>
            <w:tcW w:w="883" w:type="dxa"/>
            <w:tcBorders>
              <w:bottom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9,9</w:t>
            </w:r>
          </w:p>
        </w:tc>
        <w:tc>
          <w:tcPr>
            <w:tcW w:w="884" w:type="dxa"/>
            <w:tcBorders>
              <w:bottom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9,8</w:t>
            </w:r>
          </w:p>
        </w:tc>
        <w:tc>
          <w:tcPr>
            <w:tcW w:w="884" w:type="dxa"/>
            <w:tcBorders>
              <w:bottom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9,5</w:t>
            </w:r>
          </w:p>
        </w:tc>
      </w:tr>
      <w:tr w:rsidR="00054B4B" w:rsidRPr="00054B4B" w:rsidTr="003D0D25">
        <w:tc>
          <w:tcPr>
            <w:tcW w:w="2410" w:type="dxa"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8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14,0</w:t>
            </w:r>
          </w:p>
        </w:tc>
        <w:tc>
          <w:tcPr>
            <w:tcW w:w="884" w:type="dxa"/>
            <w:tcBorders>
              <w:bottom w:val="nil"/>
            </w:tcBorders>
            <w:shd w:val="clear" w:color="auto" w:fill="auto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14,2</w:t>
            </w:r>
          </w:p>
        </w:tc>
        <w:tc>
          <w:tcPr>
            <w:tcW w:w="884" w:type="dxa"/>
            <w:tcBorders>
              <w:bottom w:val="nil"/>
            </w:tcBorders>
            <w:shd w:val="clear" w:color="auto" w:fill="auto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14,6</w:t>
            </w:r>
          </w:p>
        </w:tc>
        <w:tc>
          <w:tcPr>
            <w:tcW w:w="883" w:type="dxa"/>
            <w:tcBorders>
              <w:bottom w:val="nil"/>
            </w:tcBorders>
            <w:shd w:val="clear" w:color="auto" w:fill="auto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14,3</w:t>
            </w:r>
          </w:p>
        </w:tc>
        <w:tc>
          <w:tcPr>
            <w:tcW w:w="884" w:type="dxa"/>
            <w:tcBorders>
              <w:bottom w:val="nil"/>
            </w:tcBorders>
            <w:shd w:val="clear" w:color="auto" w:fill="auto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14,8</w:t>
            </w:r>
          </w:p>
        </w:tc>
        <w:tc>
          <w:tcPr>
            <w:tcW w:w="884" w:type="dxa"/>
            <w:tcBorders>
              <w:bottom w:val="nil"/>
            </w:tcBorders>
            <w:shd w:val="clear" w:color="auto" w:fill="auto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14,6</w:t>
            </w:r>
          </w:p>
        </w:tc>
      </w:tr>
      <w:tr w:rsidR="00054B4B" w:rsidRPr="00054B4B" w:rsidTr="003D0D25">
        <w:tc>
          <w:tcPr>
            <w:tcW w:w="2410" w:type="dxa"/>
            <w:tcBorders>
              <w:right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Turecko</w:t>
            </w:r>
          </w:p>
        </w:tc>
        <w:tc>
          <w:tcPr>
            <w:tcW w:w="88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4,9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5,1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5,2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5,3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5,3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5,2</w:t>
            </w:r>
          </w:p>
        </w:tc>
      </w:tr>
      <w:tr w:rsidR="00054B4B" w:rsidRPr="00054B4B" w:rsidTr="003D0D25">
        <w:tc>
          <w:tcPr>
            <w:tcW w:w="2410" w:type="dxa"/>
            <w:tcBorders>
              <w:right w:val="nil"/>
            </w:tcBorders>
            <w:shd w:val="clear" w:color="auto" w:fill="auto"/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Bosna a Hercegovina</w:t>
            </w:r>
          </w:p>
        </w:tc>
        <w:tc>
          <w:tcPr>
            <w:tcW w:w="88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9,3</w:t>
            </w:r>
          </w:p>
        </w:tc>
        <w:tc>
          <w:tcPr>
            <w:tcW w:w="884" w:type="dxa"/>
            <w:shd w:val="clear" w:color="auto" w:fill="auto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9,1</w:t>
            </w:r>
          </w:p>
        </w:tc>
        <w:tc>
          <w:tcPr>
            <w:tcW w:w="884" w:type="dxa"/>
            <w:shd w:val="clear" w:color="auto" w:fill="auto"/>
            <w:vAlign w:val="bottom"/>
          </w:tcPr>
          <w:p w:rsidR="00054B4B" w:rsidRPr="00054B4B" w:rsidRDefault="00520DCA" w:rsidP="00520D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83" w:type="dxa"/>
            <w:shd w:val="clear" w:color="auto" w:fill="auto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10,1</w:t>
            </w:r>
          </w:p>
        </w:tc>
        <w:tc>
          <w:tcPr>
            <w:tcW w:w="884" w:type="dxa"/>
            <w:shd w:val="clear" w:color="auto" w:fill="auto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10,4</w:t>
            </w:r>
          </w:p>
        </w:tc>
        <w:tc>
          <w:tcPr>
            <w:tcW w:w="884" w:type="dxa"/>
            <w:shd w:val="clear" w:color="auto" w:fill="auto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054B4B">
              <w:rPr>
                <w:rFonts w:asciiTheme="minorBidi" w:hAnsiTheme="minorBidi" w:cstheme="minorBidi"/>
                <w:szCs w:val="16"/>
              </w:rPr>
              <w:t>10,8</w:t>
            </w:r>
          </w:p>
        </w:tc>
      </w:tr>
      <w:tr w:rsidR="00054B4B" w:rsidRPr="00054B4B" w:rsidTr="003D0D25">
        <w:tc>
          <w:tcPr>
            <w:tcW w:w="2410" w:type="dxa"/>
            <w:tcBorders>
              <w:right w:val="nil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Kosovo</w:t>
            </w:r>
            <w:r w:rsidRPr="00274F2E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</w:p>
        </w:tc>
        <w:tc>
          <w:tcPr>
            <w:tcW w:w="88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3,9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4,2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4,6</w:t>
            </w:r>
          </w:p>
        </w:tc>
        <w:tc>
          <w:tcPr>
            <w:tcW w:w="883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4,8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4,9</w:t>
            </w:r>
          </w:p>
        </w:tc>
        <w:tc>
          <w:tcPr>
            <w:tcW w:w="884" w:type="dxa"/>
            <w:shd w:val="clear" w:color="auto" w:fill="E0E0E0"/>
            <w:vAlign w:val="bottom"/>
          </w:tcPr>
          <w:p w:rsidR="00054B4B" w:rsidRPr="00054B4B" w:rsidRDefault="00054B4B" w:rsidP="00054B4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54B4B">
              <w:rPr>
                <w:rFonts w:asciiTheme="minorBidi" w:hAnsiTheme="minorBidi" w:cstheme="minorBidi"/>
                <w:szCs w:val="16"/>
              </w:rPr>
              <w:t>5,9</w:t>
            </w:r>
          </w:p>
        </w:tc>
      </w:tr>
    </w:tbl>
    <w:p w:rsidR="00A717FA" w:rsidRPr="00822680" w:rsidRDefault="004D0A1D" w:rsidP="003D0D25">
      <w:pPr>
        <w:pStyle w:val="poznamky"/>
        <w:tabs>
          <w:tab w:val="clear" w:pos="3686"/>
          <w:tab w:val="clear" w:pos="3969"/>
          <w:tab w:val="left" w:pos="142"/>
          <w:tab w:val="right" w:pos="7727"/>
        </w:tabs>
        <w:spacing w:before="120"/>
        <w:ind w:left="0" w:firstLine="0"/>
        <w:rPr>
          <w:color w:val="000000" w:themeColor="text1"/>
          <w:highlight w:val="yellow"/>
          <w:lang w:val="en-US"/>
        </w:rPr>
      </w:pPr>
      <w:r w:rsidRPr="00054B4B">
        <w:rPr>
          <w:color w:val="000000" w:themeColor="text1"/>
          <w:lang w:val="en-US"/>
        </w:rPr>
        <w:t xml:space="preserve">zdroj údajov: </w:t>
      </w:r>
      <w:r w:rsidR="00C202C5" w:rsidRPr="00054B4B">
        <w:rPr>
          <w:color w:val="000000" w:themeColor="text1"/>
          <w:lang w:val="en-US"/>
        </w:rPr>
        <w:t>2</w:t>
      </w:r>
      <w:r w:rsidR="00B77B07" w:rsidRPr="00054B4B">
        <w:rPr>
          <w:color w:val="000000" w:themeColor="text1"/>
          <w:lang w:val="en-US"/>
        </w:rPr>
        <w:t xml:space="preserve"> [demo_gind]</w:t>
      </w:r>
      <w:r w:rsidRPr="00054B4B">
        <w:rPr>
          <w:color w:val="000000" w:themeColor="text1"/>
          <w:vertAlign w:val="superscript"/>
          <w:lang w:val="en-US"/>
        </w:rPr>
        <w:tab/>
      </w:r>
      <w:r w:rsidRPr="00054B4B">
        <w:rPr>
          <w:color w:val="000000" w:themeColor="text1"/>
          <w:lang w:val="en-US"/>
        </w:rPr>
        <w:t xml:space="preserve">Source: </w:t>
      </w:r>
      <w:r w:rsidR="00C202C5" w:rsidRPr="00054B4B">
        <w:rPr>
          <w:color w:val="000000" w:themeColor="text1"/>
          <w:lang w:val="en-US"/>
        </w:rPr>
        <w:t>2</w:t>
      </w:r>
      <w:r w:rsidR="00B77B07" w:rsidRPr="00054B4B">
        <w:rPr>
          <w:color w:val="000000" w:themeColor="text1"/>
          <w:lang w:val="en-US"/>
        </w:rPr>
        <w:t xml:space="preserve"> [demo_gind]</w:t>
      </w:r>
      <w:r w:rsidRPr="00822680">
        <w:rPr>
          <w:color w:val="000000" w:themeColor="text1"/>
          <w:highlight w:val="yellow"/>
          <w:lang w:val="en-US"/>
        </w:rPr>
        <w:br w:type="page"/>
      </w:r>
    </w:p>
    <w:p w:rsidR="00655391" w:rsidRPr="00520DCA" w:rsidRDefault="002A3F81" w:rsidP="008C75DA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rPr>
          <w:color w:val="000000" w:themeColor="text1"/>
        </w:rPr>
      </w:pPr>
      <w:r w:rsidRPr="00520DCA">
        <w:rPr>
          <w:color w:val="000000" w:themeColor="text1"/>
          <w:lang w:val="en-US"/>
        </w:rPr>
        <w:t>T 31</w:t>
      </w:r>
      <w:r w:rsidR="000E2C8C" w:rsidRPr="00520DCA">
        <w:rPr>
          <w:b w:val="0"/>
          <w:color w:val="000000" w:themeColor="text1"/>
          <w:lang w:val="en-US"/>
        </w:rPr>
        <w:t>–</w:t>
      </w:r>
      <w:r w:rsidR="00A717FA" w:rsidRPr="00520DCA">
        <w:rPr>
          <w:b w:val="0"/>
          <w:bCs/>
          <w:color w:val="000000" w:themeColor="text1"/>
        </w:rPr>
        <w:t>7</w:t>
      </w:r>
      <w:r w:rsidR="00655391" w:rsidRPr="00520DCA">
        <w:rPr>
          <w:b w:val="0"/>
          <w:bCs/>
          <w:color w:val="000000" w:themeColor="text1"/>
        </w:rPr>
        <w:t>.</w:t>
      </w:r>
      <w:r w:rsidR="00655391" w:rsidRPr="00520DCA">
        <w:rPr>
          <w:b w:val="0"/>
          <w:bCs/>
          <w:color w:val="000000" w:themeColor="text1"/>
        </w:rPr>
        <w:tab/>
      </w:r>
      <w:r w:rsidR="00655391" w:rsidRPr="00520DCA">
        <w:rPr>
          <w:color w:val="000000" w:themeColor="text1"/>
        </w:rPr>
        <w:t>Dojčenská úmrtnosť</w:t>
      </w:r>
    </w:p>
    <w:p w:rsidR="00655391" w:rsidRPr="00520DCA" w:rsidRDefault="00655391" w:rsidP="00655391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rPr>
          <w:color w:val="000000" w:themeColor="text1"/>
          <w:sz w:val="18"/>
          <w:vertAlign w:val="superscript"/>
        </w:rPr>
      </w:pPr>
      <w:r w:rsidRPr="00520DCA">
        <w:rPr>
          <w:color w:val="000000" w:themeColor="text1"/>
          <w:sz w:val="18"/>
        </w:rPr>
        <w:tab/>
        <w:t>Infant mortality</w:t>
      </w:r>
    </w:p>
    <w:p w:rsidR="00655391" w:rsidRPr="00520DCA" w:rsidRDefault="00655391" w:rsidP="004B3BF9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before="60"/>
        <w:ind w:left="0" w:firstLine="0"/>
        <w:rPr>
          <w:color w:val="000000" w:themeColor="text1"/>
          <w:position w:val="6"/>
        </w:rPr>
      </w:pPr>
    </w:p>
    <w:tbl>
      <w:tblPr>
        <w:tblW w:w="7712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4"/>
        <w:gridCol w:w="813"/>
        <w:gridCol w:w="813"/>
        <w:gridCol w:w="813"/>
        <w:gridCol w:w="813"/>
        <w:gridCol w:w="813"/>
        <w:gridCol w:w="813"/>
      </w:tblGrid>
      <w:tr w:rsidR="00CB4CD8" w:rsidRPr="00520DCA" w:rsidTr="00014D60">
        <w:trPr>
          <w:cantSplit/>
          <w:trHeight w:val="514"/>
        </w:trPr>
        <w:tc>
          <w:tcPr>
            <w:tcW w:w="2834" w:type="dxa"/>
            <w:vMerge w:val="restart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tcMar>
              <w:right w:w="170" w:type="dxa"/>
            </w:tcMar>
          </w:tcPr>
          <w:p w:rsidR="00655391" w:rsidRPr="00520DCA" w:rsidRDefault="00655391" w:rsidP="0038608E">
            <w:pPr>
              <w:spacing w:before="360" w:after="120"/>
              <w:ind w:left="0" w:firstLine="0"/>
              <w:jc w:val="left"/>
              <w:rPr>
                <w:color w:val="000000" w:themeColor="text1"/>
              </w:rPr>
            </w:pPr>
            <w:r w:rsidRPr="00520DCA">
              <w:rPr>
                <w:color w:val="000000" w:themeColor="text1"/>
              </w:rPr>
              <w:t>Krajina</w:t>
            </w:r>
            <w:r w:rsidRPr="00520DCA">
              <w:rPr>
                <w:color w:val="000000" w:themeColor="text1"/>
              </w:rPr>
              <w:br/>
              <w:t>Country</w:t>
            </w:r>
          </w:p>
        </w:tc>
        <w:tc>
          <w:tcPr>
            <w:tcW w:w="4878" w:type="dxa"/>
            <w:gridSpan w:val="6"/>
            <w:tcBorders>
              <w:top w:val="single" w:sz="12" w:space="0" w:color="auto"/>
              <w:bottom w:val="single" w:sz="6" w:space="0" w:color="auto"/>
            </w:tcBorders>
            <w:tcMar>
              <w:right w:w="170" w:type="dxa"/>
            </w:tcMar>
          </w:tcPr>
          <w:p w:rsidR="00655391" w:rsidRPr="00520DCA" w:rsidRDefault="00655391" w:rsidP="00D835AA">
            <w:pPr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520DCA">
              <w:rPr>
                <w:color w:val="000000" w:themeColor="text1"/>
              </w:rPr>
              <w:t>Počet zomretých do 1 roka na 1 000 živonarodených</w:t>
            </w:r>
            <w:r w:rsidRPr="00520DCA">
              <w:rPr>
                <w:color w:val="000000" w:themeColor="text1"/>
              </w:rPr>
              <w:br/>
              <w:t>Infant deaths under 1 year of age per 1 000 live</w:t>
            </w:r>
            <w:r w:rsidR="00D835AA">
              <w:rPr>
                <w:color w:val="000000" w:themeColor="text1"/>
              </w:rPr>
              <w:t>-</w:t>
            </w:r>
            <w:r w:rsidRPr="00520DCA">
              <w:rPr>
                <w:color w:val="000000" w:themeColor="text1"/>
              </w:rPr>
              <w:t>births</w:t>
            </w:r>
          </w:p>
        </w:tc>
      </w:tr>
      <w:tr w:rsidR="00520DCA" w:rsidRPr="00520DCA" w:rsidTr="00014D60">
        <w:trPr>
          <w:cantSplit/>
        </w:trPr>
        <w:tc>
          <w:tcPr>
            <w:tcW w:w="2834" w:type="dxa"/>
            <w:vMerge/>
            <w:tcBorders>
              <w:top w:val="nil"/>
              <w:bottom w:val="single" w:sz="12" w:space="0" w:color="auto"/>
              <w:right w:val="single" w:sz="6" w:space="0" w:color="auto"/>
            </w:tcBorders>
            <w:tcMar>
              <w:right w:w="170" w:type="dxa"/>
            </w:tcMar>
          </w:tcPr>
          <w:p w:rsidR="00520DCA" w:rsidRPr="00520DCA" w:rsidRDefault="00520DCA" w:rsidP="00520DC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12" w:space="0" w:color="auto"/>
            </w:tcBorders>
            <w:tcMar>
              <w:right w:w="57" w:type="dxa"/>
            </w:tcMar>
          </w:tcPr>
          <w:p w:rsidR="00520DCA" w:rsidRPr="00520DCA" w:rsidRDefault="00520DCA" w:rsidP="00520DC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520DCA">
              <w:rPr>
                <w:color w:val="000000" w:themeColor="text1"/>
              </w:rPr>
              <w:t>2013</w:t>
            </w: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520DCA" w:rsidRPr="00520DCA" w:rsidRDefault="00520DCA" w:rsidP="00520DC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520DCA">
              <w:rPr>
                <w:color w:val="000000" w:themeColor="text1"/>
              </w:rPr>
              <w:t>2014</w:t>
            </w: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520DCA" w:rsidRPr="00520DCA" w:rsidRDefault="00520DCA" w:rsidP="00520DC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520DCA">
              <w:rPr>
                <w:color w:val="000000" w:themeColor="text1"/>
              </w:rPr>
              <w:t>2015</w:t>
            </w: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520DCA" w:rsidRPr="00520DCA" w:rsidRDefault="00520DCA" w:rsidP="00520DC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520DCA">
              <w:rPr>
                <w:color w:val="000000" w:themeColor="text1"/>
              </w:rPr>
              <w:t>2016</w:t>
            </w: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520DCA" w:rsidRPr="00520DCA" w:rsidRDefault="00520DCA" w:rsidP="00520DC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520DCA">
              <w:rPr>
                <w:color w:val="000000" w:themeColor="text1"/>
              </w:rPr>
              <w:t>2017</w:t>
            </w: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520DCA" w:rsidRPr="00520DCA" w:rsidRDefault="00520DCA" w:rsidP="00520DC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520DCA">
              <w:rPr>
                <w:color w:val="000000" w:themeColor="text1"/>
              </w:rPr>
              <w:t>2018</w:t>
            </w:r>
          </w:p>
        </w:tc>
      </w:tr>
      <w:tr w:rsidR="00520DCA" w:rsidRPr="00520DCA" w:rsidTr="00014D60">
        <w:tc>
          <w:tcPr>
            <w:tcW w:w="2834" w:type="dxa"/>
            <w:tcBorders>
              <w:top w:val="single" w:sz="12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520DCA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before="120"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20DCA">
              <w:rPr>
                <w:rFonts w:asciiTheme="minorBidi" w:hAnsiTheme="minorBidi" w:cstheme="minorBidi"/>
                <w:b/>
                <w:bCs/>
                <w:szCs w:val="16"/>
              </w:rPr>
              <w:t>5,5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before="120"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20DCA">
              <w:rPr>
                <w:rFonts w:asciiTheme="minorBidi" w:hAnsiTheme="minorBidi" w:cstheme="minorBidi"/>
                <w:b/>
                <w:bCs/>
                <w:szCs w:val="16"/>
              </w:rPr>
              <w:t>5,8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before="120"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20DCA">
              <w:rPr>
                <w:rFonts w:asciiTheme="minorBidi" w:hAnsiTheme="minorBidi" w:cstheme="minorBidi"/>
                <w:b/>
                <w:bCs/>
                <w:szCs w:val="16"/>
              </w:rPr>
              <w:t>5,1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before="120"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20DCA">
              <w:rPr>
                <w:rFonts w:asciiTheme="minorBidi" w:hAnsiTheme="minorBidi" w:cstheme="minorBidi"/>
                <w:b/>
                <w:bCs/>
                <w:szCs w:val="16"/>
              </w:rPr>
              <w:t>5,4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before="120"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20DCA">
              <w:rPr>
                <w:rFonts w:asciiTheme="minorBidi" w:hAnsiTheme="minorBidi" w:cstheme="minorBidi"/>
                <w:b/>
                <w:bCs/>
                <w:szCs w:val="16"/>
              </w:rPr>
              <w:t>4,5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before="120"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20DCA">
              <w:rPr>
                <w:rFonts w:asciiTheme="minorBidi" w:hAnsiTheme="minorBidi" w:cstheme="minorBidi"/>
                <w:b/>
                <w:bCs/>
                <w:szCs w:val="16"/>
              </w:rPr>
              <w:t>5,0</w:t>
            </w:r>
          </w:p>
        </w:tc>
      </w:tr>
      <w:tr w:rsidR="00520DCA" w:rsidRPr="00520DCA" w:rsidTr="00014D60"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3,8</w:t>
            </w:r>
          </w:p>
        </w:tc>
      </w:tr>
      <w:tr w:rsidR="00520DCA" w:rsidRPr="00520DCA" w:rsidTr="00014D60">
        <w:tc>
          <w:tcPr>
            <w:tcW w:w="2834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7,3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7,6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6,6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6,5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6,4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5,8</w:t>
            </w:r>
          </w:p>
        </w:tc>
      </w:tr>
      <w:tr w:rsidR="00520DCA" w:rsidRPr="00520DCA" w:rsidTr="00014D60"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1,6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1,3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2,4</w:t>
            </w:r>
          </w:p>
        </w:tc>
      </w:tr>
      <w:tr w:rsidR="00520DCA" w:rsidRPr="00520DCA" w:rsidTr="00014D60">
        <w:tc>
          <w:tcPr>
            <w:tcW w:w="2834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2,6</w:t>
            </w:r>
          </w:p>
        </w:tc>
      </w:tr>
      <w:tr w:rsidR="00520DCA" w:rsidRPr="00520DCA" w:rsidTr="00014D60"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4,0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3,7</w:t>
            </w:r>
          </w:p>
        </w:tc>
      </w:tr>
      <w:tr w:rsidR="00520DCA" w:rsidRPr="00520DCA" w:rsidTr="00014D60">
        <w:tc>
          <w:tcPr>
            <w:tcW w:w="2834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1,6</w:t>
            </w:r>
          </w:p>
        </w:tc>
      </w:tr>
      <w:tr w:rsidR="00520DCA" w:rsidRPr="00520DCA" w:rsidTr="00014D60"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1,8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1,7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2,1</w:t>
            </w:r>
          </w:p>
        </w:tc>
      </w:tr>
      <w:tr w:rsidR="00520DCA" w:rsidRPr="00520DCA" w:rsidTr="00014D60">
        <w:tc>
          <w:tcPr>
            <w:tcW w:w="2834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3,8</w:t>
            </w:r>
          </w:p>
        </w:tc>
      </w:tr>
      <w:tr w:rsidR="00520DCA" w:rsidRPr="00520DCA" w:rsidTr="00014D60"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4,0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4,2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3,5</w:t>
            </w:r>
          </w:p>
        </w:tc>
      </w:tr>
      <w:tr w:rsidR="00520DCA" w:rsidRPr="00520DCA" w:rsidTr="00014D60">
        <w:tc>
          <w:tcPr>
            <w:tcW w:w="2834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3,5</w:t>
            </w:r>
          </w:p>
        </w:tc>
      </w:tr>
      <w:tr w:rsidR="00520DCA" w:rsidRPr="00520DCA" w:rsidTr="00014D60"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4,1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5,0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4,1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4,3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4,0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4,2</w:t>
            </w:r>
          </w:p>
        </w:tc>
      </w:tr>
      <w:tr w:rsidR="00520DCA" w:rsidRPr="00520DCA" w:rsidTr="00014D60">
        <w:tc>
          <w:tcPr>
            <w:tcW w:w="2834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2,9</w:t>
            </w:r>
          </w:p>
        </w:tc>
      </w:tr>
      <w:tr w:rsidR="00520DCA" w:rsidRPr="00520DCA" w:rsidTr="00014D60"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4,2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4,5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3,4</w:t>
            </w:r>
          </w:p>
        </w:tc>
      </w:tr>
      <w:tr w:rsidR="00520DCA" w:rsidRPr="00520DCA" w:rsidTr="00014D60">
        <w:tc>
          <w:tcPr>
            <w:tcW w:w="2834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4,4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4,1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4,1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3,2</w:t>
            </w:r>
          </w:p>
        </w:tc>
      </w:tr>
      <w:tr w:rsidR="00520DCA" w:rsidRPr="00520DCA" w:rsidTr="00014D60"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4,3</w:t>
            </w:r>
          </w:p>
        </w:tc>
      </w:tr>
      <w:tr w:rsidR="00520DCA" w:rsidRPr="00520DCA" w:rsidTr="00014D60">
        <w:tc>
          <w:tcPr>
            <w:tcW w:w="2834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5,0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4,5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4,2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3,3</w:t>
            </w:r>
          </w:p>
        </w:tc>
      </w:tr>
      <w:tr w:rsidR="00520DCA" w:rsidRPr="00520DCA" w:rsidTr="00014D60"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6,7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5,0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5,8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7,4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6,7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5,6</w:t>
            </w:r>
          </w:p>
        </w:tc>
      </w:tr>
      <w:tr w:rsidR="00520DCA" w:rsidRPr="00520DCA" w:rsidTr="00014D60">
        <w:tc>
          <w:tcPr>
            <w:tcW w:w="2834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3,2</w:t>
            </w:r>
          </w:p>
        </w:tc>
      </w:tr>
      <w:tr w:rsidR="00520DCA" w:rsidRPr="00520DCA" w:rsidTr="00014D60"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4,6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4,2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4,0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4,0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4,0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3,8</w:t>
            </w:r>
          </w:p>
        </w:tc>
      </w:tr>
      <w:tr w:rsidR="00520DCA" w:rsidRPr="00520DCA" w:rsidTr="00014D60">
        <w:tc>
          <w:tcPr>
            <w:tcW w:w="2834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3,3</w:t>
            </w:r>
          </w:p>
        </w:tc>
      </w:tr>
      <w:tr w:rsidR="00520DCA" w:rsidRPr="00520DCA" w:rsidTr="00014D60"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2,7</w:t>
            </w:r>
          </w:p>
        </w:tc>
      </w:tr>
      <w:tr w:rsidR="00520DCA" w:rsidRPr="00520DCA" w:rsidTr="00014D60">
        <w:tc>
          <w:tcPr>
            <w:tcW w:w="2834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8,9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8,2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7,5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6,8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6,7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6,0</w:t>
            </w:r>
          </w:p>
        </w:tc>
      </w:tr>
      <w:tr w:rsidR="00520DCA" w:rsidRPr="00520DCA" w:rsidTr="00014D60"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1,8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1,6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1,7</w:t>
            </w:r>
          </w:p>
        </w:tc>
      </w:tr>
      <w:tr w:rsidR="00520DCA" w:rsidRPr="00520DCA" w:rsidTr="00014D60">
        <w:tc>
          <w:tcPr>
            <w:tcW w:w="2834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3,9</w:t>
            </w:r>
          </w:p>
        </w:tc>
      </w:tr>
      <w:tr w:rsidR="00520DCA" w:rsidRPr="00520DCA" w:rsidTr="00014D60"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2,7</w:t>
            </w:r>
          </w:p>
        </w:tc>
      </w:tr>
      <w:tr w:rsidR="00520DCA" w:rsidRPr="00520DCA" w:rsidTr="00014D60">
        <w:tc>
          <w:tcPr>
            <w:tcW w:w="2834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2,0</w:t>
            </w:r>
          </w:p>
        </w:tc>
      </w:tr>
      <w:tr w:rsidR="00520DCA" w:rsidRPr="00520DCA" w:rsidTr="00014D60"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2,8</w:t>
            </w:r>
          </w:p>
        </w:tc>
      </w:tr>
      <w:tr w:rsidR="00520DCA" w:rsidRPr="00520DCA" w:rsidTr="00014D60">
        <w:tc>
          <w:tcPr>
            <w:tcW w:w="2834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BB00A1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20DCA">
              <w:rPr>
                <w:rFonts w:asciiTheme="minorBidi" w:hAnsiTheme="minorBidi" w:cstheme="minorBidi"/>
                <w:b/>
                <w:bCs/>
                <w:szCs w:val="16"/>
              </w:rPr>
              <w:t>3,7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20DCA">
              <w:rPr>
                <w:rFonts w:asciiTheme="minorBidi" w:hAnsiTheme="minorBidi" w:cstheme="minorBidi"/>
                <w:b/>
                <w:bCs/>
                <w:szCs w:val="16"/>
              </w:rPr>
              <w:t>3,7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20DCA">
              <w:rPr>
                <w:rFonts w:asciiTheme="minorBidi" w:hAnsiTheme="minorBidi" w:cstheme="minorBidi"/>
                <w:b/>
                <w:bCs/>
                <w:szCs w:val="16"/>
              </w:rPr>
              <w:t>3,6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20DCA">
              <w:rPr>
                <w:rFonts w:asciiTheme="minorBidi" w:hAnsiTheme="minorBidi" w:cstheme="minorBidi"/>
                <w:b/>
                <w:bCs/>
                <w:szCs w:val="16"/>
              </w:rPr>
              <w:t>3,6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20DCA">
              <w:rPr>
                <w:rFonts w:asciiTheme="minorBidi" w:hAnsiTheme="minorBidi" w:cstheme="minorBidi"/>
                <w:b/>
                <w:bCs/>
                <w:szCs w:val="16"/>
              </w:rPr>
              <w:t>3,6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20DCA">
              <w:rPr>
                <w:rFonts w:asciiTheme="minorBidi" w:hAnsiTheme="minorBidi" w:cstheme="minorBidi"/>
                <w:b/>
                <w:bCs/>
                <w:szCs w:val="16"/>
              </w:rPr>
              <w:t>3,5</w:t>
            </w:r>
          </w:p>
        </w:tc>
      </w:tr>
      <w:tr w:rsidR="00520DCA" w:rsidRPr="00520DCA" w:rsidTr="00014D60"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Albánsko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7,9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7,9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7,1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8,7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8,0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8,9</w:t>
            </w:r>
          </w:p>
        </w:tc>
      </w:tr>
      <w:tr w:rsidR="00520DCA" w:rsidRPr="00520DCA" w:rsidTr="00014D60">
        <w:tc>
          <w:tcPr>
            <w:tcW w:w="2834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Čierna Hora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4,4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4,9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1,3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1,7</w:t>
            </w:r>
          </w:p>
        </w:tc>
      </w:tr>
      <w:tr w:rsidR="00520DCA" w:rsidRPr="00520DCA" w:rsidTr="00014D60"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Severné Macedónsko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10,2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9,9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8,6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11,9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9,2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5,7</w:t>
            </w:r>
          </w:p>
        </w:tc>
      </w:tr>
      <w:tr w:rsidR="00520DCA" w:rsidRPr="00520DCA" w:rsidTr="00014D60">
        <w:tc>
          <w:tcPr>
            <w:tcW w:w="2834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6,3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5,7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5,3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5,4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4,7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4,9</w:t>
            </w:r>
          </w:p>
        </w:tc>
      </w:tr>
      <w:tr w:rsidR="00520DCA" w:rsidRPr="00520DCA" w:rsidTr="00014D60"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Turecko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10,8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11,1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10,7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10,0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9,2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9,3</w:t>
            </w:r>
          </w:p>
        </w:tc>
      </w:tr>
      <w:tr w:rsidR="00393ECD" w:rsidRPr="00520DCA" w:rsidTr="00014D60">
        <w:tc>
          <w:tcPr>
            <w:tcW w:w="2834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93ECD" w:rsidRPr="00520DCA" w:rsidRDefault="00393ECD" w:rsidP="00393ECD">
            <w:pPr>
              <w:spacing w:line="240" w:lineRule="exact"/>
              <w:ind w:left="170" w:hanging="57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Island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93ECD" w:rsidRPr="00520DCA" w:rsidRDefault="00393ECD" w:rsidP="00393ECD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1,8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93ECD" w:rsidRPr="00520DCA" w:rsidRDefault="00393ECD" w:rsidP="00393ECD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93ECD" w:rsidRPr="00520DCA" w:rsidRDefault="00393ECD" w:rsidP="00393ECD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93ECD" w:rsidRPr="00520DCA" w:rsidRDefault="00393ECD" w:rsidP="00393ECD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0,7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93ECD" w:rsidRPr="00520DCA" w:rsidRDefault="00393ECD" w:rsidP="00393ECD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93ECD" w:rsidRPr="00520DCA" w:rsidRDefault="00393ECD" w:rsidP="00393ECD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1,7</w:t>
            </w:r>
          </w:p>
        </w:tc>
      </w:tr>
      <w:tr w:rsidR="00393ECD" w:rsidRPr="00520DCA" w:rsidTr="00014D60"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393ECD" w:rsidRPr="00520DCA" w:rsidRDefault="00393ECD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Nórsko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393ECD" w:rsidRPr="00520DCA" w:rsidRDefault="00393ECD" w:rsidP="00393ECD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393ECD" w:rsidRPr="00520DCA" w:rsidRDefault="00393ECD" w:rsidP="00393ECD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393ECD" w:rsidRPr="00520DCA" w:rsidRDefault="00393ECD" w:rsidP="00393ECD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393ECD" w:rsidRPr="00520DCA" w:rsidRDefault="00393ECD" w:rsidP="00393ECD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393ECD" w:rsidRPr="00520DCA" w:rsidRDefault="00393ECD" w:rsidP="00393ECD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393ECD" w:rsidRPr="00520DCA" w:rsidRDefault="00393ECD" w:rsidP="00393ECD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2,3</w:t>
            </w:r>
          </w:p>
        </w:tc>
      </w:tr>
      <w:tr w:rsidR="00520DCA" w:rsidRPr="00520DCA" w:rsidTr="00014D60">
        <w:tc>
          <w:tcPr>
            <w:tcW w:w="2834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520DCA" w:rsidRPr="00520DCA" w:rsidRDefault="00393ECD" w:rsidP="00393ECD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Švajčiarsko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520DCA" w:rsidRPr="00520DCA" w:rsidRDefault="00393ECD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3,9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520DCA" w:rsidRPr="00520DCA" w:rsidRDefault="00393ECD" w:rsidP="00393ECD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3,9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520DCA" w:rsidRPr="00520DCA" w:rsidRDefault="00520DCA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520DCA">
              <w:rPr>
                <w:rFonts w:asciiTheme="minorBidi" w:hAnsiTheme="minorBidi" w:cstheme="minorBidi"/>
                <w:szCs w:val="16"/>
              </w:rPr>
              <w:t>3</w:t>
            </w:r>
            <w:r w:rsidR="00393ECD">
              <w:rPr>
                <w:rFonts w:asciiTheme="minorBidi" w:hAnsiTheme="minorBidi" w:cstheme="minorBidi"/>
                <w:szCs w:val="16"/>
              </w:rPr>
              <w:t>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520DCA" w:rsidRPr="00520DCA" w:rsidRDefault="00393ECD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3,6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520DCA" w:rsidRPr="00520DCA" w:rsidRDefault="00393ECD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3,5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520DCA" w:rsidRPr="00520DCA" w:rsidRDefault="00393ECD" w:rsidP="001570F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3</w:t>
            </w:r>
            <w:r w:rsidR="00520DCA" w:rsidRPr="00520DCA">
              <w:rPr>
                <w:rFonts w:asciiTheme="minorBidi" w:hAnsiTheme="minorBidi" w:cstheme="minorBidi"/>
                <w:szCs w:val="16"/>
              </w:rPr>
              <w:t>,3</w:t>
            </w:r>
          </w:p>
        </w:tc>
      </w:tr>
    </w:tbl>
    <w:p w:rsidR="00655391" w:rsidRPr="00520DCA" w:rsidRDefault="00655391" w:rsidP="00494717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right" w:pos="7655"/>
        </w:tabs>
        <w:spacing w:before="120"/>
        <w:ind w:left="0" w:right="-257" w:firstLine="0"/>
        <w:jc w:val="left"/>
        <w:rPr>
          <w:color w:val="000000" w:themeColor="text1"/>
        </w:rPr>
      </w:pPr>
      <w:r w:rsidRPr="00520DCA">
        <w:rPr>
          <w:color w:val="000000" w:themeColor="text1"/>
          <w:sz w:val="14"/>
        </w:rPr>
        <w:t>zdroj údajov: 2 [demo_minfind]</w:t>
      </w:r>
      <w:r w:rsidRPr="00520DCA">
        <w:rPr>
          <w:color w:val="000000" w:themeColor="text1"/>
          <w:sz w:val="14"/>
          <w:vertAlign w:val="superscript"/>
        </w:rPr>
        <w:tab/>
      </w:r>
      <w:r w:rsidRPr="00520DCA">
        <w:rPr>
          <w:color w:val="000000" w:themeColor="text1"/>
          <w:sz w:val="14"/>
        </w:rPr>
        <w:t>Source: 2 [demo_minfind]</w:t>
      </w:r>
    </w:p>
    <w:p w:rsidR="00A717FA" w:rsidRPr="00E83DDA" w:rsidRDefault="004D0A1D" w:rsidP="00AE1123">
      <w:pPr>
        <w:pStyle w:val="poznamky"/>
        <w:tabs>
          <w:tab w:val="clear" w:pos="3686"/>
          <w:tab w:val="clear" w:pos="3969"/>
          <w:tab w:val="left" w:pos="709"/>
        </w:tabs>
        <w:ind w:left="0" w:firstLine="0"/>
        <w:rPr>
          <w:color w:val="000000" w:themeColor="text1"/>
          <w:position w:val="6"/>
          <w:sz w:val="18"/>
          <w:lang w:val="en-US"/>
        </w:rPr>
      </w:pPr>
      <w:r w:rsidRPr="00520DCA">
        <w:rPr>
          <w:color w:val="000000" w:themeColor="text1"/>
        </w:rPr>
        <w:br w:type="page"/>
      </w:r>
      <w:r w:rsidR="002A3F81" w:rsidRPr="00E83DDA">
        <w:rPr>
          <w:b/>
          <w:color w:val="000000" w:themeColor="text1"/>
          <w:sz w:val="18"/>
          <w:szCs w:val="18"/>
          <w:lang w:val="en-US"/>
        </w:rPr>
        <w:t>T 31</w:t>
      </w:r>
      <w:r w:rsidR="000E2C8C" w:rsidRPr="00E83DDA">
        <w:rPr>
          <w:color w:val="000000" w:themeColor="text1"/>
          <w:sz w:val="18"/>
          <w:szCs w:val="18"/>
          <w:lang w:val="en-US"/>
        </w:rPr>
        <w:t>–</w:t>
      </w:r>
      <w:r w:rsidR="00A717FA" w:rsidRPr="00E83DDA">
        <w:rPr>
          <w:bCs/>
          <w:color w:val="000000" w:themeColor="text1"/>
          <w:sz w:val="18"/>
          <w:lang w:val="en-US"/>
        </w:rPr>
        <w:t>8.</w:t>
      </w:r>
      <w:r w:rsidR="00A717FA" w:rsidRPr="00E83DDA">
        <w:rPr>
          <w:bCs/>
          <w:color w:val="000000" w:themeColor="text1"/>
          <w:sz w:val="18"/>
          <w:lang w:val="en-US"/>
        </w:rPr>
        <w:tab/>
      </w:r>
      <w:r w:rsidR="00A717FA" w:rsidRPr="00E83DDA">
        <w:rPr>
          <w:b/>
          <w:color w:val="000000" w:themeColor="text1"/>
          <w:sz w:val="18"/>
          <w:lang w:val="en-US"/>
        </w:rPr>
        <w:t>Prirodzený prírastok (úbytok) obyvateľstva</w:t>
      </w:r>
    </w:p>
    <w:p w:rsidR="00A717FA" w:rsidRPr="00E83DDA" w:rsidRDefault="00A717FA" w:rsidP="00AE1123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rPr>
          <w:color w:val="000000" w:themeColor="text1"/>
          <w:position w:val="6"/>
          <w:sz w:val="18"/>
        </w:rPr>
      </w:pPr>
      <w:r w:rsidRPr="00E83DDA">
        <w:rPr>
          <w:color w:val="000000" w:themeColor="text1"/>
          <w:sz w:val="18"/>
          <w:lang w:val="en-US"/>
        </w:rPr>
        <w:tab/>
      </w:r>
      <w:r w:rsidRPr="00E83DDA">
        <w:rPr>
          <w:color w:val="000000" w:themeColor="text1"/>
          <w:sz w:val="18"/>
        </w:rPr>
        <w:t>Natural increase (decrease) in population</w:t>
      </w:r>
    </w:p>
    <w:p w:rsidR="00A717FA" w:rsidRPr="00E83DDA" w:rsidRDefault="00A717FA" w:rsidP="004B3BF9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before="60"/>
        <w:ind w:left="0" w:firstLine="0"/>
        <w:rPr>
          <w:color w:val="000000" w:themeColor="text1"/>
        </w:rPr>
      </w:pPr>
    </w:p>
    <w:tbl>
      <w:tblPr>
        <w:tblW w:w="7714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09"/>
        <w:gridCol w:w="884"/>
        <w:gridCol w:w="884"/>
        <w:gridCol w:w="884"/>
        <w:gridCol w:w="884"/>
        <w:gridCol w:w="884"/>
        <w:gridCol w:w="885"/>
      </w:tblGrid>
      <w:tr w:rsidR="00CB4CD8" w:rsidRPr="00E83DDA" w:rsidTr="003D0D25">
        <w:trPr>
          <w:cantSplit/>
          <w:trHeight w:val="414"/>
        </w:trPr>
        <w:tc>
          <w:tcPr>
            <w:tcW w:w="2409" w:type="dxa"/>
            <w:vMerge w:val="restart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A717FA" w:rsidRPr="00E83DDA" w:rsidRDefault="00A717FA" w:rsidP="00AE1123">
            <w:pPr>
              <w:spacing w:before="360" w:after="120"/>
              <w:ind w:left="0" w:firstLine="0"/>
              <w:jc w:val="left"/>
              <w:rPr>
                <w:color w:val="000000" w:themeColor="text1"/>
              </w:rPr>
            </w:pPr>
            <w:r w:rsidRPr="00E83DDA">
              <w:rPr>
                <w:color w:val="000000" w:themeColor="text1"/>
              </w:rPr>
              <w:t>Krajina</w:t>
            </w:r>
            <w:r w:rsidRPr="00E83DDA">
              <w:rPr>
                <w:color w:val="000000" w:themeColor="text1"/>
              </w:rPr>
              <w:br/>
              <w:t>Country</w:t>
            </w:r>
          </w:p>
        </w:tc>
        <w:tc>
          <w:tcPr>
            <w:tcW w:w="5305" w:type="dxa"/>
            <w:gridSpan w:val="6"/>
            <w:tcBorders>
              <w:top w:val="single" w:sz="12" w:space="0" w:color="auto"/>
              <w:bottom w:val="single" w:sz="6" w:space="0" w:color="auto"/>
              <w:right w:val="nil"/>
            </w:tcBorders>
          </w:tcPr>
          <w:p w:rsidR="00A717FA" w:rsidRPr="00E83DDA" w:rsidRDefault="00A717FA" w:rsidP="00AE1123">
            <w:pPr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E83DDA">
              <w:rPr>
                <w:color w:val="000000" w:themeColor="text1"/>
              </w:rPr>
              <w:t>Prirodzený prírastok (úbytok) obyvateľstva na 1 000 obyvateľov</w:t>
            </w:r>
            <w:r w:rsidRPr="00E83DDA">
              <w:rPr>
                <w:color w:val="000000" w:themeColor="text1"/>
              </w:rPr>
              <w:br/>
              <w:t>Natural increase (decrease) in population per 1 000 inhabitants</w:t>
            </w:r>
          </w:p>
        </w:tc>
      </w:tr>
      <w:tr w:rsidR="00E83DDA" w:rsidRPr="00E83DDA" w:rsidTr="003D0D25">
        <w:trPr>
          <w:cantSplit/>
        </w:trPr>
        <w:tc>
          <w:tcPr>
            <w:tcW w:w="2409" w:type="dxa"/>
            <w:vMerge/>
            <w:tcBorders>
              <w:top w:val="nil"/>
              <w:bottom w:val="single" w:sz="12" w:space="0" w:color="auto"/>
              <w:right w:val="single" w:sz="6" w:space="0" w:color="auto"/>
            </w:tcBorders>
          </w:tcPr>
          <w:p w:rsidR="00E83DDA" w:rsidRPr="00E83DDA" w:rsidRDefault="00E83DDA" w:rsidP="00E83DD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left w:val="nil"/>
              <w:bottom w:val="single" w:sz="12" w:space="0" w:color="auto"/>
            </w:tcBorders>
          </w:tcPr>
          <w:p w:rsidR="00E83DDA" w:rsidRPr="00E83DDA" w:rsidRDefault="00E83DDA" w:rsidP="00E83DD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E83DDA">
              <w:rPr>
                <w:color w:val="000000" w:themeColor="text1"/>
              </w:rPr>
              <w:t>2013</w:t>
            </w:r>
          </w:p>
        </w:tc>
        <w:tc>
          <w:tcPr>
            <w:tcW w:w="884" w:type="dxa"/>
            <w:tcBorders>
              <w:left w:val="nil"/>
              <w:bottom w:val="single" w:sz="12" w:space="0" w:color="auto"/>
            </w:tcBorders>
          </w:tcPr>
          <w:p w:rsidR="00E83DDA" w:rsidRPr="00E83DDA" w:rsidRDefault="00E83DDA" w:rsidP="00E83DD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E83DDA">
              <w:rPr>
                <w:color w:val="000000" w:themeColor="text1"/>
              </w:rPr>
              <w:t>2014</w:t>
            </w:r>
          </w:p>
        </w:tc>
        <w:tc>
          <w:tcPr>
            <w:tcW w:w="884" w:type="dxa"/>
            <w:tcBorders>
              <w:left w:val="nil"/>
              <w:bottom w:val="single" w:sz="12" w:space="0" w:color="auto"/>
            </w:tcBorders>
          </w:tcPr>
          <w:p w:rsidR="00E83DDA" w:rsidRPr="00E83DDA" w:rsidRDefault="00E83DDA" w:rsidP="00E83DD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E83DDA">
              <w:rPr>
                <w:color w:val="000000" w:themeColor="text1"/>
              </w:rPr>
              <w:t>2015</w:t>
            </w:r>
          </w:p>
        </w:tc>
        <w:tc>
          <w:tcPr>
            <w:tcW w:w="884" w:type="dxa"/>
            <w:tcBorders>
              <w:left w:val="nil"/>
              <w:bottom w:val="single" w:sz="12" w:space="0" w:color="auto"/>
            </w:tcBorders>
          </w:tcPr>
          <w:p w:rsidR="00E83DDA" w:rsidRPr="00E83DDA" w:rsidRDefault="00E83DDA" w:rsidP="00E83DD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E83DDA">
              <w:rPr>
                <w:color w:val="000000" w:themeColor="text1"/>
              </w:rPr>
              <w:t>2016</w:t>
            </w:r>
          </w:p>
        </w:tc>
        <w:tc>
          <w:tcPr>
            <w:tcW w:w="884" w:type="dxa"/>
            <w:tcBorders>
              <w:left w:val="nil"/>
              <w:bottom w:val="single" w:sz="12" w:space="0" w:color="auto"/>
              <w:right w:val="single" w:sz="6" w:space="0" w:color="auto"/>
            </w:tcBorders>
          </w:tcPr>
          <w:p w:rsidR="00E83DDA" w:rsidRPr="00E83DDA" w:rsidRDefault="00E83DDA" w:rsidP="00E83DD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E83DDA">
              <w:rPr>
                <w:color w:val="000000" w:themeColor="text1"/>
              </w:rPr>
              <w:t>2017</w:t>
            </w:r>
          </w:p>
        </w:tc>
        <w:tc>
          <w:tcPr>
            <w:tcW w:w="885" w:type="dxa"/>
            <w:tcBorders>
              <w:left w:val="nil"/>
              <w:bottom w:val="single" w:sz="12" w:space="0" w:color="auto"/>
            </w:tcBorders>
          </w:tcPr>
          <w:p w:rsidR="00E83DDA" w:rsidRPr="00E83DDA" w:rsidRDefault="00E83DDA" w:rsidP="00E83DD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E83DDA">
              <w:rPr>
                <w:color w:val="000000" w:themeColor="text1"/>
              </w:rPr>
              <w:t>201</w:t>
            </w:r>
            <w:r>
              <w:rPr>
                <w:color w:val="000000" w:themeColor="text1"/>
              </w:rPr>
              <w:t>8</w:t>
            </w:r>
          </w:p>
        </w:tc>
      </w:tr>
      <w:tr w:rsidR="00E83DDA" w:rsidRPr="00E83DDA" w:rsidTr="003D0D25">
        <w:tc>
          <w:tcPr>
            <w:tcW w:w="2409" w:type="dxa"/>
            <w:tcBorders>
              <w:top w:val="single" w:sz="12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E83DDA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E83DDA">
              <w:rPr>
                <w:rFonts w:asciiTheme="minorBidi" w:hAnsiTheme="minorBidi" w:cstheme="minorBidi"/>
                <w:b/>
                <w:bCs/>
                <w:szCs w:val="16"/>
              </w:rPr>
              <w:t>0,5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E83DDA">
              <w:rPr>
                <w:rFonts w:asciiTheme="minorBidi" w:hAnsiTheme="minorBidi" w:cstheme="minorBidi"/>
                <w:b/>
                <w:bCs/>
                <w:szCs w:val="16"/>
              </w:rPr>
              <w:t>0,7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E83DDA">
              <w:rPr>
                <w:rFonts w:asciiTheme="minorBidi" w:hAnsiTheme="minorBidi" w:cstheme="minorBidi"/>
                <w:b/>
                <w:bCs/>
                <w:szCs w:val="16"/>
              </w:rPr>
              <w:t>0,3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E83DDA">
              <w:rPr>
                <w:rFonts w:asciiTheme="minorBidi" w:hAnsiTheme="minorBidi" w:cstheme="minorBidi"/>
                <w:b/>
                <w:bCs/>
                <w:szCs w:val="16"/>
              </w:rPr>
              <w:t>1,0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E83DDA">
              <w:rPr>
                <w:rFonts w:asciiTheme="minorBidi" w:hAnsiTheme="minorBidi" w:cstheme="minorBidi"/>
                <w:b/>
                <w:bCs/>
                <w:szCs w:val="16"/>
              </w:rPr>
              <w:t>0,7</w:t>
            </w:r>
          </w:p>
        </w:tc>
        <w:tc>
          <w:tcPr>
            <w:tcW w:w="885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:rsidR="00E83DDA" w:rsidRPr="00E83DDA" w:rsidRDefault="00E83DDA" w:rsidP="00E83DDA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E83DDA">
              <w:rPr>
                <w:rFonts w:asciiTheme="minorBidi" w:hAnsiTheme="minorBidi" w:cstheme="minorBidi"/>
                <w:b/>
                <w:bCs/>
                <w:szCs w:val="16"/>
              </w:rPr>
              <w:t>0,6</w:t>
            </w:r>
          </w:p>
        </w:tc>
      </w:tr>
      <w:tr w:rsidR="00E83DDA" w:rsidRPr="00E83DDA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1,5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1,8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1,0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1,2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0,9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0,7</w:t>
            </w:r>
          </w:p>
        </w:tc>
      </w:tr>
      <w:tr w:rsidR="00E83DDA" w:rsidRPr="00E83DDA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5,2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5,7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6,2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6,0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6,5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6,6</w:t>
            </w:r>
          </w:p>
        </w:tc>
      </w:tr>
      <w:tr w:rsidR="00E83DDA" w:rsidRPr="00E83DDA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4,9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4,5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3,9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4,7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3,8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4,1</w:t>
            </w:r>
          </w:p>
        </w:tc>
      </w:tr>
      <w:tr w:rsidR="00E83DDA" w:rsidRPr="00E83DDA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0,2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0,4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0,0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0,5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0,3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0,1</w:t>
            </w:r>
          </w:p>
        </w:tc>
      </w:tr>
      <w:tr w:rsidR="00E83DDA" w:rsidRPr="00E83DDA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0,6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1,0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1,0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1,5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1,4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1,1</w:t>
            </w:r>
          </w:p>
        </w:tc>
      </w:tr>
      <w:tr w:rsidR="00E83DDA" w:rsidRPr="00E83DDA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1,3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1,5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D835AA">
              <w:rPr>
                <w:rFonts w:asciiTheme="minorBidi" w:hAnsiTheme="minorBidi" w:cstheme="minorBidi"/>
                <w:szCs w:val="16"/>
              </w:rPr>
              <w:t>-</w:t>
            </w:r>
            <w:r w:rsidRPr="00E83DDA">
              <w:rPr>
                <w:rFonts w:asciiTheme="minorBidi" w:hAnsiTheme="minorBidi" w:cstheme="minorBidi"/>
                <w:szCs w:val="16"/>
              </w:rPr>
              <w:t>1,0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1,0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1,3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1,0</w:t>
            </w:r>
          </w:p>
        </w:tc>
      </w:tr>
      <w:tr w:rsidR="00E83DDA" w:rsidRPr="00E83DDA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1,2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0,9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0,5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0,2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0,6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1,3</w:t>
            </w:r>
          </w:p>
        </w:tc>
      </w:tr>
      <w:tr w:rsidR="00E83DDA" w:rsidRPr="00E83DDA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3,7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E83DDA">
              <w:rPr>
                <w:rFonts w:asciiTheme="minorBidi" w:hAnsiTheme="minorBidi" w:cstheme="minorBidi"/>
                <w:szCs w:val="16"/>
              </w:rPr>
              <w:t>3,9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3,1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2,9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2,4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E83DDA">
              <w:rPr>
                <w:rFonts w:asciiTheme="minorBidi" w:hAnsiTheme="minorBidi" w:cstheme="minorBidi"/>
                <w:szCs w:val="16"/>
              </w:rPr>
              <w:t>2,2</w:t>
            </w:r>
          </w:p>
        </w:tc>
      </w:tr>
      <w:tr w:rsidR="00E83DDA" w:rsidRPr="00E83DDA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1,6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2,0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2,7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2,4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3,3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3,2</w:t>
            </w:r>
          </w:p>
        </w:tc>
      </w:tr>
      <w:tr w:rsidR="00E83DDA" w:rsidRPr="00E83DDA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1,8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2,1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1,4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1,4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1,1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0,9</w:t>
            </w:r>
          </w:p>
        </w:tc>
      </w:tr>
      <w:tr w:rsidR="00E83DDA" w:rsidRPr="00E83DDA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2,5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2,7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4,0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3,4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4,1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3,9</w:t>
            </w:r>
          </w:p>
        </w:tc>
      </w:tr>
      <w:tr w:rsidR="00E83DDA" w:rsidRPr="00E83DDA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8,5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8,2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7,5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7,0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6,6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E83DDA">
              <w:rPr>
                <w:rFonts w:asciiTheme="minorBidi" w:hAnsiTheme="minorBidi" w:cstheme="minorBidi"/>
                <w:szCs w:val="16"/>
              </w:rPr>
              <w:t>6,2</w:t>
            </w:r>
          </w:p>
        </w:tc>
      </w:tr>
      <w:tr w:rsidR="00E83DDA" w:rsidRPr="00E83DDA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3,9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3,4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3,5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3,7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4,0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4,1</w:t>
            </w:r>
          </w:p>
        </w:tc>
      </w:tr>
      <w:tr w:rsidR="00E83DDA" w:rsidRPr="00E83DDA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4,0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3,4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3,3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3,4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4,1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4,9</w:t>
            </w:r>
          </w:p>
        </w:tc>
      </w:tr>
      <w:tr w:rsidR="00E83DDA" w:rsidRPr="00E83DDA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4,2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4,0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3,7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3,6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3F241C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8477C">
              <w:rPr>
                <w:rFonts w:ascii="Webdings" w:hAnsi="Webdings" w:cs="Arial"/>
                <w:b/>
                <w:bCs/>
                <w:color w:val="000000" w:themeColor="text1"/>
                <w:szCs w:val="16"/>
                <w:vertAlign w:val="superscript"/>
              </w:rPr>
              <w:t>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3,2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3,2</w:t>
            </w:r>
          </w:p>
        </w:tc>
      </w:tr>
      <w:tr w:rsidR="00E83DDA" w:rsidRPr="00E83DDA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3,8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3,3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4,0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3,2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3,8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3,9</w:t>
            </w:r>
          </w:p>
        </w:tc>
      </w:tr>
      <w:tr w:rsidR="00E83DDA" w:rsidRPr="00E83DDA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1,9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2,1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2,0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2,5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1,6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1,6</w:t>
            </w:r>
          </w:p>
        </w:tc>
      </w:tr>
      <w:tr w:rsidR="00E83DDA" w:rsidRPr="00E83DDA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2,6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1,9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2,3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1,4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1,8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2,0</w:t>
            </w:r>
          </w:p>
        </w:tc>
      </w:tr>
      <w:tr w:rsidR="00E83DDA" w:rsidRPr="00E83DDA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0,5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0,0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0,7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0,2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0,0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0,7</w:t>
            </w:r>
          </w:p>
        </w:tc>
      </w:tr>
      <w:tr w:rsidR="00E83DDA" w:rsidRPr="00E83DDA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2,3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2,2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2,2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2,3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2,3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2,5</w:t>
            </w:r>
          </w:p>
        </w:tc>
      </w:tr>
      <w:tr w:rsidR="00E83DDA" w:rsidRPr="00E83DDA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0,0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0,4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0,2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0,8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0,5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0,2</w:t>
            </w:r>
          </w:p>
        </w:tc>
      </w:tr>
      <w:tr w:rsidR="00E83DDA" w:rsidRPr="00E83DDA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2,9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2,8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3,1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2,7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3,0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3,1</w:t>
            </w:r>
          </w:p>
        </w:tc>
      </w:tr>
      <w:tr w:rsidR="00E83DDA" w:rsidRPr="00E83DDA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0,9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1,1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0,4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0,3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0,1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0,4</w:t>
            </w:r>
          </w:p>
        </w:tc>
      </w:tr>
      <w:tr w:rsidR="00E83DDA" w:rsidRPr="00E83DDA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3,2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3,2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2,7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2,7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2,3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1,8</w:t>
            </w:r>
          </w:p>
        </w:tc>
      </w:tr>
      <w:tr w:rsidR="00E83DDA" w:rsidRPr="00E83DDA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0,8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0,7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0,0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0,0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0,7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1,2</w:t>
            </w:r>
          </w:p>
        </w:tc>
      </w:tr>
      <w:tr w:rsidR="00E83DDA" w:rsidRPr="00E83DDA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2,4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2,7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2,4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2,7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2,3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2,3</w:t>
            </w:r>
          </w:p>
        </w:tc>
      </w:tr>
      <w:tr w:rsidR="00E83DDA" w:rsidRPr="00E83DDA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1,4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1,6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2,7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2,3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3,2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shd w:val="clear" w:color="auto" w:fill="E0E0E0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3,2</w:t>
            </w:r>
          </w:p>
        </w:tc>
      </w:tr>
      <w:tr w:rsidR="00E83DDA" w:rsidRPr="00E83DDA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DDA" w:rsidRPr="00A8477C" w:rsidRDefault="00BB00A1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DDA" w:rsidRPr="00A8477C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8477C">
              <w:rPr>
                <w:rFonts w:asciiTheme="minorBidi" w:hAnsiTheme="minorBidi" w:cstheme="minorBidi"/>
                <w:b/>
                <w:bCs/>
                <w:szCs w:val="16"/>
              </w:rPr>
              <w:t>0,2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DDA" w:rsidRPr="00A8477C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8477C">
              <w:rPr>
                <w:rFonts w:ascii="Webdings" w:hAnsi="Webdings" w:cs="Arial"/>
                <w:b/>
                <w:bCs/>
                <w:color w:val="000000" w:themeColor="text1"/>
                <w:szCs w:val="16"/>
                <w:vertAlign w:val="superscript"/>
              </w:rPr>
              <w:t></w:t>
            </w:r>
            <w:r w:rsidRPr="00A8477C">
              <w:rPr>
                <w:rFonts w:asciiTheme="minorBidi" w:hAnsiTheme="minorBidi" w:cstheme="minorBidi"/>
                <w:b/>
                <w:bCs/>
                <w:szCs w:val="16"/>
              </w:rPr>
              <w:t>0,4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DDA" w:rsidRPr="00A8477C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8477C">
              <w:rPr>
                <w:rFonts w:ascii="Webdings" w:hAnsi="Webdings" w:cs="Arial"/>
                <w:b/>
                <w:bCs/>
                <w:color w:val="000000" w:themeColor="text1"/>
                <w:szCs w:val="16"/>
                <w:vertAlign w:val="superscript"/>
              </w:rPr>
              <w:t></w:t>
            </w:r>
            <w:r w:rsidRPr="00A8477C">
              <w:rPr>
                <w:rFonts w:asciiTheme="minorBidi" w:hAnsiTheme="minorBidi" w:cstheme="minorBidi"/>
                <w:b/>
                <w:bCs/>
                <w:szCs w:val="16"/>
                <w:vertAlign w:val="superscript"/>
              </w:rPr>
              <w:t>p)</w:t>
            </w:r>
            <w:r w:rsidR="00D835AA">
              <w:rPr>
                <w:rFonts w:asciiTheme="minorBidi" w:hAnsiTheme="minorBidi" w:cstheme="minorBidi"/>
                <w:b/>
                <w:bCs/>
                <w:szCs w:val="16"/>
              </w:rPr>
              <w:t>-</w:t>
            </w:r>
            <w:r w:rsidRPr="00A8477C">
              <w:rPr>
                <w:rFonts w:asciiTheme="minorBidi" w:hAnsiTheme="minorBidi" w:cstheme="minorBidi"/>
                <w:b/>
                <w:bCs/>
                <w:szCs w:val="16"/>
              </w:rPr>
              <w:t>0,2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DDA" w:rsidRPr="00A8477C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8477C">
              <w:rPr>
                <w:rFonts w:asciiTheme="minorBidi" w:hAnsiTheme="minorBidi" w:cstheme="minorBidi"/>
                <w:b/>
                <w:bCs/>
                <w:szCs w:val="16"/>
              </w:rPr>
              <w:t>0,0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DDA" w:rsidRPr="00A8477C" w:rsidRDefault="003F241C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8477C">
              <w:rPr>
                <w:rFonts w:ascii="Webdings" w:hAnsi="Webdings" w:cs="Arial"/>
                <w:b/>
                <w:bCs/>
                <w:color w:val="000000" w:themeColor="text1"/>
                <w:szCs w:val="16"/>
                <w:vertAlign w:val="superscript"/>
              </w:rPr>
              <w:t></w:t>
            </w:r>
            <w:r w:rsidR="00D835AA">
              <w:rPr>
                <w:rFonts w:asciiTheme="minorBidi" w:hAnsiTheme="minorBidi" w:cstheme="minorBidi"/>
                <w:b/>
                <w:bCs/>
                <w:szCs w:val="16"/>
              </w:rPr>
              <w:t>-</w:t>
            </w:r>
            <w:r w:rsidR="00E83DDA" w:rsidRPr="00A8477C">
              <w:rPr>
                <w:rFonts w:asciiTheme="minorBidi" w:hAnsiTheme="minorBidi" w:cstheme="minorBidi"/>
                <w:b/>
                <w:bCs/>
                <w:szCs w:val="16"/>
              </w:rPr>
              <w:t>0,4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E83DDA" w:rsidRPr="00A8477C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8477C">
              <w:rPr>
                <w:rFonts w:asciiTheme="minorBidi" w:hAnsiTheme="minorBidi" w:cstheme="minorBidi"/>
                <w:b/>
                <w:bCs/>
                <w:szCs w:val="16"/>
                <w:vertAlign w:val="superscript"/>
              </w:rPr>
              <w:t>p)</w:t>
            </w:r>
            <w:r w:rsidR="00D835AA">
              <w:rPr>
                <w:rFonts w:asciiTheme="minorBidi" w:hAnsiTheme="minorBidi" w:cstheme="minorBidi"/>
                <w:b/>
                <w:bCs/>
                <w:szCs w:val="16"/>
              </w:rPr>
              <w:t>-</w:t>
            </w:r>
            <w:r w:rsidRPr="00A8477C">
              <w:rPr>
                <w:rFonts w:asciiTheme="minorBidi" w:hAnsiTheme="minorBidi" w:cstheme="minorBidi"/>
                <w:b/>
                <w:bCs/>
                <w:szCs w:val="16"/>
              </w:rPr>
              <w:t>0,6</w:t>
            </w:r>
          </w:p>
        </w:tc>
      </w:tr>
      <w:tr w:rsidR="00E83DDA" w:rsidRPr="00E83DDA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Albánsko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5,3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5,2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3,6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3,6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3,0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2,5</w:t>
            </w:r>
          </w:p>
        </w:tc>
      </w:tr>
      <w:tr w:rsidR="00E83DDA" w:rsidRPr="00E83DDA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Čierna Hora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2,5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2,4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1,7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1,8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1,5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1,2</w:t>
            </w:r>
          </w:p>
        </w:tc>
      </w:tr>
      <w:tr w:rsidR="00E83DDA" w:rsidRPr="00E83DDA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Severné Macedónsko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1,9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1,9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1,3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1,2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0,7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0,8</w:t>
            </w:r>
          </w:p>
        </w:tc>
      </w:tr>
      <w:tr w:rsidR="00E83DDA" w:rsidRPr="00E83DDA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4,8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4,9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5,4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5,1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5,5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E83DDA" w:rsidRPr="00E83DDA" w:rsidRDefault="00D835A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E83DDA" w:rsidRPr="00E83DDA">
              <w:rPr>
                <w:rFonts w:asciiTheme="minorBidi" w:hAnsiTheme="minorBidi" w:cstheme="minorBidi"/>
                <w:szCs w:val="16"/>
              </w:rPr>
              <w:t>5,4</w:t>
            </w:r>
          </w:p>
        </w:tc>
      </w:tr>
      <w:tr w:rsidR="00E83DDA" w:rsidRPr="00E83DDA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Turecko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12,0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12,3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11,8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11,2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10,8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10,1</w:t>
            </w:r>
          </w:p>
        </w:tc>
      </w:tr>
      <w:tr w:rsidR="00E83DDA" w:rsidRPr="00E83DDA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E83DDA" w:rsidRPr="00E83DDA" w:rsidRDefault="00E83DDA" w:rsidP="00E83DD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Kosovo</w:t>
            </w:r>
            <w:r w:rsidRPr="00D371AA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12,2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10,1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9,2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8,4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8,2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10,3</w:t>
            </w:r>
          </w:p>
        </w:tc>
      </w:tr>
      <w:tr w:rsidR="00E83DDA" w:rsidRPr="00E83DDA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  <w:lang w:val="sk-SK" w:eastAsia="sk-SK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Nórsko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3,5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3,6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3,5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3,5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3,0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2,7</w:t>
            </w:r>
          </w:p>
        </w:tc>
      </w:tr>
      <w:tr w:rsidR="00E83DDA" w:rsidRPr="00E83DDA" w:rsidTr="00E83DDA">
        <w:tc>
          <w:tcPr>
            <w:tcW w:w="2409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E83DDA" w:rsidRPr="00E83DDA" w:rsidRDefault="00E83DDA" w:rsidP="00E83DD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  <w:lang w:val="sk-SK" w:eastAsia="sk-SK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Švajčiarsko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2,2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2,6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2,3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2,7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2,4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E83DDA" w:rsidRPr="00E83DDA" w:rsidRDefault="00E83DDA" w:rsidP="00E83DD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E83DDA">
              <w:rPr>
                <w:rFonts w:asciiTheme="minorBidi" w:hAnsiTheme="minorBidi" w:cstheme="minorBidi"/>
                <w:szCs w:val="16"/>
              </w:rPr>
              <w:t>2,4</w:t>
            </w:r>
          </w:p>
        </w:tc>
      </w:tr>
    </w:tbl>
    <w:p w:rsidR="00A717FA" w:rsidRPr="00E83DDA" w:rsidRDefault="00A717FA" w:rsidP="00AE1123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right" w:pos="7727"/>
        </w:tabs>
        <w:spacing w:before="120"/>
        <w:ind w:left="0" w:firstLine="0"/>
        <w:jc w:val="left"/>
        <w:rPr>
          <w:color w:val="000000" w:themeColor="text1"/>
          <w:sz w:val="14"/>
          <w:szCs w:val="14"/>
          <w:vertAlign w:val="superscript"/>
          <w:lang w:val="en-US"/>
        </w:rPr>
      </w:pPr>
      <w:r w:rsidRPr="00E83DDA">
        <w:rPr>
          <w:color w:val="000000" w:themeColor="text1"/>
          <w:sz w:val="14"/>
          <w:szCs w:val="14"/>
          <w:lang w:val="en-US"/>
        </w:rPr>
        <w:t>zdroj údajov: 2 [demo_gind]</w:t>
      </w:r>
      <w:r w:rsidRPr="00E83DDA">
        <w:rPr>
          <w:color w:val="000000" w:themeColor="text1"/>
          <w:sz w:val="14"/>
          <w:szCs w:val="14"/>
          <w:vertAlign w:val="superscript"/>
          <w:lang w:val="en-US"/>
        </w:rPr>
        <w:tab/>
      </w:r>
      <w:r w:rsidRPr="00E83DDA">
        <w:rPr>
          <w:color w:val="000000" w:themeColor="text1"/>
          <w:sz w:val="14"/>
          <w:szCs w:val="14"/>
          <w:lang w:val="en-US"/>
        </w:rPr>
        <w:t>Source: 2 [demo_gind]</w:t>
      </w:r>
    </w:p>
    <w:p w:rsidR="00A717FA" w:rsidRPr="009D0599" w:rsidRDefault="00A717FA" w:rsidP="003C26C2">
      <w:pPr>
        <w:pStyle w:val="poznamky"/>
        <w:tabs>
          <w:tab w:val="clear" w:pos="3686"/>
          <w:tab w:val="clear" w:pos="3969"/>
          <w:tab w:val="left" w:pos="709"/>
        </w:tabs>
        <w:ind w:left="0" w:firstLine="0"/>
        <w:rPr>
          <w:color w:val="000000" w:themeColor="text1"/>
          <w:position w:val="6"/>
          <w:sz w:val="18"/>
          <w:lang w:val="en-US"/>
        </w:rPr>
      </w:pPr>
      <w:r w:rsidRPr="00E83DDA">
        <w:rPr>
          <w:color w:val="000000" w:themeColor="text1"/>
          <w:lang w:val="en-US"/>
        </w:rPr>
        <w:br w:type="page"/>
      </w:r>
      <w:r w:rsidR="002A3F81" w:rsidRPr="009D0599">
        <w:rPr>
          <w:b/>
          <w:color w:val="000000" w:themeColor="text1"/>
          <w:sz w:val="18"/>
          <w:szCs w:val="18"/>
          <w:lang w:val="en-US"/>
        </w:rPr>
        <w:t>T 31</w:t>
      </w:r>
      <w:r w:rsidR="000E2C8C" w:rsidRPr="009D0599">
        <w:rPr>
          <w:color w:val="000000" w:themeColor="text1"/>
          <w:sz w:val="18"/>
          <w:szCs w:val="18"/>
          <w:lang w:val="en-US"/>
        </w:rPr>
        <w:t>–</w:t>
      </w:r>
      <w:r w:rsidRPr="009D0599">
        <w:rPr>
          <w:bCs/>
          <w:color w:val="000000" w:themeColor="text1"/>
          <w:sz w:val="18"/>
          <w:lang w:val="en-US"/>
        </w:rPr>
        <w:t>9.</w:t>
      </w:r>
      <w:r w:rsidRPr="009D0599">
        <w:rPr>
          <w:bCs/>
          <w:color w:val="000000" w:themeColor="text1"/>
          <w:sz w:val="18"/>
          <w:lang w:val="en-US"/>
        </w:rPr>
        <w:tab/>
      </w:r>
      <w:r w:rsidRPr="009D0599">
        <w:rPr>
          <w:b/>
          <w:color w:val="000000" w:themeColor="text1"/>
          <w:sz w:val="18"/>
          <w:lang w:val="en-US"/>
        </w:rPr>
        <w:t>Saldo sťahovania</w:t>
      </w:r>
    </w:p>
    <w:p w:rsidR="00A717FA" w:rsidRPr="009D0599" w:rsidRDefault="00A717FA" w:rsidP="003C26C2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left="0" w:firstLine="0"/>
        <w:rPr>
          <w:color w:val="000000" w:themeColor="text1"/>
          <w:position w:val="6"/>
          <w:sz w:val="18"/>
        </w:rPr>
      </w:pPr>
      <w:r w:rsidRPr="009D0599">
        <w:rPr>
          <w:color w:val="000000" w:themeColor="text1"/>
          <w:sz w:val="18"/>
          <w:lang w:val="en-US"/>
        </w:rPr>
        <w:tab/>
      </w:r>
      <w:r w:rsidRPr="009D0599">
        <w:rPr>
          <w:color w:val="000000" w:themeColor="text1"/>
          <w:sz w:val="18"/>
        </w:rPr>
        <w:t>Net migration</w:t>
      </w:r>
    </w:p>
    <w:p w:rsidR="00A717FA" w:rsidRPr="009D0599" w:rsidRDefault="00A717FA" w:rsidP="004B3BF9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before="60"/>
        <w:ind w:left="0" w:firstLine="0"/>
        <w:rPr>
          <w:color w:val="000000" w:themeColor="text1"/>
        </w:rPr>
      </w:pPr>
    </w:p>
    <w:tbl>
      <w:tblPr>
        <w:tblW w:w="7714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09"/>
        <w:gridCol w:w="884"/>
        <w:gridCol w:w="884"/>
        <w:gridCol w:w="884"/>
        <w:gridCol w:w="884"/>
        <w:gridCol w:w="884"/>
        <w:gridCol w:w="885"/>
      </w:tblGrid>
      <w:tr w:rsidR="00CB4CD8" w:rsidRPr="009D0599" w:rsidTr="003D0D25">
        <w:trPr>
          <w:cantSplit/>
          <w:trHeight w:val="414"/>
        </w:trPr>
        <w:tc>
          <w:tcPr>
            <w:tcW w:w="2409" w:type="dxa"/>
            <w:vMerge w:val="restart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A717FA" w:rsidRPr="009D0599" w:rsidRDefault="00A717FA" w:rsidP="003C26C2">
            <w:pPr>
              <w:spacing w:before="360" w:after="120"/>
              <w:ind w:left="0" w:firstLine="0"/>
              <w:jc w:val="left"/>
              <w:rPr>
                <w:color w:val="000000" w:themeColor="text1"/>
              </w:rPr>
            </w:pPr>
            <w:r w:rsidRPr="009D0599">
              <w:rPr>
                <w:color w:val="000000" w:themeColor="text1"/>
              </w:rPr>
              <w:t>Krajina</w:t>
            </w:r>
            <w:r w:rsidRPr="009D0599">
              <w:rPr>
                <w:color w:val="000000" w:themeColor="text1"/>
              </w:rPr>
              <w:br/>
              <w:t>Country</w:t>
            </w:r>
          </w:p>
        </w:tc>
        <w:tc>
          <w:tcPr>
            <w:tcW w:w="5305" w:type="dxa"/>
            <w:gridSpan w:val="6"/>
            <w:tcBorders>
              <w:top w:val="single" w:sz="12" w:space="0" w:color="auto"/>
              <w:bottom w:val="single" w:sz="6" w:space="0" w:color="auto"/>
              <w:right w:val="nil"/>
            </w:tcBorders>
          </w:tcPr>
          <w:p w:rsidR="00A717FA" w:rsidRPr="009D0599" w:rsidRDefault="00A717FA" w:rsidP="003C26C2">
            <w:pPr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9D0599">
              <w:rPr>
                <w:color w:val="000000" w:themeColor="text1"/>
              </w:rPr>
              <w:t>Saldo sťahovania na 1 000 obyvateľov</w:t>
            </w:r>
            <w:r w:rsidRPr="009D0599">
              <w:rPr>
                <w:color w:val="000000" w:themeColor="text1"/>
              </w:rPr>
              <w:br/>
              <w:t>Net migration per 1 000 inhabitants</w:t>
            </w:r>
          </w:p>
        </w:tc>
      </w:tr>
      <w:tr w:rsidR="009D0599" w:rsidRPr="009D0599" w:rsidTr="003D0D25">
        <w:trPr>
          <w:cantSplit/>
        </w:trPr>
        <w:tc>
          <w:tcPr>
            <w:tcW w:w="2409" w:type="dxa"/>
            <w:vMerge/>
            <w:tcBorders>
              <w:top w:val="nil"/>
              <w:bottom w:val="single" w:sz="12" w:space="0" w:color="auto"/>
              <w:right w:val="single" w:sz="6" w:space="0" w:color="auto"/>
            </w:tcBorders>
          </w:tcPr>
          <w:p w:rsidR="009D0599" w:rsidRPr="009D0599" w:rsidRDefault="009D0599" w:rsidP="009D059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left w:val="nil"/>
              <w:bottom w:val="single" w:sz="12" w:space="0" w:color="auto"/>
            </w:tcBorders>
          </w:tcPr>
          <w:p w:rsidR="009D0599" w:rsidRPr="009D0599" w:rsidRDefault="009D0599" w:rsidP="009D059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9D0599">
              <w:rPr>
                <w:color w:val="000000" w:themeColor="text1"/>
              </w:rPr>
              <w:t>2013</w:t>
            </w:r>
          </w:p>
        </w:tc>
        <w:tc>
          <w:tcPr>
            <w:tcW w:w="884" w:type="dxa"/>
            <w:tcBorders>
              <w:left w:val="nil"/>
              <w:bottom w:val="single" w:sz="12" w:space="0" w:color="auto"/>
            </w:tcBorders>
          </w:tcPr>
          <w:p w:rsidR="009D0599" w:rsidRPr="009D0599" w:rsidRDefault="009D0599" w:rsidP="009D059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9D0599">
              <w:rPr>
                <w:color w:val="000000" w:themeColor="text1"/>
              </w:rPr>
              <w:t>2014</w:t>
            </w:r>
          </w:p>
        </w:tc>
        <w:tc>
          <w:tcPr>
            <w:tcW w:w="884" w:type="dxa"/>
            <w:tcBorders>
              <w:left w:val="nil"/>
              <w:bottom w:val="single" w:sz="12" w:space="0" w:color="auto"/>
            </w:tcBorders>
          </w:tcPr>
          <w:p w:rsidR="009D0599" w:rsidRPr="009D0599" w:rsidRDefault="009D0599" w:rsidP="009D059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9D0599">
              <w:rPr>
                <w:color w:val="000000" w:themeColor="text1"/>
              </w:rPr>
              <w:t>2015</w:t>
            </w:r>
          </w:p>
        </w:tc>
        <w:tc>
          <w:tcPr>
            <w:tcW w:w="884" w:type="dxa"/>
            <w:tcBorders>
              <w:left w:val="nil"/>
              <w:bottom w:val="single" w:sz="12" w:space="0" w:color="auto"/>
            </w:tcBorders>
          </w:tcPr>
          <w:p w:rsidR="009D0599" w:rsidRPr="009D0599" w:rsidRDefault="009D0599" w:rsidP="009D059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9D0599">
              <w:rPr>
                <w:color w:val="000000" w:themeColor="text1"/>
              </w:rPr>
              <w:t>2016</w:t>
            </w:r>
          </w:p>
        </w:tc>
        <w:tc>
          <w:tcPr>
            <w:tcW w:w="884" w:type="dxa"/>
            <w:tcBorders>
              <w:left w:val="nil"/>
              <w:bottom w:val="single" w:sz="12" w:space="0" w:color="auto"/>
              <w:right w:val="single" w:sz="6" w:space="0" w:color="auto"/>
            </w:tcBorders>
          </w:tcPr>
          <w:p w:rsidR="009D0599" w:rsidRPr="009D0599" w:rsidRDefault="009D0599" w:rsidP="009D059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9D0599">
              <w:rPr>
                <w:color w:val="000000" w:themeColor="text1"/>
              </w:rPr>
              <w:t>2017</w:t>
            </w:r>
          </w:p>
        </w:tc>
        <w:tc>
          <w:tcPr>
            <w:tcW w:w="885" w:type="dxa"/>
            <w:tcBorders>
              <w:left w:val="nil"/>
              <w:bottom w:val="single" w:sz="12" w:space="0" w:color="auto"/>
            </w:tcBorders>
          </w:tcPr>
          <w:p w:rsidR="009D0599" w:rsidRPr="009D0599" w:rsidRDefault="009D0599" w:rsidP="009D059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9D0599">
              <w:rPr>
                <w:color w:val="000000" w:themeColor="text1"/>
              </w:rPr>
              <w:t>201</w:t>
            </w:r>
            <w:r>
              <w:rPr>
                <w:color w:val="000000" w:themeColor="text1"/>
              </w:rPr>
              <w:t>8</w:t>
            </w:r>
          </w:p>
        </w:tc>
      </w:tr>
      <w:tr w:rsidR="00207494" w:rsidRPr="009D0599" w:rsidTr="003D0D25">
        <w:tc>
          <w:tcPr>
            <w:tcW w:w="2409" w:type="dxa"/>
            <w:tcBorders>
              <w:top w:val="single" w:sz="12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cs="Arial"/>
                <w:b/>
                <w:bCs/>
                <w:szCs w:val="16"/>
                <w:lang w:val="sk-SK" w:eastAsia="sk-SK"/>
              </w:rPr>
            </w:pPr>
            <w:bookmarkStart w:id="0" w:name="_GoBack" w:colFirst="1" w:colLast="6"/>
            <w:r w:rsidRPr="00207494">
              <w:rPr>
                <w:rFonts w:cs="Arial"/>
                <w:b/>
                <w:bCs/>
                <w:szCs w:val="16"/>
              </w:rPr>
              <w:t>Slovensko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207494">
              <w:rPr>
                <w:rFonts w:cs="Arial"/>
                <w:b/>
                <w:bCs/>
                <w:szCs w:val="16"/>
              </w:rPr>
              <w:t>0,4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207494">
              <w:rPr>
                <w:rFonts w:cs="Arial"/>
                <w:b/>
                <w:bCs/>
                <w:szCs w:val="16"/>
              </w:rPr>
              <w:t>0,3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207494">
              <w:rPr>
                <w:rFonts w:cs="Arial"/>
                <w:b/>
                <w:bCs/>
                <w:szCs w:val="16"/>
              </w:rPr>
              <w:t>0,6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207494">
              <w:rPr>
                <w:rFonts w:cs="Arial"/>
                <w:b/>
                <w:bCs/>
                <w:szCs w:val="16"/>
              </w:rPr>
              <w:t>0,7</w:t>
            </w:r>
          </w:p>
        </w:tc>
        <w:tc>
          <w:tcPr>
            <w:tcW w:w="88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207494">
              <w:rPr>
                <w:rFonts w:cs="Arial"/>
                <w:b/>
                <w:bCs/>
                <w:szCs w:val="16"/>
              </w:rPr>
              <w:t>0,7</w:t>
            </w:r>
          </w:p>
        </w:tc>
        <w:tc>
          <w:tcPr>
            <w:tcW w:w="885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:rsidR="00207494" w:rsidRPr="00207494" w:rsidRDefault="00207494" w:rsidP="00207494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207494">
              <w:rPr>
                <w:rFonts w:cs="Arial"/>
                <w:b/>
                <w:bCs/>
                <w:szCs w:val="16"/>
              </w:rPr>
              <w:t>0,7</w:t>
            </w:r>
          </w:p>
        </w:tc>
      </w:tr>
      <w:tr w:rsidR="00207494" w:rsidRPr="009D0599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Belgicko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2,4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3,2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5,5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2,4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3,2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4,3</w:t>
            </w:r>
          </w:p>
        </w:tc>
      </w:tr>
      <w:tr w:rsidR="00207494" w:rsidRPr="009D0599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Bulharsko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0,2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0,3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0,6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1,3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0,8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0,5</w:t>
            </w:r>
          </w:p>
        </w:tc>
      </w:tr>
      <w:tr w:rsidR="00207494" w:rsidRPr="009D0599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Cyprus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14,0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17,4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2,4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2,9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7,2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9,3</w:t>
            </w:r>
          </w:p>
        </w:tc>
      </w:tr>
      <w:tr w:rsidR="00207494" w:rsidRPr="009D0599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Česko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0,1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2,1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1,5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1,9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2,7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3,6</w:t>
            </w:r>
          </w:p>
        </w:tc>
      </w:tr>
      <w:tr w:rsidR="00207494" w:rsidRPr="009D0599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Dánsko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3,8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4,8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7,4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5,7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4,2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3,2</w:t>
            </w:r>
          </w:p>
        </w:tc>
      </w:tr>
      <w:tr w:rsidR="00207494" w:rsidRPr="009D0599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Estónsko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2,0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0,5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F4256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207494" w:rsidRPr="00207494">
              <w:rPr>
                <w:rFonts w:cs="Arial"/>
                <w:szCs w:val="16"/>
              </w:rPr>
              <w:t>1,8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0,8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4,0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5,3</w:t>
            </w:r>
          </w:p>
        </w:tc>
      </w:tr>
      <w:tr w:rsidR="00207494" w:rsidRPr="009D0599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Fínsko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3,3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2,8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2,3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3,1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2,4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2,1</w:t>
            </w:r>
          </w:p>
        </w:tc>
      </w:tr>
      <w:tr w:rsidR="00207494" w:rsidRPr="009D0599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Francúzsko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1,5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A5152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207494" w:rsidRPr="00207494">
              <w:rPr>
                <w:rFonts w:cs="Arial"/>
                <w:szCs w:val="16"/>
              </w:rPr>
              <w:t>0,5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0,4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0,3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0,8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4256A">
              <w:rPr>
                <w:rFonts w:cs="Arial"/>
                <w:szCs w:val="16"/>
                <w:vertAlign w:val="superscript"/>
              </w:rPr>
              <w:t>p)</w:t>
            </w:r>
            <w:r w:rsidR="00D835AA">
              <w:rPr>
                <w:rFonts w:cs="Arial"/>
                <w:szCs w:val="16"/>
              </w:rPr>
              <w:t>-</w:t>
            </w:r>
            <w:r w:rsidRPr="00207494">
              <w:rPr>
                <w:rFonts w:cs="Arial"/>
                <w:szCs w:val="16"/>
              </w:rPr>
              <w:t>0,8</w:t>
            </w:r>
          </w:p>
        </w:tc>
      </w:tr>
      <w:tr w:rsidR="00207494" w:rsidRPr="009D0599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Grécko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5,4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4,3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4,2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1,0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0,8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1,6</w:t>
            </w:r>
          </w:p>
        </w:tc>
      </w:tr>
      <w:tr w:rsidR="00207494" w:rsidRPr="009D0599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Holandsko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1,2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2,1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3,2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4,6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4,7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5,0</w:t>
            </w:r>
          </w:p>
        </w:tc>
      </w:tr>
      <w:tr w:rsidR="00207494" w:rsidRPr="009D0599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Chorvátsko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1,1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2,4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4,3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5,4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7,7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3,3</w:t>
            </w:r>
          </w:p>
        </w:tc>
      </w:tr>
      <w:tr w:rsidR="00207494" w:rsidRPr="009D0599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Írsko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2,5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0,4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2,8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5,2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3,0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4256A">
              <w:rPr>
                <w:rFonts w:cs="Arial"/>
                <w:szCs w:val="16"/>
                <w:vertAlign w:val="superscript"/>
              </w:rPr>
              <w:t>p)</w:t>
            </w:r>
            <w:r w:rsidRPr="00207494">
              <w:rPr>
                <w:rFonts w:cs="Arial"/>
                <w:szCs w:val="16"/>
              </w:rPr>
              <w:t>9,0</w:t>
            </w:r>
          </w:p>
        </w:tc>
      </w:tr>
      <w:tr w:rsidR="00207494" w:rsidRPr="009D0599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Litva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5,7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4,2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7,7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10,5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9,7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1,2</w:t>
            </w:r>
          </w:p>
        </w:tc>
      </w:tr>
      <w:tr w:rsidR="00207494" w:rsidRPr="009D0599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Lotyšsko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7,1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4,3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5,4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6,2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4,0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2,5</w:t>
            </w:r>
          </w:p>
        </w:tc>
      </w:tr>
      <w:tr w:rsidR="00207494" w:rsidRPr="009D0599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Luxembursko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19,0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19,9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19,6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16,2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F4256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207494" w:rsidRPr="00207494">
              <w:rPr>
                <w:rFonts w:cs="Arial"/>
                <w:szCs w:val="16"/>
              </w:rPr>
              <w:t>15,8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16,3</w:t>
            </w:r>
          </w:p>
        </w:tc>
      </w:tr>
      <w:tr w:rsidR="00207494" w:rsidRPr="009D0599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Maďarsko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0,6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1,1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1,5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0,1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1,8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3,3</w:t>
            </w:r>
          </w:p>
        </w:tc>
      </w:tr>
      <w:tr w:rsidR="00207494" w:rsidRPr="009D0599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Malta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14,4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21,5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22,1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19,2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31,3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35,3</w:t>
            </w:r>
          </w:p>
        </w:tc>
      </w:tr>
      <w:tr w:rsidR="00207494" w:rsidRPr="009D0599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Nemecko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5,6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7,2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14,3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5,6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5,1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4,8</w:t>
            </w:r>
          </w:p>
        </w:tc>
      </w:tr>
      <w:tr w:rsidR="00207494" w:rsidRPr="009D0599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Poľsko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0,7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0,3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0,3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0,3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0,1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0,6</w:t>
            </w:r>
          </w:p>
        </w:tc>
      </w:tr>
      <w:tr w:rsidR="00207494" w:rsidRPr="009D0599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Portugalsko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3,5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2,9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1,0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0,8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0,5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1,1</w:t>
            </w:r>
          </w:p>
        </w:tc>
      </w:tr>
      <w:tr w:rsidR="00207494" w:rsidRPr="009D0599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Rakúsko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6,6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8,6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13,2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7,5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5,1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4,0</w:t>
            </w:r>
          </w:p>
        </w:tc>
      </w:tr>
      <w:tr w:rsidR="00207494" w:rsidRPr="009D0599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Rumunsko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0,7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1,0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2,5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3,2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2,8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4256A">
              <w:rPr>
                <w:rFonts w:cs="Arial"/>
                <w:szCs w:val="16"/>
                <w:vertAlign w:val="superscript"/>
              </w:rPr>
              <w:t>p)</w:t>
            </w:r>
            <w:r w:rsidR="00D835AA">
              <w:rPr>
                <w:rFonts w:cs="Arial"/>
                <w:szCs w:val="16"/>
              </w:rPr>
              <w:t>-</w:t>
            </w:r>
            <w:r w:rsidRPr="00207494">
              <w:rPr>
                <w:rFonts w:cs="Arial"/>
                <w:szCs w:val="16"/>
              </w:rPr>
              <w:t>2,8</w:t>
            </w:r>
          </w:p>
        </w:tc>
      </w:tr>
      <w:tr w:rsidR="00207494" w:rsidRPr="009D0599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Slovinsko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0,2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0,2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0,2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0,5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0,6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7,2</w:t>
            </w:r>
          </w:p>
        </w:tc>
      </w:tr>
      <w:tr w:rsidR="00207494" w:rsidRPr="009D0599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Spojené kráľovstvo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3,8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4,6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5,4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4,4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4,2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3,9</w:t>
            </w:r>
          </w:p>
        </w:tc>
      </w:tr>
      <w:tr w:rsidR="00207494" w:rsidRPr="009D0599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Španielsko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5,4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2,0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0,2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1,9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3,5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7,1</w:t>
            </w:r>
          </w:p>
        </w:tc>
      </w:tr>
      <w:tr w:rsidR="00207494" w:rsidRPr="009D0599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Švédsko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6,9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7,9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8,1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11,9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10,1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8,5</w:t>
            </w:r>
          </w:p>
        </w:tc>
      </w:tr>
      <w:tr w:rsidR="00207494" w:rsidRPr="009D0599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Taliansko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19,7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1,8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0,5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1,1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1,4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1,1</w:t>
            </w:r>
          </w:p>
        </w:tc>
      </w:tr>
      <w:tr w:rsidR="00207494" w:rsidRPr="009D0599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07494" w:rsidRPr="00F4256A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b/>
                <w:bCs/>
                <w:szCs w:val="16"/>
              </w:rPr>
            </w:pPr>
            <w:r w:rsidRPr="00F4256A">
              <w:rPr>
                <w:rFonts w:cs="Arial"/>
                <w:b/>
                <w:bCs/>
                <w:szCs w:val="16"/>
              </w:rPr>
              <w:t>EÚ-28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07494" w:rsidRPr="00F4256A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F4256A">
              <w:rPr>
                <w:rFonts w:cs="Arial"/>
                <w:b/>
                <w:bCs/>
                <w:szCs w:val="16"/>
              </w:rPr>
              <w:t>3,5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07494" w:rsidRPr="00F4256A" w:rsidRDefault="00F4256A" w:rsidP="00207494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F4256A">
              <w:rPr>
                <w:rFonts w:ascii="Webdings" w:hAnsi="Webdings" w:cs="Arial"/>
                <w:b/>
                <w:bCs/>
                <w:color w:val="000000" w:themeColor="text1"/>
                <w:szCs w:val="16"/>
                <w:vertAlign w:val="superscript"/>
              </w:rPr>
              <w:t></w:t>
            </w:r>
            <w:r w:rsidR="00207494" w:rsidRPr="00F4256A">
              <w:rPr>
                <w:rFonts w:cs="Arial"/>
                <w:b/>
                <w:bCs/>
                <w:szCs w:val="16"/>
              </w:rPr>
              <w:t>2,1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07494" w:rsidRPr="00F4256A" w:rsidRDefault="00F4256A" w:rsidP="00207494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F4256A">
              <w:rPr>
                <w:rFonts w:ascii="Webdings" w:hAnsi="Webdings" w:cs="Arial"/>
                <w:b/>
                <w:bCs/>
                <w:color w:val="000000" w:themeColor="text1"/>
                <w:szCs w:val="16"/>
                <w:vertAlign w:val="superscript"/>
              </w:rPr>
              <w:t></w:t>
            </w:r>
            <w:r w:rsidR="00207494" w:rsidRPr="00F4256A">
              <w:rPr>
                <w:rFonts w:cs="Arial"/>
                <w:b/>
                <w:bCs/>
                <w:szCs w:val="16"/>
                <w:vertAlign w:val="superscript"/>
              </w:rPr>
              <w:t>p)</w:t>
            </w:r>
            <w:r w:rsidR="00207494" w:rsidRPr="00F4256A">
              <w:rPr>
                <w:rFonts w:cs="Arial"/>
                <w:b/>
                <w:bCs/>
                <w:szCs w:val="16"/>
              </w:rPr>
              <w:t>3,5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07494" w:rsidRPr="00F4256A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F4256A">
              <w:rPr>
                <w:rFonts w:cs="Arial"/>
                <w:b/>
                <w:bCs/>
                <w:szCs w:val="16"/>
              </w:rPr>
              <w:t>2,3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07494" w:rsidRPr="00F4256A" w:rsidRDefault="00F4256A" w:rsidP="00207494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F4256A">
              <w:rPr>
                <w:rFonts w:ascii="Webdings" w:hAnsi="Webdings" w:cs="Arial"/>
                <w:b/>
                <w:bCs/>
                <w:color w:val="000000" w:themeColor="text1"/>
                <w:szCs w:val="16"/>
                <w:vertAlign w:val="superscript"/>
              </w:rPr>
              <w:t></w:t>
            </w:r>
            <w:r w:rsidR="00207494" w:rsidRPr="00F4256A">
              <w:rPr>
                <w:rFonts w:cs="Arial"/>
                <w:b/>
                <w:bCs/>
                <w:szCs w:val="16"/>
              </w:rPr>
              <w:t>2,3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207494" w:rsidRPr="00F4256A" w:rsidRDefault="0074006A" w:rsidP="00207494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74006A">
              <w:rPr>
                <w:rFonts w:cs="Arial"/>
                <w:b/>
                <w:bCs/>
                <w:szCs w:val="16"/>
                <w:vertAlign w:val="superscript"/>
              </w:rPr>
              <w:t>p)</w:t>
            </w:r>
            <w:r w:rsidR="00207494" w:rsidRPr="00F4256A">
              <w:rPr>
                <w:rFonts w:cs="Arial"/>
                <w:b/>
                <w:bCs/>
                <w:szCs w:val="16"/>
              </w:rPr>
              <w:t>2,8</w:t>
            </w:r>
          </w:p>
        </w:tc>
      </w:tr>
      <w:tr w:rsidR="00207494" w:rsidRPr="009D0599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Albánsko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7,1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7,5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7,1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3,2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5,2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5,2</w:t>
            </w:r>
          </w:p>
        </w:tc>
      </w:tr>
      <w:tr w:rsidR="00207494" w:rsidRPr="009D0599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07494" w:rsidRPr="00207494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Čierna Hora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1,5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1,5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1,5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1,5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1,5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1,5</w:t>
            </w:r>
          </w:p>
        </w:tc>
      </w:tr>
      <w:tr w:rsidR="00207494" w:rsidRPr="009D0599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Severné Macedónsko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0,2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0,2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0,2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D835AA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207494" w:rsidRPr="00207494">
              <w:rPr>
                <w:rFonts w:cs="Arial"/>
                <w:szCs w:val="16"/>
              </w:rPr>
              <w:t>0,1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0,1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0,1</w:t>
            </w:r>
          </w:p>
        </w:tc>
      </w:tr>
      <w:tr w:rsidR="00207494" w:rsidRPr="009D0599" w:rsidTr="003D0D25">
        <w:tc>
          <w:tcPr>
            <w:tcW w:w="2409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07494" w:rsidRPr="00207494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Srbsko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0,0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0,3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0,0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0,0</w:t>
            </w:r>
          </w:p>
        </w:tc>
        <w:tc>
          <w:tcPr>
            <w:tcW w:w="88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0,0</w:t>
            </w:r>
          </w:p>
        </w:tc>
        <w:tc>
          <w:tcPr>
            <w:tcW w:w="885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0,0</w:t>
            </w:r>
          </w:p>
        </w:tc>
      </w:tr>
      <w:tr w:rsidR="00207494" w:rsidRPr="009D0599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Turecko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1,7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1,0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1,6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2,3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1,6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07494" w:rsidRPr="00207494" w:rsidRDefault="00207494" w:rsidP="002074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4,6</w:t>
            </w:r>
          </w:p>
        </w:tc>
      </w:tr>
      <w:tr w:rsidR="00F4256A" w:rsidRPr="009D0599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F4256A" w:rsidRPr="00207494" w:rsidRDefault="00F4256A" w:rsidP="00F4256A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Kosovo</w:t>
            </w:r>
            <w:r w:rsidRPr="00207494">
              <w:rPr>
                <w:rFonts w:cs="Arial"/>
                <w:szCs w:val="16"/>
                <w:vertAlign w:val="superscript"/>
              </w:rPr>
              <w:t>p)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4256A" w:rsidRPr="00207494" w:rsidRDefault="00D835AA" w:rsidP="00F4256A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F4256A" w:rsidRPr="00207494">
              <w:rPr>
                <w:rFonts w:cs="Arial"/>
                <w:szCs w:val="16"/>
              </w:rPr>
              <w:t>9,4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4256A" w:rsidRPr="00207494" w:rsidRDefault="00D835AA" w:rsidP="00F4256A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F4256A" w:rsidRPr="00207494">
              <w:rPr>
                <w:rFonts w:cs="Arial"/>
                <w:szCs w:val="16"/>
              </w:rPr>
              <w:t>18,7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4256A" w:rsidRPr="00207494" w:rsidRDefault="00D835AA" w:rsidP="00F4256A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F4256A" w:rsidRPr="00207494">
              <w:rPr>
                <w:rFonts w:cs="Arial"/>
                <w:szCs w:val="16"/>
              </w:rPr>
              <w:t>27,8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4256A" w:rsidRPr="00207494" w:rsidRDefault="00D835AA" w:rsidP="00F4256A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F4256A" w:rsidRPr="00207494">
              <w:rPr>
                <w:rFonts w:cs="Arial"/>
                <w:szCs w:val="16"/>
              </w:rPr>
              <w:t>1,7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4256A" w:rsidRPr="00207494" w:rsidRDefault="00F4256A" w:rsidP="00F4256A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207494">
              <w:rPr>
                <w:rFonts w:cs="Arial"/>
                <w:szCs w:val="16"/>
              </w:rPr>
              <w:t>0,2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F4256A" w:rsidRPr="00207494" w:rsidRDefault="00D835AA" w:rsidP="00F4256A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F4256A" w:rsidRPr="00207494">
              <w:rPr>
                <w:rFonts w:cs="Arial"/>
                <w:szCs w:val="16"/>
              </w:rPr>
              <w:t>11,9</w:t>
            </w:r>
          </w:p>
        </w:tc>
      </w:tr>
      <w:tr w:rsidR="00F4256A" w:rsidRPr="009D0599" w:rsidTr="003D0D25">
        <w:tc>
          <w:tcPr>
            <w:tcW w:w="2409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F4256A" w:rsidRPr="00F4256A" w:rsidRDefault="00F4256A" w:rsidP="00F425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57"/>
              <w:jc w:val="left"/>
              <w:rPr>
                <w:rFonts w:cs="Arial"/>
                <w:szCs w:val="16"/>
                <w:lang w:val="sk-SK" w:eastAsia="sk-SK"/>
              </w:rPr>
            </w:pPr>
            <w:r w:rsidRPr="00F4256A">
              <w:rPr>
                <w:rFonts w:cs="Arial"/>
                <w:szCs w:val="16"/>
              </w:rPr>
              <w:t>Nórsko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F4256A" w:rsidRPr="00F4256A" w:rsidRDefault="00F4256A" w:rsidP="00F4256A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4256A">
              <w:rPr>
                <w:rFonts w:cs="Arial"/>
                <w:szCs w:val="16"/>
              </w:rPr>
              <w:t>7,7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F4256A" w:rsidRPr="00F4256A" w:rsidRDefault="00F4256A" w:rsidP="00F4256A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4256A">
              <w:rPr>
                <w:rFonts w:cs="Arial"/>
                <w:szCs w:val="16"/>
              </w:rPr>
              <w:t>7,8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F4256A" w:rsidRPr="00F4256A" w:rsidRDefault="00F4256A" w:rsidP="00F4256A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4256A">
              <w:rPr>
                <w:rFonts w:cs="Arial"/>
                <w:szCs w:val="16"/>
              </w:rPr>
              <w:t>5,0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F4256A" w:rsidRPr="00F4256A" w:rsidRDefault="00F4256A" w:rsidP="00F4256A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4256A">
              <w:rPr>
                <w:rFonts w:cs="Arial"/>
                <w:szCs w:val="16"/>
              </w:rPr>
              <w:t>5,6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F4256A" w:rsidRPr="00F4256A" w:rsidRDefault="00F4256A" w:rsidP="00F4256A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4256A">
              <w:rPr>
                <w:rFonts w:cs="Arial"/>
                <w:szCs w:val="16"/>
              </w:rPr>
              <w:t>4,1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F4256A" w:rsidRPr="00F4256A" w:rsidRDefault="00F4256A" w:rsidP="00F4256A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4256A">
              <w:rPr>
                <w:rFonts w:cs="Arial"/>
                <w:szCs w:val="16"/>
              </w:rPr>
              <w:t>3,4</w:t>
            </w:r>
          </w:p>
        </w:tc>
      </w:tr>
      <w:tr w:rsidR="00F4256A" w:rsidRPr="009D0599" w:rsidTr="00207494">
        <w:tc>
          <w:tcPr>
            <w:tcW w:w="2409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F4256A" w:rsidRPr="00F4256A" w:rsidRDefault="00F4256A" w:rsidP="00F4256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70" w:hanging="57"/>
              <w:jc w:val="left"/>
              <w:rPr>
                <w:rFonts w:cs="Arial"/>
                <w:szCs w:val="16"/>
                <w:lang w:val="sk-SK" w:eastAsia="sk-SK"/>
              </w:rPr>
            </w:pPr>
            <w:r w:rsidRPr="00F4256A">
              <w:rPr>
                <w:rFonts w:cs="Arial"/>
                <w:szCs w:val="16"/>
              </w:rPr>
              <w:t>Švajčiarsko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4256A" w:rsidRPr="00F4256A" w:rsidRDefault="00F4256A" w:rsidP="00F4256A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4256A">
              <w:rPr>
                <w:rFonts w:cs="Arial"/>
                <w:szCs w:val="16"/>
              </w:rPr>
              <w:t>10,2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4256A" w:rsidRPr="00F4256A" w:rsidRDefault="00F4256A" w:rsidP="00F4256A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4256A">
              <w:rPr>
                <w:rFonts w:cs="Arial"/>
                <w:szCs w:val="16"/>
              </w:rPr>
              <w:t>9,4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4256A" w:rsidRPr="00F4256A" w:rsidRDefault="00F4256A" w:rsidP="00F4256A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4256A">
              <w:rPr>
                <w:rFonts w:cs="Arial"/>
                <w:szCs w:val="16"/>
              </w:rPr>
              <w:t>8,5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4256A" w:rsidRPr="00F4256A" w:rsidRDefault="00F4256A" w:rsidP="00F4256A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4256A">
              <w:rPr>
                <w:rFonts w:cs="Arial"/>
                <w:szCs w:val="16"/>
              </w:rPr>
              <w:t>8,3</w:t>
            </w:r>
          </w:p>
        </w:tc>
        <w:tc>
          <w:tcPr>
            <w:tcW w:w="88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4256A" w:rsidRPr="00F4256A" w:rsidRDefault="00F4256A" w:rsidP="00F4256A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4256A">
              <w:rPr>
                <w:rFonts w:cs="Arial"/>
                <w:szCs w:val="16"/>
              </w:rPr>
              <w:t>5,2</w:t>
            </w:r>
          </w:p>
        </w:tc>
        <w:tc>
          <w:tcPr>
            <w:tcW w:w="885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F4256A" w:rsidRPr="00F4256A" w:rsidRDefault="00F4256A" w:rsidP="00F4256A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4256A">
              <w:rPr>
                <w:rFonts w:cs="Arial"/>
                <w:szCs w:val="16"/>
              </w:rPr>
              <w:t>4,7</w:t>
            </w:r>
          </w:p>
        </w:tc>
      </w:tr>
    </w:tbl>
    <w:bookmarkEnd w:id="0"/>
    <w:p w:rsidR="00A717FA" w:rsidRPr="009D0599" w:rsidRDefault="00A717FA" w:rsidP="003C26C2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right" w:pos="7727"/>
        </w:tabs>
        <w:spacing w:before="120"/>
        <w:ind w:left="0" w:firstLine="0"/>
        <w:jc w:val="left"/>
        <w:rPr>
          <w:color w:val="000000" w:themeColor="text1"/>
          <w:sz w:val="14"/>
          <w:szCs w:val="14"/>
          <w:vertAlign w:val="superscript"/>
          <w:lang w:val="en-US"/>
        </w:rPr>
      </w:pPr>
      <w:r w:rsidRPr="009D0599">
        <w:rPr>
          <w:color w:val="000000" w:themeColor="text1"/>
          <w:sz w:val="14"/>
          <w:szCs w:val="14"/>
          <w:lang w:val="en-US"/>
        </w:rPr>
        <w:t>zdroj údajov: 2 [demo_gind]</w:t>
      </w:r>
      <w:r w:rsidRPr="009D0599">
        <w:rPr>
          <w:color w:val="000000" w:themeColor="text1"/>
          <w:sz w:val="14"/>
          <w:szCs w:val="14"/>
          <w:vertAlign w:val="superscript"/>
          <w:lang w:val="en-US"/>
        </w:rPr>
        <w:tab/>
      </w:r>
      <w:r w:rsidRPr="009D0599">
        <w:rPr>
          <w:color w:val="000000" w:themeColor="text1"/>
          <w:sz w:val="14"/>
          <w:szCs w:val="14"/>
          <w:lang w:val="en-US"/>
        </w:rPr>
        <w:t>Source: 2 [demo_gind]</w:t>
      </w:r>
    </w:p>
    <w:p w:rsidR="004D0A1D" w:rsidRPr="000201BF" w:rsidRDefault="00A717FA" w:rsidP="00520CC3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jc w:val="left"/>
        <w:rPr>
          <w:color w:val="000000" w:themeColor="text1"/>
          <w:vertAlign w:val="superscript"/>
          <w:lang w:val="de-DE"/>
        </w:rPr>
      </w:pPr>
      <w:r w:rsidRPr="00D835AA">
        <w:rPr>
          <w:color w:val="000000" w:themeColor="text1"/>
          <w:lang w:val="de-DE"/>
        </w:rPr>
        <w:br w:type="page"/>
      </w:r>
      <w:r w:rsidR="002A3F81" w:rsidRPr="000201BF">
        <w:rPr>
          <w:color w:val="000000" w:themeColor="text1"/>
          <w:lang w:val="de-DE"/>
        </w:rPr>
        <w:t>T 31</w:t>
      </w:r>
      <w:r w:rsidR="000E2C8C" w:rsidRPr="000201BF">
        <w:rPr>
          <w:b w:val="0"/>
          <w:color w:val="000000" w:themeColor="text1"/>
          <w:lang w:val="de-DE"/>
        </w:rPr>
        <w:t>–</w:t>
      </w:r>
      <w:r w:rsidRPr="000201BF">
        <w:rPr>
          <w:b w:val="0"/>
          <w:bCs/>
          <w:color w:val="000000" w:themeColor="text1"/>
          <w:lang w:val="de-DE"/>
        </w:rPr>
        <w:t>10</w:t>
      </w:r>
      <w:r w:rsidR="004D0A1D" w:rsidRPr="000201BF">
        <w:rPr>
          <w:b w:val="0"/>
          <w:bCs/>
          <w:color w:val="000000" w:themeColor="text1"/>
          <w:lang w:val="de-DE"/>
        </w:rPr>
        <w:t>.</w:t>
      </w:r>
      <w:r w:rsidR="004D0A1D" w:rsidRPr="000201BF">
        <w:rPr>
          <w:b w:val="0"/>
          <w:bCs/>
          <w:color w:val="000000" w:themeColor="text1"/>
          <w:lang w:val="de-DE"/>
        </w:rPr>
        <w:tab/>
      </w:r>
      <w:r w:rsidR="004D0A1D" w:rsidRPr="000201BF">
        <w:rPr>
          <w:color w:val="000000" w:themeColor="text1"/>
          <w:lang w:val="de-DE"/>
        </w:rPr>
        <w:t>Stredná dĺžka života</w:t>
      </w:r>
      <w:r w:rsidR="00C26ABE" w:rsidRPr="000201BF">
        <w:rPr>
          <w:color w:val="000000" w:themeColor="text1"/>
          <w:lang w:val="de-DE"/>
        </w:rPr>
        <w:t xml:space="preserve"> v roku 201</w:t>
      </w:r>
      <w:r w:rsidR="00520CC3">
        <w:rPr>
          <w:color w:val="000000" w:themeColor="text1"/>
          <w:lang w:val="de-DE"/>
        </w:rPr>
        <w:t>8</w:t>
      </w:r>
    </w:p>
    <w:p w:rsidR="004D0A1D" w:rsidRPr="000201BF" w:rsidRDefault="00A717FA" w:rsidP="00520CC3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jc w:val="left"/>
        <w:rPr>
          <w:color w:val="000000" w:themeColor="text1"/>
          <w:sz w:val="18"/>
        </w:rPr>
      </w:pPr>
      <w:r w:rsidRPr="000201BF">
        <w:rPr>
          <w:color w:val="000000" w:themeColor="text1"/>
          <w:sz w:val="18"/>
          <w:lang w:val="de-DE"/>
        </w:rPr>
        <w:tab/>
      </w:r>
      <w:r w:rsidR="004D0A1D" w:rsidRPr="000201BF">
        <w:rPr>
          <w:color w:val="000000" w:themeColor="text1"/>
          <w:sz w:val="18"/>
        </w:rPr>
        <w:t>Life expectancy</w:t>
      </w:r>
      <w:r w:rsidR="00C26ABE" w:rsidRPr="000201BF">
        <w:rPr>
          <w:color w:val="000000" w:themeColor="text1"/>
          <w:sz w:val="18"/>
        </w:rPr>
        <w:t xml:space="preserve"> in 201</w:t>
      </w:r>
      <w:r w:rsidR="00520CC3">
        <w:rPr>
          <w:color w:val="000000" w:themeColor="text1"/>
          <w:sz w:val="18"/>
        </w:rPr>
        <w:t>8</w:t>
      </w:r>
    </w:p>
    <w:p w:rsidR="00963DB9" w:rsidRPr="000201BF" w:rsidRDefault="00963DB9" w:rsidP="00963DB9">
      <w:pPr>
        <w:pStyle w:val="pravy-lavy"/>
        <w:tabs>
          <w:tab w:val="clear" w:pos="7711"/>
          <w:tab w:val="right" w:pos="7655"/>
        </w:tabs>
        <w:ind w:left="0" w:firstLine="28"/>
        <w:rPr>
          <w:color w:val="000000" w:themeColor="text1"/>
        </w:rPr>
      </w:pPr>
    </w:p>
    <w:p w:rsidR="004D0A1D" w:rsidRPr="000201BF" w:rsidRDefault="0042203F" w:rsidP="004B3BF9">
      <w:pPr>
        <w:pStyle w:val="pravy-lavy"/>
        <w:tabs>
          <w:tab w:val="clear" w:pos="7711"/>
          <w:tab w:val="right" w:pos="7727"/>
        </w:tabs>
        <w:ind w:left="0" w:firstLine="28"/>
        <w:rPr>
          <w:color w:val="000000" w:themeColor="text1"/>
        </w:rPr>
      </w:pPr>
      <w:r w:rsidRPr="000201BF">
        <w:rPr>
          <w:color w:val="000000" w:themeColor="text1"/>
        </w:rPr>
        <w:t xml:space="preserve">v rokoch </w:t>
      </w:r>
      <w:r w:rsidRPr="000201BF">
        <w:rPr>
          <w:color w:val="000000" w:themeColor="text1"/>
        </w:rPr>
        <w:tab/>
        <w:t>Y</w:t>
      </w:r>
      <w:r w:rsidR="004D0A1D" w:rsidRPr="000201BF">
        <w:rPr>
          <w:color w:val="000000" w:themeColor="text1"/>
        </w:rPr>
        <w:t>ears</w:t>
      </w:r>
    </w:p>
    <w:tbl>
      <w:tblPr>
        <w:tblW w:w="7741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817"/>
        <w:gridCol w:w="818"/>
        <w:gridCol w:w="818"/>
        <w:gridCol w:w="817"/>
        <w:gridCol w:w="818"/>
        <w:gridCol w:w="818"/>
      </w:tblGrid>
      <w:tr w:rsidR="00CB4CD8" w:rsidRPr="000201BF" w:rsidTr="004F1D22">
        <w:trPr>
          <w:cantSplit/>
        </w:trPr>
        <w:tc>
          <w:tcPr>
            <w:tcW w:w="2835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:rsidR="00C26ABE" w:rsidRPr="000201BF" w:rsidRDefault="00C26ABE" w:rsidP="00D002B4">
            <w:pPr>
              <w:ind w:left="0" w:firstLine="0"/>
              <w:jc w:val="left"/>
              <w:rPr>
                <w:color w:val="000000" w:themeColor="text1"/>
              </w:rPr>
            </w:pPr>
            <w:r w:rsidRPr="000201BF">
              <w:rPr>
                <w:color w:val="000000" w:themeColor="text1"/>
              </w:rPr>
              <w:t>Krajina</w:t>
            </w:r>
            <w:r w:rsidRPr="000201BF">
              <w:rPr>
                <w:color w:val="000000" w:themeColor="text1"/>
              </w:rPr>
              <w:br/>
              <w:t>Country</w:t>
            </w:r>
          </w:p>
        </w:tc>
        <w:tc>
          <w:tcPr>
            <w:tcW w:w="1635" w:type="dxa"/>
            <w:gridSpan w:val="2"/>
            <w:tcBorders>
              <w:top w:val="single" w:sz="12" w:space="0" w:color="auto"/>
            </w:tcBorders>
            <w:vAlign w:val="center"/>
          </w:tcPr>
          <w:p w:rsidR="00C26ABE" w:rsidRPr="000201BF" w:rsidRDefault="00C26ABE" w:rsidP="008C53B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/>
              <w:ind w:left="0" w:firstLine="0"/>
              <w:jc w:val="center"/>
              <w:rPr>
                <w:color w:val="000000" w:themeColor="text1"/>
              </w:rPr>
            </w:pPr>
            <w:r w:rsidRPr="000201BF">
              <w:rPr>
                <w:color w:val="000000" w:themeColor="text1"/>
              </w:rPr>
              <w:t>0 roční</w:t>
            </w:r>
            <w:r w:rsidRPr="000201BF">
              <w:rPr>
                <w:color w:val="000000" w:themeColor="text1"/>
              </w:rPr>
              <w:br/>
              <w:t>0 years old</w:t>
            </w:r>
          </w:p>
        </w:tc>
        <w:tc>
          <w:tcPr>
            <w:tcW w:w="1635" w:type="dxa"/>
            <w:gridSpan w:val="2"/>
            <w:tcBorders>
              <w:top w:val="single" w:sz="12" w:space="0" w:color="auto"/>
            </w:tcBorders>
            <w:vAlign w:val="center"/>
          </w:tcPr>
          <w:p w:rsidR="00C26ABE" w:rsidRPr="000201BF" w:rsidRDefault="00C26ABE" w:rsidP="008C53B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/>
              <w:ind w:left="0" w:firstLine="0"/>
              <w:jc w:val="center"/>
              <w:rPr>
                <w:color w:val="000000" w:themeColor="text1"/>
              </w:rPr>
            </w:pPr>
            <w:r w:rsidRPr="000201BF">
              <w:rPr>
                <w:color w:val="000000" w:themeColor="text1"/>
              </w:rPr>
              <w:t>45 roční</w:t>
            </w:r>
            <w:r w:rsidRPr="000201BF">
              <w:rPr>
                <w:color w:val="000000" w:themeColor="text1"/>
              </w:rPr>
              <w:br/>
              <w:t>45 years old</w:t>
            </w:r>
          </w:p>
        </w:tc>
        <w:tc>
          <w:tcPr>
            <w:tcW w:w="1636" w:type="dxa"/>
            <w:gridSpan w:val="2"/>
            <w:tcBorders>
              <w:top w:val="single" w:sz="12" w:space="0" w:color="auto"/>
            </w:tcBorders>
            <w:vAlign w:val="center"/>
          </w:tcPr>
          <w:p w:rsidR="00C26ABE" w:rsidRPr="000201BF" w:rsidRDefault="00C26ABE" w:rsidP="008C53B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/>
              <w:ind w:left="0" w:firstLine="0"/>
              <w:jc w:val="center"/>
              <w:rPr>
                <w:color w:val="000000" w:themeColor="text1"/>
              </w:rPr>
            </w:pPr>
            <w:r w:rsidRPr="000201BF">
              <w:rPr>
                <w:color w:val="000000" w:themeColor="text1"/>
              </w:rPr>
              <w:t>65 roční</w:t>
            </w:r>
            <w:r w:rsidRPr="000201BF">
              <w:rPr>
                <w:color w:val="000000" w:themeColor="text1"/>
              </w:rPr>
              <w:br/>
              <w:t>65 years old</w:t>
            </w:r>
          </w:p>
        </w:tc>
      </w:tr>
      <w:tr w:rsidR="00CB4CD8" w:rsidRPr="000201BF" w:rsidTr="004F1D22">
        <w:trPr>
          <w:cantSplit/>
          <w:trHeight w:val="463"/>
        </w:trPr>
        <w:tc>
          <w:tcPr>
            <w:tcW w:w="2835" w:type="dxa"/>
            <w:vMerge/>
            <w:tcBorders>
              <w:bottom w:val="single" w:sz="12" w:space="0" w:color="auto"/>
              <w:right w:val="nil"/>
            </w:tcBorders>
          </w:tcPr>
          <w:p w:rsidR="00C26ABE" w:rsidRPr="000201BF" w:rsidRDefault="00C26ABE" w:rsidP="00D002B4">
            <w:pPr>
              <w:spacing w:after="60" w:line="240" w:lineRule="exact"/>
              <w:ind w:left="0"/>
              <w:jc w:val="left"/>
              <w:rPr>
                <w:color w:val="000000" w:themeColor="text1"/>
              </w:rPr>
            </w:pPr>
          </w:p>
        </w:tc>
        <w:tc>
          <w:tcPr>
            <w:tcW w:w="817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:rsidR="00C26ABE" w:rsidRPr="000201BF" w:rsidRDefault="00C26ABE" w:rsidP="00D002B4">
            <w:pPr>
              <w:spacing w:before="120" w:after="60"/>
              <w:ind w:left="0" w:firstLine="0"/>
              <w:jc w:val="center"/>
              <w:rPr>
                <w:color w:val="000000" w:themeColor="text1"/>
              </w:rPr>
            </w:pPr>
            <w:r w:rsidRPr="000201BF">
              <w:rPr>
                <w:color w:val="000000" w:themeColor="text1"/>
              </w:rPr>
              <w:t>Muži</w:t>
            </w:r>
            <w:r w:rsidRPr="000201BF">
              <w:rPr>
                <w:color w:val="000000" w:themeColor="text1"/>
              </w:rPr>
              <w:br/>
              <w:t>Men</w:t>
            </w:r>
          </w:p>
        </w:tc>
        <w:tc>
          <w:tcPr>
            <w:tcW w:w="8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:rsidR="00C26ABE" w:rsidRPr="000201BF" w:rsidRDefault="00C26ABE" w:rsidP="00D002B4">
            <w:pPr>
              <w:spacing w:before="120" w:after="60"/>
              <w:ind w:left="0" w:firstLine="0"/>
              <w:jc w:val="center"/>
              <w:rPr>
                <w:color w:val="000000" w:themeColor="text1"/>
              </w:rPr>
            </w:pPr>
            <w:r w:rsidRPr="000201BF">
              <w:rPr>
                <w:color w:val="000000" w:themeColor="text1"/>
              </w:rPr>
              <w:t>Ženy</w:t>
            </w:r>
            <w:r w:rsidRPr="000201BF">
              <w:rPr>
                <w:color w:val="000000" w:themeColor="text1"/>
              </w:rPr>
              <w:br/>
              <w:t>Women</w:t>
            </w:r>
          </w:p>
        </w:tc>
        <w:tc>
          <w:tcPr>
            <w:tcW w:w="8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:rsidR="00C26ABE" w:rsidRPr="000201BF" w:rsidRDefault="00C26ABE" w:rsidP="00D002B4">
            <w:pPr>
              <w:spacing w:before="120" w:after="60"/>
              <w:ind w:left="0" w:firstLine="0"/>
              <w:jc w:val="center"/>
              <w:rPr>
                <w:color w:val="000000" w:themeColor="text1"/>
              </w:rPr>
            </w:pPr>
            <w:r w:rsidRPr="000201BF">
              <w:rPr>
                <w:color w:val="000000" w:themeColor="text1"/>
              </w:rPr>
              <w:t>Muži</w:t>
            </w:r>
            <w:r w:rsidRPr="000201BF">
              <w:rPr>
                <w:color w:val="000000" w:themeColor="text1"/>
              </w:rPr>
              <w:br/>
              <w:t>Men</w:t>
            </w:r>
          </w:p>
        </w:tc>
        <w:tc>
          <w:tcPr>
            <w:tcW w:w="817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:rsidR="00C26ABE" w:rsidRPr="000201BF" w:rsidRDefault="00C26ABE" w:rsidP="00D002B4">
            <w:pPr>
              <w:spacing w:before="120" w:after="60"/>
              <w:ind w:left="0" w:firstLine="0"/>
              <w:jc w:val="center"/>
              <w:rPr>
                <w:color w:val="000000" w:themeColor="text1"/>
              </w:rPr>
            </w:pPr>
            <w:r w:rsidRPr="000201BF">
              <w:rPr>
                <w:color w:val="000000" w:themeColor="text1"/>
              </w:rPr>
              <w:t>Ženy</w:t>
            </w:r>
            <w:r w:rsidRPr="000201BF">
              <w:rPr>
                <w:color w:val="000000" w:themeColor="text1"/>
              </w:rPr>
              <w:br/>
              <w:t>Women</w:t>
            </w:r>
          </w:p>
        </w:tc>
        <w:tc>
          <w:tcPr>
            <w:tcW w:w="8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:rsidR="00C26ABE" w:rsidRPr="000201BF" w:rsidRDefault="00C26ABE" w:rsidP="00D002B4">
            <w:pPr>
              <w:spacing w:before="120" w:after="60"/>
              <w:ind w:left="0" w:firstLine="0"/>
              <w:jc w:val="center"/>
              <w:rPr>
                <w:color w:val="000000" w:themeColor="text1"/>
              </w:rPr>
            </w:pPr>
            <w:r w:rsidRPr="000201BF">
              <w:rPr>
                <w:color w:val="000000" w:themeColor="text1"/>
              </w:rPr>
              <w:t>Muži</w:t>
            </w:r>
            <w:r w:rsidRPr="000201BF">
              <w:rPr>
                <w:color w:val="000000" w:themeColor="text1"/>
              </w:rPr>
              <w:br/>
              <w:t>Men</w:t>
            </w:r>
          </w:p>
        </w:tc>
        <w:tc>
          <w:tcPr>
            <w:tcW w:w="8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:rsidR="00C26ABE" w:rsidRPr="000201BF" w:rsidRDefault="00C26ABE" w:rsidP="00D002B4">
            <w:pPr>
              <w:spacing w:before="120" w:after="60"/>
              <w:ind w:left="0" w:firstLine="0"/>
              <w:jc w:val="center"/>
              <w:rPr>
                <w:color w:val="000000" w:themeColor="text1"/>
              </w:rPr>
            </w:pPr>
            <w:r w:rsidRPr="000201BF">
              <w:rPr>
                <w:color w:val="000000" w:themeColor="text1"/>
              </w:rPr>
              <w:t>Ženy</w:t>
            </w:r>
            <w:r w:rsidRPr="000201BF">
              <w:rPr>
                <w:color w:val="000000" w:themeColor="text1"/>
              </w:rPr>
              <w:br/>
              <w:t>Women</w:t>
            </w:r>
          </w:p>
        </w:tc>
      </w:tr>
      <w:tr w:rsidR="000201BF" w:rsidRPr="000201BF" w:rsidTr="004F1D22">
        <w:trPr>
          <w:trHeight w:val="272"/>
        </w:trPr>
        <w:tc>
          <w:tcPr>
            <w:tcW w:w="2835" w:type="dxa"/>
            <w:tcBorders>
              <w:top w:val="single" w:sz="12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0201BF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1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201BF">
              <w:rPr>
                <w:rFonts w:asciiTheme="minorBidi" w:hAnsiTheme="minorBidi" w:cstheme="minorBidi"/>
                <w:b/>
                <w:bCs/>
                <w:szCs w:val="16"/>
              </w:rPr>
              <w:t>73,9</w:t>
            </w:r>
          </w:p>
        </w:tc>
        <w:tc>
          <w:tcPr>
            <w:tcW w:w="81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201BF">
              <w:rPr>
                <w:rFonts w:asciiTheme="minorBidi" w:hAnsiTheme="minorBidi" w:cstheme="minorBidi"/>
                <w:b/>
                <w:bCs/>
                <w:szCs w:val="16"/>
              </w:rPr>
              <w:t>80,8</w:t>
            </w:r>
          </w:p>
        </w:tc>
        <w:tc>
          <w:tcPr>
            <w:tcW w:w="81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201BF">
              <w:rPr>
                <w:rFonts w:asciiTheme="minorBidi" w:hAnsiTheme="minorBidi" w:cstheme="minorBidi"/>
                <w:b/>
                <w:bCs/>
                <w:szCs w:val="16"/>
              </w:rPr>
              <w:t>30,9</w:t>
            </w:r>
          </w:p>
        </w:tc>
        <w:tc>
          <w:tcPr>
            <w:tcW w:w="81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201BF">
              <w:rPr>
                <w:rFonts w:asciiTheme="minorBidi" w:hAnsiTheme="minorBidi" w:cstheme="minorBidi"/>
                <w:b/>
                <w:bCs/>
                <w:szCs w:val="16"/>
              </w:rPr>
              <w:t>37,0</w:t>
            </w:r>
          </w:p>
        </w:tc>
        <w:tc>
          <w:tcPr>
            <w:tcW w:w="81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201BF">
              <w:rPr>
                <w:rFonts w:asciiTheme="minorBidi" w:hAnsiTheme="minorBidi" w:cstheme="minorBidi"/>
                <w:b/>
                <w:bCs/>
                <w:szCs w:val="16"/>
              </w:rPr>
              <w:t>15,4</w:t>
            </w:r>
          </w:p>
        </w:tc>
        <w:tc>
          <w:tcPr>
            <w:tcW w:w="818" w:type="dxa"/>
            <w:tcBorders>
              <w:top w:val="single" w:sz="12" w:space="0" w:color="auto"/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201BF">
              <w:rPr>
                <w:rFonts w:asciiTheme="minorBidi" w:hAnsiTheme="minorBidi" w:cstheme="minorBidi"/>
                <w:b/>
                <w:bCs/>
                <w:szCs w:val="16"/>
              </w:rPr>
              <w:t>19,3</w:t>
            </w:r>
          </w:p>
        </w:tc>
      </w:tr>
      <w:tr w:rsidR="000201BF" w:rsidRPr="000201BF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79,4</w:t>
            </w:r>
          </w:p>
        </w:tc>
        <w:tc>
          <w:tcPr>
            <w:tcW w:w="818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83,9</w:t>
            </w:r>
          </w:p>
        </w:tc>
        <w:tc>
          <w:tcPr>
            <w:tcW w:w="818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35,9</w:t>
            </w:r>
          </w:p>
        </w:tc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39,9</w:t>
            </w:r>
          </w:p>
        </w:tc>
        <w:tc>
          <w:tcPr>
            <w:tcW w:w="818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18,6</w:t>
            </w:r>
          </w:p>
        </w:tc>
        <w:tc>
          <w:tcPr>
            <w:tcW w:w="818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21,9</w:t>
            </w:r>
          </w:p>
        </w:tc>
      </w:tr>
      <w:tr w:rsidR="000201BF" w:rsidRPr="000201BF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71,5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78,6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28,9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35,1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14,2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18,0</w:t>
            </w:r>
          </w:p>
        </w:tc>
      </w:tr>
      <w:tr w:rsidR="000201BF" w:rsidRPr="000201BF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80,9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84,8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37,0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40,5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19,1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21,8</w:t>
            </w:r>
          </w:p>
        </w:tc>
      </w:tr>
      <w:tr w:rsidR="000201BF" w:rsidRPr="000201BF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76,2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82,0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32,8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37,9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16,2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19,8</w:t>
            </w:r>
          </w:p>
        </w:tc>
      </w:tr>
      <w:tr w:rsidR="000201BF" w:rsidRPr="000201BF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79,1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82,9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35,3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38,8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18,0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20,7</w:t>
            </w:r>
          </w:p>
        </w:tc>
      </w:tr>
      <w:tr w:rsidR="000201BF" w:rsidRPr="000201BF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74,0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82,7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30,9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38,7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15,7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20,6</w:t>
            </w:r>
          </w:p>
        </w:tc>
      </w:tr>
      <w:tr w:rsidR="000201BF" w:rsidRPr="000201BF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79,1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84,5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35,7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40,4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18,6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22,0</w:t>
            </w:r>
          </w:p>
        </w:tc>
      </w:tr>
      <w:tr w:rsidR="000201BF" w:rsidRPr="000201BF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Francúzsko</w:t>
            </w:r>
            <w:r w:rsidRPr="000201BF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79,7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85,9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36,5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41,9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19,7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23,8</w:t>
            </w:r>
          </w:p>
        </w:tc>
      </w:tr>
      <w:tr w:rsidR="000201BF" w:rsidRPr="000201BF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79,3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84,4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35,8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40,3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19,1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21,9</w:t>
            </w:r>
          </w:p>
        </w:tc>
      </w:tr>
      <w:tr w:rsidR="000201BF" w:rsidRPr="000201BF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80,3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83,4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36,5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39,3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18,7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21,1</w:t>
            </w:r>
          </w:p>
        </w:tc>
      </w:tr>
      <w:tr w:rsidR="000201BF" w:rsidRPr="000201BF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74,9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81,5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31,7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37,4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15,7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19,3</w:t>
            </w:r>
          </w:p>
        </w:tc>
      </w:tr>
      <w:tr w:rsidR="000201BF" w:rsidRPr="000201BF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Írsko</w:t>
            </w:r>
            <w:r w:rsidRPr="000201BF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80,5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84,1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36,7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40,0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19,1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21,6</w:t>
            </w:r>
          </w:p>
        </w:tc>
      </w:tr>
      <w:tr w:rsidR="000201BF" w:rsidRPr="000201BF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70,9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80,7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29,1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37,2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14,5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19,7</w:t>
            </w:r>
          </w:p>
        </w:tc>
      </w:tr>
      <w:tr w:rsidR="000201BF" w:rsidRPr="000201BF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70,1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79,7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28,2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36,2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14,1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19,0</w:t>
            </w:r>
          </w:p>
        </w:tc>
      </w:tr>
      <w:tr w:rsidR="000201BF" w:rsidRPr="000201BF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80,1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84,6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36,3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40,5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18,8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22,1</w:t>
            </w:r>
          </w:p>
        </w:tc>
      </w:tr>
      <w:tr w:rsidR="000201BF" w:rsidRPr="000201BF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72,7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79,6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29,3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35,6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14,6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18,5</w:t>
            </w:r>
          </w:p>
        </w:tc>
      </w:tr>
      <w:tr w:rsidR="000201BF" w:rsidRPr="000201BF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80,4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84,6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36,8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40,6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19,2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22,3</w:t>
            </w:r>
          </w:p>
        </w:tc>
      </w:tr>
      <w:tr w:rsidR="000201BF" w:rsidRPr="000201BF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78,6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83,3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35,0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39,2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18,0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21,1</w:t>
            </w:r>
          </w:p>
        </w:tc>
      </w:tr>
      <w:tr w:rsidR="000201BF" w:rsidRPr="000201BF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73,7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81,7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31,0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37,7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15,8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20,1</w:t>
            </w:r>
          </w:p>
        </w:tc>
      </w:tr>
      <w:tr w:rsidR="000201BF" w:rsidRPr="000201BF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78,3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84,5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34,8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40,5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18,2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22,0</w:t>
            </w:r>
          </w:p>
        </w:tc>
      </w:tr>
      <w:tr w:rsidR="000201BF" w:rsidRPr="000201BF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79,4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84,1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35,8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39,9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18,5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21,6</w:t>
            </w:r>
          </w:p>
        </w:tc>
      </w:tr>
      <w:tr w:rsidR="000201BF" w:rsidRPr="000201BF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71,7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79,2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29,0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35,6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14,7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18,4</w:t>
            </w:r>
          </w:p>
        </w:tc>
      </w:tr>
      <w:tr w:rsidR="000201BF" w:rsidRPr="000201BF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78,5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84,4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34,8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40,0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17,8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21,8</w:t>
            </w:r>
          </w:p>
        </w:tc>
      </w:tr>
      <w:tr w:rsidR="000201BF" w:rsidRPr="000201BF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79,5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83,1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36,1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39,1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18,9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21,1</w:t>
            </w:r>
          </w:p>
        </w:tc>
      </w:tr>
      <w:tr w:rsidR="000201BF" w:rsidRPr="000201BF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80,7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86,3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36,8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42,0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19,5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23,5</w:t>
            </w:r>
          </w:p>
        </w:tc>
      </w:tr>
      <w:tr w:rsidR="000201BF" w:rsidRPr="000201BF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80,9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84,3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37,2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40,1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19,2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21,6</w:t>
            </w:r>
          </w:p>
        </w:tc>
      </w:tr>
      <w:tr w:rsidR="000201BF" w:rsidRPr="000201BF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81,2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85,6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37,4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41,3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19,6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22,8</w:t>
            </w:r>
          </w:p>
        </w:tc>
      </w:tr>
      <w:tr w:rsidR="000201BF" w:rsidRPr="000201BF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201BF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  <w:r w:rsidRPr="000201BF">
              <w:rPr>
                <w:rFonts w:asciiTheme="minorBidi" w:hAnsiTheme="minorBidi" w:cstheme="minorBidi"/>
                <w:b/>
                <w:bCs/>
                <w:szCs w:val="16"/>
                <w:vertAlign w:val="superscript"/>
              </w:rPr>
              <w:t>p)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201BF">
              <w:rPr>
                <w:rFonts w:asciiTheme="minorBidi" w:hAnsiTheme="minorBidi" w:cstheme="minorBidi"/>
                <w:b/>
                <w:bCs/>
                <w:szCs w:val="16"/>
              </w:rPr>
              <w:t>78,3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201BF">
              <w:rPr>
                <w:rFonts w:asciiTheme="minorBidi" w:hAnsiTheme="minorBidi" w:cstheme="minorBidi"/>
                <w:b/>
                <w:bCs/>
                <w:szCs w:val="16"/>
              </w:rPr>
              <w:t>83,6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201BF">
              <w:rPr>
                <w:rFonts w:asciiTheme="minorBidi" w:hAnsiTheme="minorBidi" w:cstheme="minorBidi"/>
                <w:b/>
                <w:bCs/>
                <w:szCs w:val="16"/>
              </w:rPr>
              <w:t>35,0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201BF">
              <w:rPr>
                <w:rFonts w:asciiTheme="minorBidi" w:hAnsiTheme="minorBidi" w:cstheme="minorBidi"/>
                <w:b/>
                <w:bCs/>
                <w:szCs w:val="16"/>
              </w:rPr>
              <w:t>39,6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201BF">
              <w:rPr>
                <w:rFonts w:asciiTheme="minorBidi" w:hAnsiTheme="minorBidi" w:cstheme="minorBidi"/>
                <w:b/>
                <w:bCs/>
                <w:szCs w:val="16"/>
              </w:rPr>
              <w:t>18,2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201BF">
              <w:rPr>
                <w:rFonts w:asciiTheme="minorBidi" w:hAnsiTheme="minorBidi" w:cstheme="minorBidi"/>
                <w:b/>
                <w:bCs/>
                <w:szCs w:val="16"/>
              </w:rPr>
              <w:t>21,5</w:t>
            </w:r>
          </w:p>
        </w:tc>
      </w:tr>
      <w:tr w:rsidR="000201BF" w:rsidRPr="000201BF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Albánsko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77,4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80,5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34,5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37,1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17,2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18,5</w:t>
            </w:r>
          </w:p>
        </w:tc>
      </w:tr>
      <w:tr w:rsidR="000201BF" w:rsidRPr="000201BF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Čierna Hora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74,5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79,3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31,1</w:t>
            </w:r>
          </w:p>
        </w:tc>
        <w:tc>
          <w:tcPr>
            <w:tcW w:w="81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35,2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15,1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17,6</w:t>
            </w:r>
          </w:p>
        </w:tc>
      </w:tr>
      <w:tr w:rsidR="000201BF" w:rsidRPr="000201BF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Severné Macedónsko</w:t>
            </w:r>
          </w:p>
        </w:tc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74,6</w:t>
            </w:r>
          </w:p>
        </w:tc>
        <w:tc>
          <w:tcPr>
            <w:tcW w:w="818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78,8</w:t>
            </w:r>
          </w:p>
        </w:tc>
        <w:tc>
          <w:tcPr>
            <w:tcW w:w="81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31,3</w:t>
            </w:r>
          </w:p>
        </w:tc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34,8</w:t>
            </w:r>
          </w:p>
        </w:tc>
        <w:tc>
          <w:tcPr>
            <w:tcW w:w="818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14,9</w:t>
            </w:r>
          </w:p>
        </w:tc>
        <w:tc>
          <w:tcPr>
            <w:tcW w:w="818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17,1</w:t>
            </w:r>
          </w:p>
        </w:tc>
      </w:tr>
      <w:tr w:rsidR="000201BF" w:rsidRPr="000201BF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73,5</w:t>
            </w:r>
          </w:p>
        </w:tc>
        <w:tc>
          <w:tcPr>
            <w:tcW w:w="81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78,4</w:t>
            </w:r>
          </w:p>
        </w:tc>
        <w:tc>
          <w:tcPr>
            <w:tcW w:w="81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30,3</w:t>
            </w:r>
          </w:p>
        </w:tc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34,6</w:t>
            </w:r>
          </w:p>
        </w:tc>
        <w:tc>
          <w:tcPr>
            <w:tcW w:w="81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14,7</w:t>
            </w:r>
          </w:p>
        </w:tc>
        <w:tc>
          <w:tcPr>
            <w:tcW w:w="818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17,2</w:t>
            </w:r>
          </w:p>
        </w:tc>
      </w:tr>
      <w:tr w:rsidR="000201BF" w:rsidRPr="000201BF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DDDDD"/>
            <w:vAlign w:val="bottom"/>
          </w:tcPr>
          <w:p w:rsidR="000201BF" w:rsidRPr="000201BF" w:rsidRDefault="000201BF" w:rsidP="000201B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Turecko</w:t>
            </w:r>
          </w:p>
        </w:tc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76,2</w:t>
            </w:r>
          </w:p>
        </w:tc>
        <w:tc>
          <w:tcPr>
            <w:tcW w:w="818" w:type="dxa"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81,6</w:t>
            </w:r>
          </w:p>
        </w:tc>
        <w:tc>
          <w:tcPr>
            <w:tcW w:w="818" w:type="dxa"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33,5</w:t>
            </w:r>
          </w:p>
        </w:tc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38,2</w:t>
            </w:r>
          </w:p>
        </w:tc>
        <w:tc>
          <w:tcPr>
            <w:tcW w:w="818" w:type="dxa"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16,6</w:t>
            </w:r>
          </w:p>
        </w:tc>
        <w:tc>
          <w:tcPr>
            <w:tcW w:w="818" w:type="dxa"/>
            <w:tcBorders>
              <w:left w:val="single" w:sz="6" w:space="0" w:color="auto"/>
            </w:tcBorders>
            <w:shd w:val="clear" w:color="auto" w:fill="DDDDDD"/>
            <w:vAlign w:val="bottom"/>
          </w:tcPr>
          <w:p w:rsidR="000201BF" w:rsidRPr="000201BF" w:rsidRDefault="000201BF" w:rsidP="000201BF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201BF">
              <w:rPr>
                <w:rFonts w:asciiTheme="minorBidi" w:hAnsiTheme="minorBidi" w:cstheme="minorBidi"/>
                <w:szCs w:val="16"/>
              </w:rPr>
              <w:t>19,9</w:t>
            </w:r>
          </w:p>
        </w:tc>
      </w:tr>
      <w:tr w:rsidR="00BF6203" w:rsidRPr="000201BF" w:rsidTr="00BF6203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BF6203" w:rsidRPr="00BF6203" w:rsidRDefault="00BF6203" w:rsidP="00BF620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57"/>
              <w:jc w:val="left"/>
              <w:rPr>
                <w:rFonts w:cs="Arial"/>
                <w:szCs w:val="16"/>
                <w:lang w:val="sk-SK" w:eastAsia="sk-SK"/>
              </w:rPr>
            </w:pPr>
            <w:r w:rsidRPr="00BF6203">
              <w:rPr>
                <w:rFonts w:cs="Arial"/>
                <w:szCs w:val="16"/>
              </w:rPr>
              <w:t>Nórsko</w:t>
            </w:r>
          </w:p>
        </w:tc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6203" w:rsidRPr="00BF6203" w:rsidRDefault="00BF6203" w:rsidP="00BF62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BF6203">
              <w:rPr>
                <w:rFonts w:cs="Arial"/>
                <w:szCs w:val="16"/>
              </w:rPr>
              <w:t>81,1</w:t>
            </w:r>
          </w:p>
        </w:tc>
        <w:tc>
          <w:tcPr>
            <w:tcW w:w="81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6203" w:rsidRPr="00BF6203" w:rsidRDefault="00BF6203" w:rsidP="00BF62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BF6203">
              <w:rPr>
                <w:rFonts w:cs="Arial"/>
                <w:szCs w:val="16"/>
              </w:rPr>
              <w:t>84,5</w:t>
            </w:r>
          </w:p>
        </w:tc>
        <w:tc>
          <w:tcPr>
            <w:tcW w:w="81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6203" w:rsidRPr="00BF6203" w:rsidRDefault="00BF6203" w:rsidP="00BF62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BF6203">
              <w:rPr>
                <w:rFonts w:cs="Arial"/>
                <w:szCs w:val="16"/>
              </w:rPr>
              <w:t>37,4</w:t>
            </w:r>
          </w:p>
        </w:tc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6203" w:rsidRPr="00BF6203" w:rsidRDefault="00BF6203" w:rsidP="00BF62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BF6203">
              <w:rPr>
                <w:rFonts w:cs="Arial"/>
                <w:szCs w:val="16"/>
              </w:rPr>
              <w:t>40,2</w:t>
            </w:r>
          </w:p>
        </w:tc>
        <w:tc>
          <w:tcPr>
            <w:tcW w:w="81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6203" w:rsidRPr="00BF6203" w:rsidRDefault="00BF6203" w:rsidP="00BF62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BF6203">
              <w:rPr>
                <w:rFonts w:cs="Arial"/>
                <w:szCs w:val="16"/>
              </w:rPr>
              <w:t>19,4</w:t>
            </w:r>
          </w:p>
        </w:tc>
        <w:tc>
          <w:tcPr>
            <w:tcW w:w="818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BF6203" w:rsidRPr="00BF6203" w:rsidRDefault="00BF6203" w:rsidP="00BF62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BF6203">
              <w:rPr>
                <w:rFonts w:cs="Arial"/>
                <w:szCs w:val="16"/>
              </w:rPr>
              <w:t>21,7</w:t>
            </w:r>
          </w:p>
        </w:tc>
      </w:tr>
      <w:tr w:rsidR="00BF6203" w:rsidRPr="000201BF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DDDDD"/>
            <w:vAlign w:val="bottom"/>
          </w:tcPr>
          <w:p w:rsidR="00BF6203" w:rsidRPr="00BF6203" w:rsidRDefault="00BF6203" w:rsidP="00BF62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BF6203">
              <w:rPr>
                <w:rFonts w:cs="Arial"/>
                <w:szCs w:val="16"/>
              </w:rPr>
              <w:t>Švajčiarsko</w:t>
            </w:r>
          </w:p>
        </w:tc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bottom"/>
          </w:tcPr>
          <w:p w:rsidR="00BF6203" w:rsidRPr="00BF6203" w:rsidRDefault="00BF6203" w:rsidP="00BF62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BF6203">
              <w:rPr>
                <w:rFonts w:cs="Arial"/>
                <w:szCs w:val="16"/>
              </w:rPr>
              <w:t>81,9</w:t>
            </w:r>
          </w:p>
        </w:tc>
        <w:tc>
          <w:tcPr>
            <w:tcW w:w="818" w:type="dxa"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bottom"/>
          </w:tcPr>
          <w:p w:rsidR="00BF6203" w:rsidRPr="00BF6203" w:rsidRDefault="00BF6203" w:rsidP="00BF62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BF6203">
              <w:rPr>
                <w:rFonts w:cs="Arial"/>
                <w:szCs w:val="16"/>
              </w:rPr>
              <w:t>85,7</w:t>
            </w:r>
          </w:p>
        </w:tc>
        <w:tc>
          <w:tcPr>
            <w:tcW w:w="818" w:type="dxa"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bottom"/>
          </w:tcPr>
          <w:p w:rsidR="00BF6203" w:rsidRPr="00BF6203" w:rsidRDefault="00BF6203" w:rsidP="00BF62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BF6203">
              <w:rPr>
                <w:rFonts w:cs="Arial"/>
                <w:szCs w:val="16"/>
              </w:rPr>
              <w:t>38,1</w:t>
            </w:r>
          </w:p>
        </w:tc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bottom"/>
          </w:tcPr>
          <w:p w:rsidR="00BF6203" w:rsidRPr="00BF6203" w:rsidRDefault="00BF6203" w:rsidP="00BF62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BF6203">
              <w:rPr>
                <w:rFonts w:cs="Arial"/>
                <w:szCs w:val="16"/>
              </w:rPr>
              <w:t>41,5</w:t>
            </w:r>
          </w:p>
        </w:tc>
        <w:tc>
          <w:tcPr>
            <w:tcW w:w="818" w:type="dxa"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bottom"/>
          </w:tcPr>
          <w:p w:rsidR="00BF6203" w:rsidRPr="00BF6203" w:rsidRDefault="00BF6203" w:rsidP="00BF62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BF6203">
              <w:rPr>
                <w:rFonts w:cs="Arial"/>
                <w:szCs w:val="16"/>
              </w:rPr>
              <w:t>20,2</w:t>
            </w:r>
          </w:p>
        </w:tc>
        <w:tc>
          <w:tcPr>
            <w:tcW w:w="818" w:type="dxa"/>
            <w:tcBorders>
              <w:left w:val="single" w:sz="6" w:space="0" w:color="auto"/>
            </w:tcBorders>
            <w:shd w:val="clear" w:color="auto" w:fill="DDDDDD"/>
            <w:vAlign w:val="bottom"/>
          </w:tcPr>
          <w:p w:rsidR="00BF6203" w:rsidRPr="00BF6203" w:rsidRDefault="00BF6203" w:rsidP="00BF62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BF6203">
              <w:rPr>
                <w:rFonts w:cs="Arial"/>
                <w:szCs w:val="16"/>
              </w:rPr>
              <w:t>23,0</w:t>
            </w:r>
          </w:p>
        </w:tc>
      </w:tr>
      <w:tr w:rsidR="00BF6203" w:rsidRPr="000201BF" w:rsidTr="00BF6203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BF6203" w:rsidRPr="00BF6203" w:rsidRDefault="00BF6203" w:rsidP="00BF62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BF6203">
              <w:rPr>
                <w:rFonts w:cs="Arial"/>
                <w:szCs w:val="16"/>
              </w:rPr>
              <w:t>Ukrajina</w:t>
            </w:r>
          </w:p>
        </w:tc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6203" w:rsidRPr="00BF6203" w:rsidRDefault="00BF6203" w:rsidP="00BF62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BF6203">
              <w:rPr>
                <w:rFonts w:cs="Arial"/>
                <w:szCs w:val="16"/>
              </w:rPr>
              <w:t>68,1</w:t>
            </w:r>
          </w:p>
        </w:tc>
        <w:tc>
          <w:tcPr>
            <w:tcW w:w="81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6203" w:rsidRPr="00BF6203" w:rsidRDefault="00BF6203" w:rsidP="00BF62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BF6203">
              <w:rPr>
                <w:rFonts w:cs="Arial"/>
                <w:szCs w:val="16"/>
              </w:rPr>
              <w:t>78,0</w:t>
            </w:r>
          </w:p>
        </w:tc>
        <w:tc>
          <w:tcPr>
            <w:tcW w:w="81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6203" w:rsidRPr="00BF6203" w:rsidRDefault="00BF6203" w:rsidP="00BF62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BF6203">
              <w:rPr>
                <w:rFonts w:cs="Arial"/>
                <w:szCs w:val="16"/>
              </w:rPr>
              <w:t>27,0</w:t>
            </w:r>
          </w:p>
        </w:tc>
        <w:tc>
          <w:tcPr>
            <w:tcW w:w="81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6203" w:rsidRPr="00BF6203" w:rsidRDefault="00BF6203" w:rsidP="00BF62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BF6203">
              <w:rPr>
                <w:rFonts w:cs="Arial"/>
                <w:szCs w:val="16"/>
              </w:rPr>
              <w:t>35,0</w:t>
            </w:r>
          </w:p>
        </w:tc>
        <w:tc>
          <w:tcPr>
            <w:tcW w:w="81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F6203" w:rsidRPr="00BF6203" w:rsidRDefault="00BF6203" w:rsidP="00BF62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BF6203">
              <w:rPr>
                <w:rFonts w:cs="Arial"/>
                <w:szCs w:val="16"/>
              </w:rPr>
              <w:t>13,4</w:t>
            </w:r>
          </w:p>
        </w:tc>
        <w:tc>
          <w:tcPr>
            <w:tcW w:w="818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BF6203" w:rsidRPr="00BF6203" w:rsidRDefault="00BF6203" w:rsidP="00BF62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BF6203">
              <w:rPr>
                <w:rFonts w:cs="Arial"/>
                <w:szCs w:val="16"/>
              </w:rPr>
              <w:t>17,8</w:t>
            </w:r>
          </w:p>
        </w:tc>
      </w:tr>
    </w:tbl>
    <w:p w:rsidR="004D0A1D" w:rsidRPr="000201BF" w:rsidRDefault="004D0A1D" w:rsidP="00C7287D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firstLine="0"/>
        <w:rPr>
          <w:color w:val="000000" w:themeColor="text1"/>
          <w:position w:val="6"/>
        </w:rPr>
      </w:pPr>
      <w:r w:rsidRPr="000201BF">
        <w:rPr>
          <w:color w:val="000000" w:themeColor="text1"/>
          <w:position w:val="6"/>
        </w:rPr>
        <w:t xml:space="preserve">zdroj údajov: </w:t>
      </w:r>
      <w:r w:rsidR="00C26ABE" w:rsidRPr="000201BF">
        <w:rPr>
          <w:color w:val="000000" w:themeColor="text1"/>
          <w:position w:val="6"/>
        </w:rPr>
        <w:t>2 [demo_mlifetable]</w:t>
      </w:r>
      <w:r w:rsidRPr="000201BF">
        <w:rPr>
          <w:color w:val="000000" w:themeColor="text1"/>
          <w:position w:val="6"/>
        </w:rPr>
        <w:tab/>
        <w:t xml:space="preserve">Source: </w:t>
      </w:r>
      <w:r w:rsidR="00C26ABE" w:rsidRPr="000201BF">
        <w:rPr>
          <w:color w:val="000000" w:themeColor="text1"/>
          <w:position w:val="6"/>
        </w:rPr>
        <w:t>2 [demo_mlifetable]</w:t>
      </w:r>
    </w:p>
    <w:p w:rsidR="004D0A1D" w:rsidRPr="00EA6328" w:rsidRDefault="004D0A1D" w:rsidP="00BB0F05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color w:val="000000" w:themeColor="text1"/>
          <w:vertAlign w:val="superscript"/>
        </w:rPr>
      </w:pPr>
      <w:r w:rsidRPr="00822680">
        <w:rPr>
          <w:color w:val="000000" w:themeColor="text1"/>
          <w:position w:val="6"/>
          <w:highlight w:val="yellow"/>
        </w:rPr>
        <w:br w:type="page"/>
      </w:r>
      <w:r w:rsidR="002A3F81" w:rsidRPr="00EA6328">
        <w:rPr>
          <w:color w:val="000000" w:themeColor="text1"/>
        </w:rPr>
        <w:t>T 31</w:t>
      </w:r>
      <w:r w:rsidR="000E2C8C" w:rsidRPr="00EA6328">
        <w:rPr>
          <w:b w:val="0"/>
          <w:color w:val="000000" w:themeColor="text1"/>
        </w:rPr>
        <w:t>–</w:t>
      </w:r>
      <w:r w:rsidR="00F127BF" w:rsidRPr="00EA6328">
        <w:rPr>
          <w:b w:val="0"/>
          <w:bCs/>
          <w:color w:val="000000" w:themeColor="text1"/>
        </w:rPr>
        <w:t>1</w:t>
      </w:r>
      <w:r w:rsidR="00A717FA" w:rsidRPr="00EA6328">
        <w:rPr>
          <w:b w:val="0"/>
          <w:bCs/>
          <w:color w:val="000000" w:themeColor="text1"/>
        </w:rPr>
        <w:t>1</w:t>
      </w:r>
      <w:r w:rsidRPr="00EA6328">
        <w:rPr>
          <w:b w:val="0"/>
          <w:bCs/>
          <w:color w:val="000000" w:themeColor="text1"/>
        </w:rPr>
        <w:t>.</w:t>
      </w:r>
      <w:r w:rsidRPr="00EA6328">
        <w:rPr>
          <w:b w:val="0"/>
          <w:bCs/>
          <w:color w:val="000000" w:themeColor="text1"/>
        </w:rPr>
        <w:tab/>
      </w:r>
      <w:r w:rsidRPr="00EA6328">
        <w:rPr>
          <w:color w:val="000000" w:themeColor="text1"/>
        </w:rPr>
        <w:t xml:space="preserve">Dosiahnutá úroveň vzdelania </w:t>
      </w:r>
      <w:r w:rsidR="00BB0F05" w:rsidRPr="00EA6328">
        <w:rPr>
          <w:color w:val="000000" w:themeColor="text1"/>
        </w:rPr>
        <w:t>–</w:t>
      </w:r>
      <w:r w:rsidRPr="00EA6328">
        <w:rPr>
          <w:b w:val="0"/>
          <w:color w:val="000000" w:themeColor="text1"/>
        </w:rPr>
        <w:t xml:space="preserve"> </w:t>
      </w:r>
      <w:r w:rsidRPr="00EA6328">
        <w:rPr>
          <w:color w:val="000000" w:themeColor="text1"/>
        </w:rPr>
        <w:t>spolu</w:t>
      </w:r>
    </w:p>
    <w:p w:rsidR="004D0A1D" w:rsidRPr="00EA6328" w:rsidRDefault="004D0A1D" w:rsidP="00D002B4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b w:val="0"/>
          <w:color w:val="000000" w:themeColor="text1"/>
        </w:rPr>
      </w:pPr>
      <w:r w:rsidRPr="00EA6328">
        <w:rPr>
          <w:b w:val="0"/>
          <w:color w:val="000000" w:themeColor="text1"/>
        </w:rPr>
        <w:tab/>
      </w:r>
      <w:r w:rsidR="00FA6408" w:rsidRPr="00EA6328">
        <w:rPr>
          <w:b w:val="0"/>
          <w:color w:val="000000" w:themeColor="text1"/>
        </w:rPr>
        <w:t>E</w:t>
      </w:r>
      <w:r w:rsidRPr="00EA6328">
        <w:rPr>
          <w:b w:val="0"/>
          <w:color w:val="000000" w:themeColor="text1"/>
        </w:rPr>
        <w:t>ducation attainment level – total</w:t>
      </w:r>
    </w:p>
    <w:p w:rsidR="00963DB9" w:rsidRPr="00EA6328" w:rsidRDefault="00963DB9" w:rsidP="00963DB9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spacing w:line="240" w:lineRule="auto"/>
        <w:rPr>
          <w:b w:val="0"/>
          <w:color w:val="000000" w:themeColor="text1"/>
          <w:sz w:val="16"/>
          <w:szCs w:val="16"/>
        </w:rPr>
      </w:pPr>
    </w:p>
    <w:p w:rsidR="004D0A1D" w:rsidRPr="00EA6328" w:rsidRDefault="00C77A8F" w:rsidP="00963DB9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spacing w:line="240" w:lineRule="auto"/>
        <w:rPr>
          <w:b w:val="0"/>
          <w:color w:val="000000" w:themeColor="text1"/>
          <w:sz w:val="16"/>
          <w:szCs w:val="16"/>
        </w:rPr>
      </w:pPr>
      <w:r w:rsidRPr="00EA6328">
        <w:rPr>
          <w:b w:val="0"/>
          <w:color w:val="000000" w:themeColor="text1"/>
          <w:sz w:val="16"/>
          <w:szCs w:val="16"/>
        </w:rPr>
        <w:t>v %</w:t>
      </w:r>
      <w:r w:rsidRPr="00EA6328">
        <w:rPr>
          <w:b w:val="0"/>
          <w:color w:val="000000" w:themeColor="text1"/>
          <w:sz w:val="16"/>
          <w:szCs w:val="16"/>
        </w:rPr>
        <w:tab/>
        <w:t>Per cent</w:t>
      </w:r>
    </w:p>
    <w:tbl>
      <w:tblPr>
        <w:tblW w:w="7711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812"/>
        <w:gridCol w:w="813"/>
        <w:gridCol w:w="813"/>
        <w:gridCol w:w="812"/>
        <w:gridCol w:w="813"/>
        <w:gridCol w:w="813"/>
      </w:tblGrid>
      <w:tr w:rsidR="00EA6328" w:rsidRPr="00EA6328" w:rsidTr="00D7561F">
        <w:trPr>
          <w:trHeight w:val="646"/>
        </w:trPr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EA6328" w:rsidRPr="00EA6328" w:rsidRDefault="00EA6328" w:rsidP="00EA6328">
            <w:pPr>
              <w:spacing w:before="140" w:after="120"/>
              <w:ind w:left="0" w:firstLine="0"/>
              <w:rPr>
                <w:color w:val="000000" w:themeColor="text1"/>
              </w:rPr>
            </w:pPr>
            <w:r w:rsidRPr="00EA6328">
              <w:rPr>
                <w:color w:val="000000" w:themeColor="text1"/>
              </w:rPr>
              <w:t>Krajina</w:t>
            </w:r>
            <w:r w:rsidRPr="00EA6328">
              <w:rPr>
                <w:color w:val="000000" w:themeColor="text1"/>
              </w:rPr>
              <w:br/>
              <w:t>Country</w:t>
            </w:r>
          </w:p>
        </w:tc>
        <w:tc>
          <w:tcPr>
            <w:tcW w:w="812" w:type="dxa"/>
            <w:tcBorders>
              <w:top w:val="single" w:sz="12" w:space="0" w:color="auto"/>
              <w:bottom w:val="single" w:sz="12" w:space="0" w:color="auto"/>
            </w:tcBorders>
          </w:tcPr>
          <w:p w:rsidR="00EA6328" w:rsidRPr="00EA6328" w:rsidRDefault="00EA6328" w:rsidP="00EA6328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EA6328">
              <w:rPr>
                <w:color w:val="000000" w:themeColor="text1"/>
                <w:lang w:val="en-US"/>
              </w:rPr>
              <w:t>2014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</w:tcPr>
          <w:p w:rsidR="00EA6328" w:rsidRPr="00EA6328" w:rsidRDefault="00EA6328" w:rsidP="00EA6328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EA6328">
              <w:rPr>
                <w:color w:val="000000" w:themeColor="text1"/>
                <w:lang w:val="en-US"/>
              </w:rPr>
              <w:t>2015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</w:tcPr>
          <w:p w:rsidR="00EA6328" w:rsidRPr="00EA6328" w:rsidRDefault="00EA6328" w:rsidP="00EA6328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EA6328">
              <w:rPr>
                <w:color w:val="000000" w:themeColor="text1"/>
                <w:lang w:val="en-US"/>
              </w:rPr>
              <w:t>2016</w:t>
            </w:r>
          </w:p>
        </w:tc>
        <w:tc>
          <w:tcPr>
            <w:tcW w:w="812" w:type="dxa"/>
            <w:tcBorders>
              <w:top w:val="single" w:sz="12" w:space="0" w:color="auto"/>
              <w:bottom w:val="single" w:sz="12" w:space="0" w:color="auto"/>
            </w:tcBorders>
          </w:tcPr>
          <w:p w:rsidR="00EA6328" w:rsidRPr="00EA6328" w:rsidRDefault="00EA6328" w:rsidP="00EA6328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EA6328">
              <w:rPr>
                <w:color w:val="000000" w:themeColor="text1"/>
                <w:lang w:val="en-US"/>
              </w:rPr>
              <w:t>2017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EA6328" w:rsidRPr="00EA6328" w:rsidRDefault="00EA6328" w:rsidP="00EA6328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EA6328">
              <w:rPr>
                <w:color w:val="000000" w:themeColor="text1"/>
                <w:lang w:val="en-US"/>
              </w:rPr>
              <w:t>2018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EA6328" w:rsidRPr="00EA6328" w:rsidRDefault="00EA6328" w:rsidP="00EA6328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EA6328">
              <w:rPr>
                <w:color w:val="000000" w:themeColor="text1"/>
                <w:lang w:val="en-US"/>
              </w:rPr>
              <w:t>2019</w:t>
            </w:r>
          </w:p>
        </w:tc>
      </w:tr>
      <w:tr w:rsidR="00A51524" w:rsidRPr="00EA6328" w:rsidTr="00D7561F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A51524" w:rsidRPr="00A51524" w:rsidRDefault="00A51524" w:rsidP="00A5152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A51524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12" w:type="dxa"/>
            <w:tcBorders>
              <w:top w:val="single" w:sz="12" w:space="0" w:color="auto"/>
              <w:bottom w:val="nil"/>
            </w:tcBorders>
            <w:vAlign w:val="bottom"/>
          </w:tcPr>
          <w:p w:rsidR="00A51524" w:rsidRPr="00A51524" w:rsidRDefault="00A51524" w:rsidP="00A51524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51524">
              <w:rPr>
                <w:rFonts w:asciiTheme="minorBidi" w:hAnsiTheme="minorBidi" w:cstheme="minorBidi"/>
                <w:b/>
                <w:bCs/>
                <w:szCs w:val="16"/>
              </w:rPr>
              <w:t>91,0</w:t>
            </w:r>
          </w:p>
        </w:tc>
        <w:tc>
          <w:tcPr>
            <w:tcW w:w="813" w:type="dxa"/>
            <w:tcBorders>
              <w:top w:val="single" w:sz="12" w:space="0" w:color="auto"/>
              <w:bottom w:val="nil"/>
            </w:tcBorders>
            <w:vAlign w:val="bottom"/>
          </w:tcPr>
          <w:p w:rsidR="00A51524" w:rsidRPr="00A51524" w:rsidRDefault="00A51524" w:rsidP="00A51524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51524">
              <w:rPr>
                <w:rFonts w:asciiTheme="minorBidi" w:hAnsiTheme="minorBidi" w:cstheme="minorBidi"/>
                <w:b/>
                <w:bCs/>
                <w:szCs w:val="16"/>
              </w:rPr>
              <w:t>91,4</w:t>
            </w:r>
          </w:p>
        </w:tc>
        <w:tc>
          <w:tcPr>
            <w:tcW w:w="813" w:type="dxa"/>
            <w:tcBorders>
              <w:top w:val="single" w:sz="12" w:space="0" w:color="auto"/>
              <w:bottom w:val="nil"/>
            </w:tcBorders>
            <w:vAlign w:val="bottom"/>
          </w:tcPr>
          <w:p w:rsidR="00A51524" w:rsidRPr="00A51524" w:rsidRDefault="00A51524" w:rsidP="00A51524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51524">
              <w:rPr>
                <w:rFonts w:asciiTheme="minorBidi" w:hAnsiTheme="minorBidi" w:cstheme="minorBidi"/>
                <w:b/>
                <w:bCs/>
                <w:szCs w:val="16"/>
              </w:rPr>
              <w:t>91,9</w:t>
            </w:r>
          </w:p>
        </w:tc>
        <w:tc>
          <w:tcPr>
            <w:tcW w:w="812" w:type="dxa"/>
            <w:tcBorders>
              <w:top w:val="single" w:sz="12" w:space="0" w:color="auto"/>
              <w:bottom w:val="nil"/>
            </w:tcBorders>
            <w:vAlign w:val="bottom"/>
          </w:tcPr>
          <w:p w:rsidR="00A51524" w:rsidRPr="00A51524" w:rsidRDefault="00A51524" w:rsidP="00A51524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51524">
              <w:rPr>
                <w:rFonts w:asciiTheme="minorBidi" w:hAnsiTheme="minorBidi" w:cstheme="minorBidi"/>
                <w:b/>
                <w:bCs/>
                <w:szCs w:val="16"/>
              </w:rPr>
              <w:t>91,4</w:t>
            </w:r>
          </w:p>
        </w:tc>
        <w:tc>
          <w:tcPr>
            <w:tcW w:w="813" w:type="dxa"/>
            <w:tcBorders>
              <w:top w:val="single" w:sz="12" w:space="0" w:color="auto"/>
              <w:bottom w:val="nil"/>
              <w:right w:val="single" w:sz="6" w:space="0" w:color="auto"/>
            </w:tcBorders>
            <w:vAlign w:val="bottom"/>
          </w:tcPr>
          <w:p w:rsidR="00A51524" w:rsidRPr="00A51524" w:rsidRDefault="00A51524" w:rsidP="00A51524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51524">
              <w:rPr>
                <w:rFonts w:asciiTheme="minorBidi" w:hAnsiTheme="minorBidi" w:cstheme="minorBidi"/>
                <w:b/>
                <w:bCs/>
                <w:szCs w:val="16"/>
              </w:rPr>
              <w:t>91,7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:rsidR="00A51524" w:rsidRPr="00A51524" w:rsidRDefault="00A51524" w:rsidP="00A51524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51524">
              <w:rPr>
                <w:rFonts w:asciiTheme="minorBidi" w:hAnsiTheme="minorBidi" w:cstheme="minorBidi"/>
                <w:b/>
                <w:bCs/>
                <w:szCs w:val="16"/>
              </w:rPr>
              <w:t>91,4</w:t>
            </w:r>
          </w:p>
        </w:tc>
      </w:tr>
      <w:tr w:rsidR="00A51524" w:rsidRPr="00EA6328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73,6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74,7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75,1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A51524">
              <w:rPr>
                <w:rFonts w:asciiTheme="minorBidi" w:hAnsiTheme="minorBidi" w:cstheme="minorBidi"/>
                <w:szCs w:val="16"/>
              </w:rPr>
              <w:t>76,8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78,2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78,7</w:t>
            </w:r>
          </w:p>
        </w:tc>
      </w:tr>
      <w:tr w:rsidR="00A51524" w:rsidRPr="00EA6328" w:rsidTr="00D7561F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81,1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81,9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82,3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82,8</w:t>
            </w:r>
          </w:p>
        </w:tc>
        <w:tc>
          <w:tcPr>
            <w:tcW w:w="813" w:type="dxa"/>
            <w:tcBorders>
              <w:bottom w:val="nil"/>
              <w:right w:val="single" w:sz="6" w:space="0" w:color="auto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82,6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82,5</w:t>
            </w:r>
          </w:p>
        </w:tc>
      </w:tr>
      <w:tr w:rsidR="00A51524" w:rsidRPr="00EA6328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77,6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77,9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79,5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81,1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82,2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82,5</w:t>
            </w:r>
          </w:p>
        </w:tc>
      </w:tr>
      <w:tr w:rsidR="00A51524" w:rsidRPr="00EA6328" w:rsidTr="00D7561F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93,2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93,2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93,4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93,8</w:t>
            </w:r>
          </w:p>
        </w:tc>
        <w:tc>
          <w:tcPr>
            <w:tcW w:w="813" w:type="dxa"/>
            <w:tcBorders>
              <w:bottom w:val="nil"/>
              <w:right w:val="single" w:sz="6" w:space="0" w:color="auto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93,9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93,8</w:t>
            </w:r>
          </w:p>
        </w:tc>
      </w:tr>
      <w:tr w:rsidR="00A51524" w:rsidRPr="00EA6328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78,9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79,7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A51524">
              <w:rPr>
                <w:rFonts w:asciiTheme="minorBidi" w:hAnsiTheme="minorBidi" w:cstheme="minorBidi"/>
                <w:szCs w:val="16"/>
              </w:rPr>
              <w:t>80,2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A51524">
              <w:rPr>
                <w:rFonts w:asciiTheme="minorBidi" w:hAnsiTheme="minorBidi" w:cstheme="minorBidi"/>
                <w:szCs w:val="16"/>
              </w:rPr>
              <w:t>80,9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81,0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81,5</w:t>
            </w:r>
          </w:p>
        </w:tc>
      </w:tr>
      <w:tr w:rsidR="00A51524" w:rsidRPr="00EA6328" w:rsidTr="00D7561F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88,2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88,7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89,1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88,8</w:t>
            </w:r>
          </w:p>
        </w:tc>
        <w:tc>
          <w:tcPr>
            <w:tcW w:w="813" w:type="dxa"/>
            <w:tcBorders>
              <w:bottom w:val="nil"/>
              <w:right w:val="single" w:sz="6" w:space="0" w:color="auto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89,2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90,2</w:t>
            </w:r>
          </w:p>
        </w:tc>
      </w:tr>
      <w:tr w:rsidR="00A51524" w:rsidRPr="00EA6328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86,5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87,7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88,1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88,3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89,2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90,1</w:t>
            </w:r>
          </w:p>
        </w:tc>
      </w:tr>
      <w:tr w:rsidR="00A51524" w:rsidRPr="00EA6328" w:rsidTr="00D7561F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76,7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77,6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78,2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78,4</w:t>
            </w:r>
          </w:p>
        </w:tc>
        <w:tc>
          <w:tcPr>
            <w:tcW w:w="813" w:type="dxa"/>
            <w:tcBorders>
              <w:bottom w:val="nil"/>
              <w:right w:val="single" w:sz="6" w:space="0" w:color="auto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79,4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80,4</w:t>
            </w:r>
          </w:p>
        </w:tc>
      </w:tr>
      <w:tr w:rsidR="00A51524" w:rsidRPr="00EA6328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68,4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70,4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71,8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72,9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73,6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76,8</w:t>
            </w:r>
          </w:p>
        </w:tc>
      </w:tr>
      <w:tr w:rsidR="00A51524" w:rsidRPr="00EA6328" w:rsidTr="00D7561F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75,9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76,4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77,1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78,4</w:t>
            </w:r>
          </w:p>
        </w:tc>
        <w:tc>
          <w:tcPr>
            <w:tcW w:w="813" w:type="dxa"/>
            <w:tcBorders>
              <w:bottom w:val="nil"/>
              <w:right w:val="single" w:sz="6" w:space="0" w:color="auto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79,0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79,6</w:t>
            </w:r>
          </w:p>
        </w:tc>
      </w:tr>
      <w:tr w:rsidR="00A51524" w:rsidRPr="00EA6328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82,7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83,1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82,7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83,8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85,1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85,8</w:t>
            </w:r>
          </w:p>
        </w:tc>
      </w:tr>
      <w:tr w:rsidR="00A51524" w:rsidRPr="00EA6328" w:rsidTr="00D7561F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80,3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81,1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81,4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A51524">
              <w:rPr>
                <w:rFonts w:asciiTheme="minorBidi" w:hAnsiTheme="minorBidi" w:cstheme="minorBidi"/>
                <w:szCs w:val="16"/>
              </w:rPr>
              <w:t>82,5</w:t>
            </w:r>
          </w:p>
        </w:tc>
        <w:tc>
          <w:tcPr>
            <w:tcW w:w="813" w:type="dxa"/>
            <w:tcBorders>
              <w:bottom w:val="nil"/>
              <w:right w:val="single" w:sz="6" w:space="0" w:color="auto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83,2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83,7</w:t>
            </w:r>
          </w:p>
        </w:tc>
      </w:tr>
      <w:tr w:rsidR="00A51524" w:rsidRPr="00EA6328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93,3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93,5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94,6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94,8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94,8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95,0</w:t>
            </w:r>
          </w:p>
        </w:tc>
      </w:tr>
      <w:tr w:rsidR="00A51524" w:rsidRPr="00EA6328" w:rsidTr="00D7561F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89,5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90,1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90,7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90,4</w:t>
            </w:r>
          </w:p>
        </w:tc>
        <w:tc>
          <w:tcPr>
            <w:tcW w:w="813" w:type="dxa"/>
            <w:tcBorders>
              <w:bottom w:val="nil"/>
              <w:right w:val="single" w:sz="6" w:space="0" w:color="auto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90,7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91,2</w:t>
            </w:r>
          </w:p>
        </w:tc>
      </w:tr>
      <w:tr w:rsidR="00A51524" w:rsidRPr="00EA6328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82,0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A51524">
              <w:rPr>
                <w:rFonts w:asciiTheme="minorBidi" w:hAnsiTheme="minorBidi" w:cstheme="minorBidi"/>
                <w:szCs w:val="16"/>
              </w:rPr>
              <w:t>76,0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A51524">
              <w:rPr>
                <w:rFonts w:asciiTheme="minorBidi" w:hAnsiTheme="minorBidi" w:cstheme="minorBidi"/>
                <w:szCs w:val="16"/>
              </w:rPr>
              <w:t>78,4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A51524">
              <w:rPr>
                <w:rFonts w:asciiTheme="minorBidi" w:hAnsiTheme="minorBidi" w:cstheme="minorBidi"/>
                <w:szCs w:val="16"/>
              </w:rPr>
              <w:t>76,4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78,6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79,3</w:t>
            </w:r>
          </w:p>
        </w:tc>
      </w:tr>
      <w:tr w:rsidR="00A51524" w:rsidRPr="00EA6328" w:rsidTr="00D7561F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83,1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83,2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83,4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84,0</w:t>
            </w:r>
          </w:p>
        </w:tc>
        <w:tc>
          <w:tcPr>
            <w:tcW w:w="813" w:type="dxa"/>
            <w:tcBorders>
              <w:bottom w:val="nil"/>
              <w:right w:val="single" w:sz="6" w:space="0" w:color="auto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84,9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85,0</w:t>
            </w:r>
          </w:p>
        </w:tc>
      </w:tr>
      <w:tr w:rsidR="00A51524" w:rsidRPr="00EA6328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44,1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46,0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48,4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51,1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54,0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55,2</w:t>
            </w:r>
          </w:p>
        </w:tc>
      </w:tr>
      <w:tr w:rsidR="00A51524" w:rsidRPr="00EA6328" w:rsidTr="00D7561F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86,9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86,8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86,5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86,5</w:t>
            </w:r>
          </w:p>
        </w:tc>
        <w:tc>
          <w:tcPr>
            <w:tcW w:w="813" w:type="dxa"/>
            <w:tcBorders>
              <w:bottom w:val="nil"/>
              <w:right w:val="single" w:sz="6" w:space="0" w:color="auto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86,6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86,6</w:t>
            </w:r>
          </w:p>
        </w:tc>
      </w:tr>
      <w:tr w:rsidR="00A51524" w:rsidRPr="00EA6328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90,5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90,8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91,3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92,1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92,4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92,6</w:t>
            </w:r>
          </w:p>
        </w:tc>
      </w:tr>
      <w:tr w:rsidR="00A51524" w:rsidRPr="00EA6328" w:rsidTr="00D7561F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43,3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45,1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46,9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48,0</w:t>
            </w:r>
          </w:p>
        </w:tc>
        <w:tc>
          <w:tcPr>
            <w:tcW w:w="813" w:type="dxa"/>
            <w:tcBorders>
              <w:bottom w:val="nil"/>
              <w:right w:val="single" w:sz="6" w:space="0" w:color="auto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49,8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52,2</w:t>
            </w:r>
          </w:p>
        </w:tc>
      </w:tr>
      <w:tr w:rsidR="00A51524" w:rsidRPr="00EA6328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83,9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84,6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84,5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85,0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85,3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85,6</w:t>
            </w:r>
          </w:p>
        </w:tc>
      </w:tr>
      <w:tr w:rsidR="00A51524" w:rsidRPr="00EA6328" w:rsidTr="00D7561F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72,8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75,0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76,7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77,9</w:t>
            </w:r>
          </w:p>
        </w:tc>
        <w:tc>
          <w:tcPr>
            <w:tcW w:w="813" w:type="dxa"/>
            <w:tcBorders>
              <w:bottom w:val="nil"/>
              <w:right w:val="single" w:sz="6" w:space="0" w:color="auto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78,5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79,0</w:t>
            </w:r>
          </w:p>
        </w:tc>
      </w:tr>
      <w:tr w:rsidR="00A51524" w:rsidRPr="00EA6328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85,7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86,8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87,3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87,9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88,1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88,8</w:t>
            </w:r>
          </w:p>
        </w:tc>
      </w:tr>
      <w:tr w:rsidR="00A51524" w:rsidRPr="00EA6328" w:rsidTr="00D7561F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79,2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79,7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79,5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80,1</w:t>
            </w:r>
          </w:p>
        </w:tc>
        <w:tc>
          <w:tcPr>
            <w:tcW w:w="813" w:type="dxa"/>
            <w:tcBorders>
              <w:bottom w:val="nil"/>
              <w:right w:val="single" w:sz="6" w:space="0" w:color="auto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80,4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81,1</w:t>
            </w:r>
          </w:p>
        </w:tc>
      </w:tr>
      <w:tr w:rsidR="00A51524" w:rsidRPr="00EA6328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56,6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57,4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58,3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59,1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60,1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61,3</w:t>
            </w:r>
          </w:p>
        </w:tc>
      </w:tr>
      <w:tr w:rsidR="00A51524" w:rsidRPr="00EA6328" w:rsidTr="00D7561F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83,7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84,3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85,0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85,3</w:t>
            </w:r>
          </w:p>
        </w:tc>
        <w:tc>
          <w:tcPr>
            <w:tcW w:w="813" w:type="dxa"/>
            <w:tcBorders>
              <w:bottom w:val="nil"/>
              <w:right w:val="single" w:sz="6" w:space="0" w:color="auto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A51524">
              <w:rPr>
                <w:rFonts w:asciiTheme="minorBidi" w:hAnsiTheme="minorBidi" w:cstheme="minorBidi"/>
                <w:szCs w:val="16"/>
              </w:rPr>
              <w:t>85,6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86,1</w:t>
            </w:r>
          </w:p>
        </w:tc>
      </w:tr>
      <w:tr w:rsidR="00A51524" w:rsidRPr="00EA6328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59,3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59,9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60,1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60,9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61,7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62,2</w:t>
            </w:r>
          </w:p>
        </w:tc>
      </w:tr>
      <w:tr w:rsidR="00A51524" w:rsidRPr="00EA6328" w:rsidTr="00D7561F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A51524" w:rsidRPr="00510860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10860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A51524" w:rsidRPr="00510860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10860">
              <w:rPr>
                <w:rFonts w:asciiTheme="minorBidi" w:hAnsiTheme="minorBidi" w:cstheme="minorBidi"/>
                <w:b/>
                <w:bCs/>
                <w:szCs w:val="16"/>
              </w:rPr>
              <w:t>75,9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A51524" w:rsidRPr="00510860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10860">
              <w:rPr>
                <w:rFonts w:asciiTheme="minorBidi" w:hAnsiTheme="minorBidi" w:cstheme="minorBidi"/>
                <w:b/>
                <w:bCs/>
                <w:szCs w:val="16"/>
              </w:rPr>
              <w:t>76,5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A51524" w:rsidRPr="00510860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10860">
              <w:rPr>
                <w:rFonts w:asciiTheme="minorBidi" w:hAnsiTheme="minorBidi" w:cstheme="minorBidi"/>
                <w:b/>
                <w:bCs/>
                <w:szCs w:val="16"/>
              </w:rPr>
              <w:t>77,0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A51524" w:rsidRPr="00510860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10860">
              <w:rPr>
                <w:rFonts w:asciiTheme="minorBidi" w:hAnsiTheme="minorBidi" w:cstheme="minorBidi"/>
                <w:b/>
                <w:bCs/>
                <w:szCs w:val="16"/>
              </w:rPr>
              <w:t>77,5</w:t>
            </w:r>
          </w:p>
        </w:tc>
        <w:tc>
          <w:tcPr>
            <w:tcW w:w="813" w:type="dxa"/>
            <w:tcBorders>
              <w:bottom w:val="nil"/>
              <w:right w:val="single" w:sz="6" w:space="0" w:color="auto"/>
            </w:tcBorders>
            <w:vAlign w:val="bottom"/>
          </w:tcPr>
          <w:p w:rsidR="00A51524" w:rsidRPr="00510860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10860">
              <w:rPr>
                <w:rFonts w:asciiTheme="minorBidi" w:hAnsiTheme="minorBidi" w:cstheme="minorBidi"/>
                <w:b/>
                <w:bCs/>
                <w:szCs w:val="16"/>
              </w:rPr>
              <w:t>78,1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A51524" w:rsidRPr="00510860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10860">
              <w:rPr>
                <w:rFonts w:asciiTheme="minorBidi" w:hAnsiTheme="minorBidi" w:cstheme="minorBidi"/>
                <w:b/>
                <w:bCs/>
                <w:szCs w:val="16"/>
              </w:rPr>
              <w:t>78,7</w:t>
            </w:r>
          </w:p>
        </w:tc>
      </w:tr>
      <w:tr w:rsidR="00A51524" w:rsidRPr="00EA6328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Čierna Hora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85,6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85,9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85,5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86,1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86,8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87,8</w:t>
            </w:r>
          </w:p>
        </w:tc>
      </w:tr>
      <w:tr w:rsidR="00A51524" w:rsidRPr="00EA6328" w:rsidTr="00D7561F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Severné Macedónsko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65,7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66,4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68,4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69,6</w:t>
            </w:r>
          </w:p>
        </w:tc>
        <w:tc>
          <w:tcPr>
            <w:tcW w:w="813" w:type="dxa"/>
            <w:tcBorders>
              <w:bottom w:val="nil"/>
              <w:right w:val="single" w:sz="6" w:space="0" w:color="auto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70,2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71,6</w:t>
            </w:r>
          </w:p>
        </w:tc>
      </w:tr>
      <w:tr w:rsidR="00A51524" w:rsidRPr="00EA6328" w:rsidTr="00D7561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78,8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79,7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79,8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80,0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80,9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81,5</w:t>
            </w:r>
          </w:p>
        </w:tc>
      </w:tr>
      <w:tr w:rsidR="00A51524" w:rsidRPr="00EA6328" w:rsidTr="00D7561F">
        <w:tc>
          <w:tcPr>
            <w:tcW w:w="2835" w:type="dxa"/>
            <w:tcBorders>
              <w:right w:val="nil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Turecko</w:t>
            </w:r>
          </w:p>
        </w:tc>
        <w:tc>
          <w:tcPr>
            <w:tcW w:w="812" w:type="dxa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32,6</w:t>
            </w:r>
          </w:p>
        </w:tc>
        <w:tc>
          <w:tcPr>
            <w:tcW w:w="813" w:type="dxa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34,2</w:t>
            </w:r>
          </w:p>
        </w:tc>
        <w:tc>
          <w:tcPr>
            <w:tcW w:w="813" w:type="dxa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35,6</w:t>
            </w:r>
          </w:p>
        </w:tc>
        <w:tc>
          <w:tcPr>
            <w:tcW w:w="812" w:type="dxa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36,4</w:t>
            </w:r>
          </w:p>
        </w:tc>
        <w:tc>
          <w:tcPr>
            <w:tcW w:w="813" w:type="dxa"/>
            <w:tcBorders>
              <w:right w:val="single" w:sz="6" w:space="0" w:color="auto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37,4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38,9</w:t>
            </w:r>
          </w:p>
        </w:tc>
      </w:tr>
      <w:tr w:rsidR="00A51524" w:rsidRPr="00EA6328" w:rsidTr="00D7561F">
        <w:tc>
          <w:tcPr>
            <w:tcW w:w="2835" w:type="dxa"/>
            <w:tcBorders>
              <w:right w:val="nil"/>
            </w:tcBorders>
            <w:shd w:val="clear" w:color="auto" w:fill="D9D9D9"/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Island</w:t>
            </w:r>
          </w:p>
        </w:tc>
        <w:tc>
          <w:tcPr>
            <w:tcW w:w="812" w:type="dxa"/>
            <w:shd w:val="clear" w:color="auto" w:fill="D9D9D9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73,6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75,0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78,2</w:t>
            </w:r>
          </w:p>
        </w:tc>
        <w:tc>
          <w:tcPr>
            <w:tcW w:w="812" w:type="dxa"/>
            <w:shd w:val="clear" w:color="auto" w:fill="D9D9D9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77,3</w:t>
            </w:r>
          </w:p>
        </w:tc>
        <w:tc>
          <w:tcPr>
            <w:tcW w:w="813" w:type="dxa"/>
            <w:tcBorders>
              <w:right w:val="single" w:sz="6" w:space="0" w:color="auto"/>
            </w:tcBorders>
            <w:shd w:val="clear" w:color="auto" w:fill="D9D9D9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78,0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78,6</w:t>
            </w:r>
          </w:p>
        </w:tc>
      </w:tr>
      <w:tr w:rsidR="00A51524" w:rsidRPr="00EA6328" w:rsidTr="00D7561F">
        <w:tc>
          <w:tcPr>
            <w:tcW w:w="2835" w:type="dxa"/>
            <w:tcBorders>
              <w:right w:val="nil"/>
            </w:tcBorders>
            <w:shd w:val="clear" w:color="auto" w:fill="auto"/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Nórsko</w:t>
            </w:r>
          </w:p>
        </w:tc>
        <w:tc>
          <w:tcPr>
            <w:tcW w:w="812" w:type="dxa"/>
            <w:shd w:val="clear" w:color="auto" w:fill="auto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82,7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82,7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82,3</w:t>
            </w:r>
          </w:p>
        </w:tc>
        <w:tc>
          <w:tcPr>
            <w:tcW w:w="812" w:type="dxa"/>
            <w:shd w:val="clear" w:color="auto" w:fill="auto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82,2</w:t>
            </w:r>
          </w:p>
        </w:tc>
        <w:tc>
          <w:tcPr>
            <w:tcW w:w="813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83,0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83,2</w:t>
            </w:r>
          </w:p>
        </w:tc>
      </w:tr>
      <w:tr w:rsidR="00A51524" w:rsidRPr="00EA6328" w:rsidTr="00D7561F">
        <w:tc>
          <w:tcPr>
            <w:tcW w:w="2835" w:type="dxa"/>
            <w:tcBorders>
              <w:right w:val="nil"/>
            </w:tcBorders>
            <w:shd w:val="clear" w:color="auto" w:fill="D9D9D9"/>
            <w:vAlign w:val="bottom"/>
          </w:tcPr>
          <w:p w:rsidR="00A51524" w:rsidRPr="00A51524" w:rsidRDefault="00A51524" w:rsidP="00A5152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Švajčiarsko</w:t>
            </w:r>
          </w:p>
        </w:tc>
        <w:tc>
          <w:tcPr>
            <w:tcW w:w="812" w:type="dxa"/>
            <w:shd w:val="clear" w:color="auto" w:fill="D9D9D9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87,2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87,3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87,4</w:t>
            </w:r>
          </w:p>
        </w:tc>
        <w:tc>
          <w:tcPr>
            <w:tcW w:w="812" w:type="dxa"/>
            <w:shd w:val="clear" w:color="auto" w:fill="D9D9D9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87,8</w:t>
            </w:r>
          </w:p>
        </w:tc>
        <w:tc>
          <w:tcPr>
            <w:tcW w:w="813" w:type="dxa"/>
            <w:tcBorders>
              <w:right w:val="single" w:sz="6" w:space="0" w:color="auto"/>
            </w:tcBorders>
            <w:shd w:val="clear" w:color="auto" w:fill="D9D9D9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88,4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A51524" w:rsidRPr="00A51524" w:rsidRDefault="00A51524" w:rsidP="00A5152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A51524">
              <w:rPr>
                <w:rFonts w:asciiTheme="minorBidi" w:hAnsiTheme="minorBidi" w:cstheme="minorBidi"/>
                <w:szCs w:val="16"/>
              </w:rPr>
              <w:t>89,0</w:t>
            </w:r>
          </w:p>
        </w:tc>
      </w:tr>
    </w:tbl>
    <w:p w:rsidR="008E2C79" w:rsidRPr="00EA6328" w:rsidRDefault="004D0A1D" w:rsidP="00EC257A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firstLine="0"/>
        <w:rPr>
          <w:color w:val="000000" w:themeColor="text1"/>
        </w:rPr>
      </w:pPr>
      <w:r w:rsidRPr="00EA6328">
        <w:rPr>
          <w:color w:val="000000" w:themeColor="text1"/>
          <w:position w:val="6"/>
        </w:rPr>
        <w:t xml:space="preserve">zdroj údajov: </w:t>
      </w:r>
      <w:r w:rsidR="00C202C5" w:rsidRPr="00EA6328">
        <w:rPr>
          <w:color w:val="000000" w:themeColor="text1"/>
          <w:position w:val="6"/>
        </w:rPr>
        <w:t>2</w:t>
      </w:r>
      <w:r w:rsidR="002572DD" w:rsidRPr="00EA6328">
        <w:rPr>
          <w:color w:val="000000" w:themeColor="text1"/>
          <w:position w:val="6"/>
        </w:rPr>
        <w:t xml:space="preserve"> </w:t>
      </w:r>
      <w:r w:rsidR="00790D85" w:rsidRPr="00EA6328">
        <w:rPr>
          <w:color w:val="000000" w:themeColor="text1"/>
          <w:position w:val="6"/>
        </w:rPr>
        <w:t>[</w:t>
      </w:r>
      <w:r w:rsidR="005D221B" w:rsidRPr="00EA6328">
        <w:rPr>
          <w:color w:val="000000" w:themeColor="text1"/>
          <w:position w:val="6"/>
        </w:rPr>
        <w:t>tps00065</w:t>
      </w:r>
      <w:r w:rsidR="00790D85" w:rsidRPr="00EA6328">
        <w:rPr>
          <w:color w:val="000000" w:themeColor="text1"/>
          <w:position w:val="6"/>
        </w:rPr>
        <w:t>]</w:t>
      </w:r>
      <w:r w:rsidRPr="00EA6328">
        <w:rPr>
          <w:color w:val="000000" w:themeColor="text1"/>
          <w:position w:val="6"/>
        </w:rPr>
        <w:t xml:space="preserve"> </w:t>
      </w:r>
      <w:r w:rsidRPr="00EA6328">
        <w:rPr>
          <w:color w:val="000000" w:themeColor="text1"/>
          <w:position w:val="6"/>
        </w:rPr>
        <w:tab/>
        <w:t xml:space="preserve"> Source: </w:t>
      </w:r>
      <w:r w:rsidR="00C202C5" w:rsidRPr="00EA6328">
        <w:rPr>
          <w:color w:val="000000" w:themeColor="text1"/>
          <w:position w:val="6"/>
        </w:rPr>
        <w:t>2</w:t>
      </w:r>
      <w:r w:rsidR="002572DD" w:rsidRPr="00EA6328">
        <w:rPr>
          <w:color w:val="000000" w:themeColor="text1"/>
          <w:position w:val="6"/>
        </w:rPr>
        <w:t xml:space="preserve"> </w:t>
      </w:r>
      <w:r w:rsidR="00790D85" w:rsidRPr="00EA6328">
        <w:rPr>
          <w:color w:val="000000" w:themeColor="text1"/>
          <w:position w:val="6"/>
        </w:rPr>
        <w:t>[</w:t>
      </w:r>
      <w:r w:rsidR="005D221B" w:rsidRPr="00EA6328">
        <w:rPr>
          <w:color w:val="000000" w:themeColor="text1"/>
          <w:position w:val="6"/>
        </w:rPr>
        <w:t>tps00065</w:t>
      </w:r>
      <w:r w:rsidR="00790D85" w:rsidRPr="00EA6328">
        <w:rPr>
          <w:color w:val="000000" w:themeColor="text1"/>
          <w:position w:val="6"/>
        </w:rPr>
        <w:t>]</w:t>
      </w:r>
    </w:p>
    <w:p w:rsidR="002C0277" w:rsidRPr="00822680" w:rsidRDefault="002C0277" w:rsidP="002C0277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jc w:val="right"/>
        <w:rPr>
          <w:color w:val="000000" w:themeColor="text1"/>
          <w:highlight w:val="yellow"/>
        </w:rPr>
      </w:pPr>
    </w:p>
    <w:p w:rsidR="004D0A1D" w:rsidRPr="00510860" w:rsidRDefault="004D0A1D" w:rsidP="008C53B0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color w:val="000000" w:themeColor="text1"/>
          <w:vertAlign w:val="superscript"/>
        </w:rPr>
      </w:pPr>
      <w:r w:rsidRPr="00822680">
        <w:rPr>
          <w:highlight w:val="yellow"/>
        </w:rPr>
        <w:br w:type="page"/>
      </w:r>
      <w:r w:rsidR="002A3F81" w:rsidRPr="00510860">
        <w:rPr>
          <w:color w:val="000000" w:themeColor="text1"/>
        </w:rPr>
        <w:t>T 31</w:t>
      </w:r>
      <w:r w:rsidR="000E2C8C" w:rsidRPr="00510860">
        <w:rPr>
          <w:b w:val="0"/>
          <w:color w:val="000000" w:themeColor="text1"/>
        </w:rPr>
        <w:t>–</w:t>
      </w:r>
      <w:r w:rsidR="00F127BF" w:rsidRPr="00510860">
        <w:rPr>
          <w:b w:val="0"/>
          <w:bCs/>
          <w:color w:val="000000" w:themeColor="text1"/>
        </w:rPr>
        <w:t>1</w:t>
      </w:r>
      <w:r w:rsidR="00A717FA" w:rsidRPr="00510860">
        <w:rPr>
          <w:b w:val="0"/>
          <w:bCs/>
          <w:color w:val="000000" w:themeColor="text1"/>
        </w:rPr>
        <w:t>1</w:t>
      </w:r>
      <w:r w:rsidRPr="00510860">
        <w:rPr>
          <w:b w:val="0"/>
          <w:bCs/>
          <w:color w:val="000000" w:themeColor="text1"/>
        </w:rPr>
        <w:t>.</w:t>
      </w:r>
      <w:r w:rsidRPr="00510860">
        <w:rPr>
          <w:b w:val="0"/>
          <w:bCs/>
          <w:color w:val="000000" w:themeColor="text1"/>
        </w:rPr>
        <w:tab/>
      </w:r>
      <w:r w:rsidRPr="00510860">
        <w:rPr>
          <w:color w:val="000000" w:themeColor="text1"/>
        </w:rPr>
        <w:t>Dosiahnutá úroveň vzdelania</w:t>
      </w:r>
      <w:r w:rsidR="0065363B" w:rsidRPr="00510860">
        <w:rPr>
          <w:color w:val="000000" w:themeColor="text1"/>
        </w:rPr>
        <w:t xml:space="preserve"> </w:t>
      </w:r>
      <w:r w:rsidR="00BB0F05" w:rsidRPr="00510860">
        <w:rPr>
          <w:color w:val="000000" w:themeColor="text1"/>
        </w:rPr>
        <w:t>–</w:t>
      </w:r>
      <w:r w:rsidRPr="00510860">
        <w:rPr>
          <w:b w:val="0"/>
          <w:color w:val="000000" w:themeColor="text1"/>
        </w:rPr>
        <w:t xml:space="preserve"> </w:t>
      </w:r>
      <w:r w:rsidR="001A010D" w:rsidRPr="00510860">
        <w:rPr>
          <w:color w:val="000000" w:themeColor="text1"/>
        </w:rPr>
        <w:t>muži</w:t>
      </w:r>
    </w:p>
    <w:p w:rsidR="004D0A1D" w:rsidRPr="00510860" w:rsidRDefault="0065363B" w:rsidP="008C53B0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spacing w:line="240" w:lineRule="auto"/>
        <w:rPr>
          <w:b w:val="0"/>
          <w:color w:val="000000" w:themeColor="text1"/>
        </w:rPr>
      </w:pPr>
      <w:r w:rsidRPr="00510860">
        <w:rPr>
          <w:b w:val="0"/>
          <w:color w:val="000000" w:themeColor="text1"/>
        </w:rPr>
        <w:tab/>
        <w:t>E</w:t>
      </w:r>
      <w:r w:rsidR="004D0A1D" w:rsidRPr="00510860">
        <w:rPr>
          <w:b w:val="0"/>
          <w:color w:val="000000" w:themeColor="text1"/>
        </w:rPr>
        <w:t>ducation attainment level – men</w:t>
      </w:r>
    </w:p>
    <w:p w:rsidR="004D0A1D" w:rsidRPr="00510860" w:rsidRDefault="004D0A1D" w:rsidP="00D002B4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spacing w:line="240" w:lineRule="auto"/>
        <w:rPr>
          <w:b w:val="0"/>
          <w:color w:val="000000" w:themeColor="text1"/>
        </w:rPr>
      </w:pPr>
    </w:p>
    <w:p w:rsidR="004D0A1D" w:rsidRPr="00510860" w:rsidRDefault="004D0A1D" w:rsidP="008C53B0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  <w:tab w:val="right" w:pos="7797"/>
        </w:tabs>
        <w:spacing w:line="240" w:lineRule="auto"/>
        <w:rPr>
          <w:b w:val="0"/>
          <w:bCs/>
          <w:color w:val="000000" w:themeColor="text1"/>
          <w:sz w:val="16"/>
        </w:rPr>
      </w:pPr>
      <w:r w:rsidRPr="00510860">
        <w:rPr>
          <w:b w:val="0"/>
          <w:bCs/>
          <w:color w:val="000000" w:themeColor="text1"/>
          <w:sz w:val="16"/>
        </w:rPr>
        <w:t>pokračovanie</w:t>
      </w:r>
      <w:r w:rsidRPr="00510860">
        <w:rPr>
          <w:b w:val="0"/>
          <w:bCs/>
          <w:color w:val="000000" w:themeColor="text1"/>
          <w:sz w:val="16"/>
        </w:rPr>
        <w:tab/>
        <w:t>Continuation</w:t>
      </w:r>
    </w:p>
    <w:p w:rsidR="001119C1" w:rsidRPr="00510860" w:rsidRDefault="001119C1" w:rsidP="008C53B0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88"/>
          <w:tab w:val="right" w:pos="7711"/>
          <w:tab w:val="right" w:pos="7797"/>
        </w:tabs>
        <w:rPr>
          <w:b w:val="0"/>
          <w:color w:val="000000" w:themeColor="text1"/>
          <w:sz w:val="16"/>
          <w:szCs w:val="16"/>
        </w:rPr>
      </w:pPr>
      <w:r w:rsidRPr="00510860">
        <w:rPr>
          <w:b w:val="0"/>
          <w:color w:val="000000" w:themeColor="text1"/>
          <w:sz w:val="16"/>
          <w:szCs w:val="16"/>
        </w:rPr>
        <w:t>v %</w:t>
      </w:r>
      <w:r w:rsidRPr="00510860">
        <w:rPr>
          <w:b w:val="0"/>
          <w:color w:val="000000" w:themeColor="text1"/>
          <w:sz w:val="16"/>
          <w:szCs w:val="16"/>
        </w:rPr>
        <w:tab/>
        <w:t>Per cent</w:t>
      </w:r>
    </w:p>
    <w:tbl>
      <w:tblPr>
        <w:tblW w:w="7711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812"/>
        <w:gridCol w:w="813"/>
        <w:gridCol w:w="813"/>
        <w:gridCol w:w="812"/>
        <w:gridCol w:w="813"/>
        <w:gridCol w:w="813"/>
      </w:tblGrid>
      <w:tr w:rsidR="00510860" w:rsidRPr="00510860" w:rsidTr="00964A0A">
        <w:trPr>
          <w:trHeight w:val="646"/>
        </w:trPr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510860" w:rsidRPr="00510860" w:rsidRDefault="00510860" w:rsidP="00510860">
            <w:pPr>
              <w:spacing w:before="140" w:after="120"/>
              <w:ind w:left="0" w:firstLine="0"/>
              <w:rPr>
                <w:color w:val="000000" w:themeColor="text1"/>
              </w:rPr>
            </w:pPr>
            <w:r w:rsidRPr="00510860">
              <w:rPr>
                <w:color w:val="000000" w:themeColor="text1"/>
              </w:rPr>
              <w:t>Krajina</w:t>
            </w:r>
            <w:r w:rsidRPr="00510860">
              <w:rPr>
                <w:color w:val="000000" w:themeColor="text1"/>
              </w:rPr>
              <w:br/>
              <w:t>Country</w:t>
            </w:r>
          </w:p>
        </w:tc>
        <w:tc>
          <w:tcPr>
            <w:tcW w:w="812" w:type="dxa"/>
            <w:tcBorders>
              <w:top w:val="single" w:sz="12" w:space="0" w:color="auto"/>
              <w:bottom w:val="single" w:sz="12" w:space="0" w:color="auto"/>
            </w:tcBorders>
          </w:tcPr>
          <w:p w:rsidR="00510860" w:rsidRPr="00510860" w:rsidRDefault="00510860" w:rsidP="00510860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510860">
              <w:rPr>
                <w:color w:val="000000" w:themeColor="text1"/>
                <w:lang w:val="en-US"/>
              </w:rPr>
              <w:t>2014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</w:tcPr>
          <w:p w:rsidR="00510860" w:rsidRPr="00510860" w:rsidRDefault="00510860" w:rsidP="00510860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510860">
              <w:rPr>
                <w:color w:val="000000" w:themeColor="text1"/>
                <w:lang w:val="en-US"/>
              </w:rPr>
              <w:t>2015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</w:tcPr>
          <w:p w:rsidR="00510860" w:rsidRPr="00510860" w:rsidRDefault="00510860" w:rsidP="00510860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510860">
              <w:rPr>
                <w:color w:val="000000" w:themeColor="text1"/>
                <w:lang w:val="en-US"/>
              </w:rPr>
              <w:t>2016</w:t>
            </w:r>
          </w:p>
        </w:tc>
        <w:tc>
          <w:tcPr>
            <w:tcW w:w="812" w:type="dxa"/>
            <w:tcBorders>
              <w:top w:val="single" w:sz="12" w:space="0" w:color="auto"/>
              <w:bottom w:val="single" w:sz="12" w:space="0" w:color="auto"/>
            </w:tcBorders>
          </w:tcPr>
          <w:p w:rsidR="00510860" w:rsidRPr="00510860" w:rsidRDefault="00510860" w:rsidP="00510860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510860">
              <w:rPr>
                <w:color w:val="000000" w:themeColor="text1"/>
                <w:lang w:val="en-US"/>
              </w:rPr>
              <w:t>2017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510860" w:rsidRPr="00510860" w:rsidRDefault="00510860" w:rsidP="00510860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510860">
              <w:rPr>
                <w:color w:val="000000" w:themeColor="text1"/>
                <w:lang w:val="en-US"/>
              </w:rPr>
              <w:t>2018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510860" w:rsidRPr="00510860" w:rsidRDefault="00510860" w:rsidP="00510860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510860">
              <w:rPr>
                <w:color w:val="000000" w:themeColor="text1"/>
                <w:lang w:val="en-US"/>
              </w:rPr>
              <w:t>201</w:t>
            </w:r>
            <w:r>
              <w:rPr>
                <w:color w:val="000000" w:themeColor="text1"/>
                <w:lang w:val="en-US"/>
              </w:rPr>
              <w:t>9</w:t>
            </w:r>
          </w:p>
        </w:tc>
      </w:tr>
      <w:tr w:rsidR="00510860" w:rsidRPr="00510860" w:rsidTr="00964A0A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510860" w:rsidRPr="00510860" w:rsidRDefault="00510860" w:rsidP="0051086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510860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12" w:type="dxa"/>
            <w:tcBorders>
              <w:top w:val="single" w:sz="12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10860">
              <w:rPr>
                <w:rFonts w:asciiTheme="minorBidi" w:hAnsiTheme="minorBidi" w:cstheme="minorBidi"/>
                <w:b/>
                <w:bCs/>
                <w:szCs w:val="16"/>
              </w:rPr>
              <w:t>92,3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10860">
              <w:rPr>
                <w:rFonts w:asciiTheme="minorBidi" w:hAnsiTheme="minorBidi" w:cstheme="minorBidi"/>
                <w:b/>
                <w:bCs/>
                <w:szCs w:val="16"/>
              </w:rPr>
              <w:t>92,8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10860">
              <w:rPr>
                <w:rFonts w:asciiTheme="minorBidi" w:hAnsiTheme="minorBidi" w:cstheme="minorBidi"/>
                <w:b/>
                <w:bCs/>
                <w:szCs w:val="16"/>
              </w:rPr>
              <w:t>93,1</w:t>
            </w:r>
          </w:p>
        </w:tc>
        <w:tc>
          <w:tcPr>
            <w:tcW w:w="81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10860">
              <w:rPr>
                <w:rFonts w:asciiTheme="minorBidi" w:hAnsiTheme="minorBidi" w:cstheme="minorBidi"/>
                <w:b/>
                <w:bCs/>
                <w:szCs w:val="16"/>
              </w:rPr>
              <w:t>92,7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:rsidR="00510860" w:rsidRPr="00510860" w:rsidRDefault="00510860" w:rsidP="00510860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10860">
              <w:rPr>
                <w:rFonts w:asciiTheme="minorBidi" w:hAnsiTheme="minorBidi" w:cstheme="minorBidi"/>
                <w:b/>
                <w:bCs/>
                <w:szCs w:val="16"/>
              </w:rPr>
              <w:t>92,6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510860" w:rsidRPr="00510860" w:rsidRDefault="00510860" w:rsidP="00510860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10860">
              <w:rPr>
                <w:rFonts w:asciiTheme="minorBidi" w:hAnsiTheme="minorBidi" w:cstheme="minorBidi"/>
                <w:b/>
                <w:bCs/>
                <w:szCs w:val="16"/>
              </w:rPr>
              <w:t>92,1</w:t>
            </w:r>
          </w:p>
        </w:tc>
      </w:tr>
      <w:tr w:rsidR="00510860" w:rsidRPr="00510860" w:rsidTr="00964A0A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72,4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73,6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74,3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510860">
              <w:rPr>
                <w:rFonts w:asciiTheme="minorBidi" w:hAnsiTheme="minorBidi" w:cstheme="minorBidi"/>
                <w:szCs w:val="16"/>
              </w:rPr>
              <w:t>75,9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77,4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77,2</w:t>
            </w:r>
          </w:p>
        </w:tc>
      </w:tr>
      <w:tr w:rsidR="00510860" w:rsidRPr="00510860" w:rsidTr="00964A0A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12" w:type="dxa"/>
            <w:tcBorders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80,4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81,2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81,7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82,3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82,0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82,1</w:t>
            </w:r>
          </w:p>
        </w:tc>
      </w:tr>
      <w:tr w:rsidR="00510860" w:rsidRPr="00510860" w:rsidTr="00964A0A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77,5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77,8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78,8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81,0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81,5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81,1</w:t>
            </w:r>
          </w:p>
        </w:tc>
      </w:tr>
      <w:tr w:rsidR="00510860" w:rsidRPr="00510860" w:rsidTr="00964A0A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12" w:type="dxa"/>
            <w:tcBorders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95,2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95,0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95,0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95,2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95,1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94,8</w:t>
            </w:r>
          </w:p>
        </w:tc>
      </w:tr>
      <w:tr w:rsidR="00510860" w:rsidRPr="00510860" w:rsidTr="00964A0A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77,7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78,4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510860">
              <w:rPr>
                <w:rFonts w:asciiTheme="minorBidi" w:hAnsiTheme="minorBidi" w:cstheme="minorBidi"/>
                <w:szCs w:val="16"/>
              </w:rPr>
              <w:t>78,8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510860">
              <w:rPr>
                <w:rFonts w:asciiTheme="minorBidi" w:hAnsiTheme="minorBidi" w:cstheme="minorBidi"/>
                <w:szCs w:val="16"/>
              </w:rPr>
              <w:t>79,1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78,7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79,6</w:t>
            </w:r>
          </w:p>
        </w:tc>
      </w:tr>
      <w:tr w:rsidR="00510860" w:rsidRPr="00510860" w:rsidTr="00964A0A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12" w:type="dxa"/>
            <w:tcBorders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84,0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85,5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85,6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85,1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85,8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87,3</w:t>
            </w:r>
          </w:p>
        </w:tc>
      </w:tr>
      <w:tr w:rsidR="00510860" w:rsidRPr="00510860" w:rsidTr="00964A0A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83,9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85,2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85,7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85,6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86,6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87,7</w:t>
            </w:r>
          </w:p>
        </w:tc>
      </w:tr>
      <w:tr w:rsidR="00510860" w:rsidRPr="00510860" w:rsidTr="00964A0A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12" w:type="dxa"/>
            <w:tcBorders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77,7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78,3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78,8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79,1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79,7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80,3</w:t>
            </w:r>
          </w:p>
        </w:tc>
      </w:tr>
      <w:tr w:rsidR="00510860" w:rsidRPr="00510860" w:rsidTr="00964A0A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67,0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68,6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70,2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71,7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72,6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77,0</w:t>
            </w:r>
          </w:p>
        </w:tc>
      </w:tr>
      <w:tr w:rsidR="00510860" w:rsidRPr="00510860" w:rsidTr="00964A0A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12" w:type="dxa"/>
            <w:tcBorders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77,1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77,3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77,8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78,8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79,3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79,7</w:t>
            </w:r>
          </w:p>
        </w:tc>
      </w:tr>
      <w:tr w:rsidR="00510860" w:rsidRPr="00510860" w:rsidTr="00964A0A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85,8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86,3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85,3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85,9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87,0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88,1</w:t>
            </w:r>
          </w:p>
        </w:tc>
      </w:tr>
      <w:tr w:rsidR="00510860" w:rsidRPr="00510860" w:rsidTr="00964A0A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12" w:type="dxa"/>
            <w:tcBorders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77,3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78,3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78,3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510860">
              <w:rPr>
                <w:rFonts w:asciiTheme="minorBidi" w:hAnsiTheme="minorBidi" w:cstheme="minorBidi"/>
                <w:szCs w:val="16"/>
              </w:rPr>
              <w:t>79,4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80,2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81,0</w:t>
            </w:r>
          </w:p>
        </w:tc>
      </w:tr>
      <w:tr w:rsidR="00510860" w:rsidRPr="00510860" w:rsidTr="00964A0A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91,7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91,8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93,2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93,2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93,3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93,5</w:t>
            </w:r>
          </w:p>
        </w:tc>
      </w:tr>
      <w:tr w:rsidR="00510860" w:rsidRPr="00510860" w:rsidTr="00964A0A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12" w:type="dxa"/>
            <w:tcBorders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86,0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86,9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88,2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87,5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87,8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88,6</w:t>
            </w:r>
          </w:p>
        </w:tc>
      </w:tr>
      <w:tr w:rsidR="00510860" w:rsidRPr="00510860" w:rsidTr="00964A0A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84,1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510860">
              <w:rPr>
                <w:rFonts w:asciiTheme="minorBidi" w:hAnsiTheme="minorBidi" w:cstheme="minorBidi"/>
                <w:szCs w:val="16"/>
              </w:rPr>
              <w:t>76,4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510860">
              <w:rPr>
                <w:rFonts w:asciiTheme="minorBidi" w:hAnsiTheme="minorBidi" w:cstheme="minorBidi"/>
                <w:szCs w:val="16"/>
              </w:rPr>
              <w:t>79,5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510860">
              <w:rPr>
                <w:rFonts w:asciiTheme="minorBidi" w:hAnsiTheme="minorBidi" w:cstheme="minorBidi"/>
                <w:szCs w:val="16"/>
              </w:rPr>
              <w:t>77,2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78,7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79,7</w:t>
            </w:r>
          </w:p>
        </w:tc>
      </w:tr>
      <w:tr w:rsidR="00510860" w:rsidRPr="00510860" w:rsidTr="00964A0A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12" w:type="dxa"/>
            <w:tcBorders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85,1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84,9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85,2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86,0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86,4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86,3</w:t>
            </w:r>
          </w:p>
        </w:tc>
      </w:tr>
      <w:tr w:rsidR="00510860" w:rsidRPr="00510860" w:rsidTr="00964A0A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44,5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45,6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47,7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51,1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54,1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54,8</w:t>
            </w:r>
          </w:p>
        </w:tc>
      </w:tr>
      <w:tr w:rsidR="00510860" w:rsidRPr="00510860" w:rsidTr="00964A0A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12" w:type="dxa"/>
            <w:tcBorders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88,7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88,5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87,9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87,6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87,6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87,6</w:t>
            </w:r>
          </w:p>
        </w:tc>
      </w:tr>
      <w:tr w:rsidR="00510860" w:rsidRPr="00510860" w:rsidTr="00964A0A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90,4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90,6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91,1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92,0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92,1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92,2</w:t>
            </w:r>
          </w:p>
        </w:tc>
      </w:tr>
      <w:tr w:rsidR="00510860" w:rsidRPr="00510860" w:rsidTr="00964A0A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12" w:type="dxa"/>
            <w:tcBorders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38,8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41,4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43,0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43,3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44,8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47,7</w:t>
            </w:r>
          </w:p>
        </w:tc>
      </w:tr>
      <w:tr w:rsidR="00510860" w:rsidRPr="00510860" w:rsidTr="00964A0A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88,0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88,7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88,2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88,3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88,7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88,4</w:t>
            </w:r>
          </w:p>
        </w:tc>
      </w:tr>
      <w:tr w:rsidR="00510860" w:rsidRPr="00510860" w:rsidTr="00964A0A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12" w:type="dxa"/>
            <w:tcBorders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75,5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77,6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78,9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79,7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80,1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80,5</w:t>
            </w:r>
          </w:p>
        </w:tc>
      </w:tr>
      <w:tr w:rsidR="00510860" w:rsidRPr="00510860" w:rsidTr="00964A0A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87,1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88,0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88,6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88,9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88,8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89,3</w:t>
            </w:r>
          </w:p>
        </w:tc>
      </w:tr>
      <w:tr w:rsidR="00510860" w:rsidRPr="00510860" w:rsidTr="00964A0A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12" w:type="dxa"/>
            <w:tcBorders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80,4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80,3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79,8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80,1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79,9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80,6</w:t>
            </w:r>
          </w:p>
        </w:tc>
      </w:tr>
      <w:tr w:rsidR="00510860" w:rsidRPr="00510860" w:rsidTr="00964A0A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54,8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55,3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55,7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56,5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57,2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58,3</w:t>
            </w:r>
          </w:p>
        </w:tc>
      </w:tr>
      <w:tr w:rsidR="00510860" w:rsidRPr="00510860" w:rsidTr="00964A0A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12" w:type="dxa"/>
            <w:tcBorders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82,8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83,2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84,3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84,5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510860">
              <w:rPr>
                <w:rFonts w:asciiTheme="minorBidi" w:hAnsiTheme="minorBidi" w:cstheme="minorBidi"/>
                <w:szCs w:val="16"/>
              </w:rPr>
              <w:t>84,5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84,7</w:t>
            </w:r>
          </w:p>
        </w:tc>
      </w:tr>
      <w:tr w:rsidR="00510860" w:rsidRPr="00510860" w:rsidTr="00964A0A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57,6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58,0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58,1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58,8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59,7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59,8</w:t>
            </w:r>
          </w:p>
        </w:tc>
      </w:tr>
      <w:tr w:rsidR="00510860" w:rsidRPr="00510860" w:rsidTr="00964A0A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10860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12" w:type="dxa"/>
            <w:tcBorders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10860">
              <w:rPr>
                <w:rFonts w:asciiTheme="minorBidi" w:hAnsiTheme="minorBidi" w:cstheme="minorBidi"/>
                <w:b/>
                <w:bCs/>
                <w:szCs w:val="16"/>
              </w:rPr>
              <w:t>76,2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10860">
              <w:rPr>
                <w:rFonts w:asciiTheme="minorBidi" w:hAnsiTheme="minorBidi" w:cstheme="minorBidi"/>
                <w:b/>
                <w:bCs/>
                <w:szCs w:val="16"/>
              </w:rPr>
              <w:t>76,6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10860">
              <w:rPr>
                <w:rFonts w:asciiTheme="minorBidi" w:hAnsiTheme="minorBidi" w:cstheme="minorBidi"/>
                <w:b/>
                <w:bCs/>
                <w:szCs w:val="16"/>
              </w:rPr>
              <w:t>76,9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10860">
              <w:rPr>
                <w:rFonts w:asciiTheme="minorBidi" w:hAnsiTheme="minorBidi" w:cstheme="minorBidi"/>
                <w:b/>
                <w:bCs/>
                <w:szCs w:val="16"/>
              </w:rPr>
              <w:t>77,3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10860">
              <w:rPr>
                <w:rFonts w:asciiTheme="minorBidi" w:hAnsiTheme="minorBidi" w:cstheme="minorBidi"/>
                <w:b/>
                <w:bCs/>
                <w:szCs w:val="16"/>
              </w:rPr>
              <w:t>77,7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10860">
              <w:rPr>
                <w:rFonts w:asciiTheme="minorBidi" w:hAnsiTheme="minorBidi" w:cstheme="minorBidi"/>
                <w:b/>
                <w:bCs/>
                <w:szCs w:val="16"/>
              </w:rPr>
              <w:t>78,2</w:t>
            </w:r>
          </w:p>
        </w:tc>
      </w:tr>
      <w:tr w:rsidR="00510860" w:rsidRPr="00510860" w:rsidTr="00964A0A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Čierna Hora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88,4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89,6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88,3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88,2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88,7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89,5</w:t>
            </w:r>
          </w:p>
        </w:tc>
      </w:tr>
      <w:tr w:rsidR="00510860" w:rsidRPr="00510860" w:rsidTr="00964A0A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Severné Macedónsko</w:t>
            </w:r>
          </w:p>
        </w:tc>
        <w:tc>
          <w:tcPr>
            <w:tcW w:w="812" w:type="dxa"/>
            <w:tcBorders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71,7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72,2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74,3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76,0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76,5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77,6</w:t>
            </w:r>
          </w:p>
        </w:tc>
      </w:tr>
      <w:tr w:rsidR="00510860" w:rsidRPr="00510860" w:rsidTr="00964A0A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81,7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82,2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82,1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82,2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82,8</w:t>
            </w:r>
          </w:p>
        </w:tc>
        <w:tc>
          <w:tcPr>
            <w:tcW w:w="813" w:type="dxa"/>
            <w:tcBorders>
              <w:left w:val="single" w:sz="4" w:space="0" w:color="auto"/>
              <w:bottom w:val="nil"/>
            </w:tcBorders>
            <w:shd w:val="clear" w:color="auto" w:fill="E0E0E0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83,3</w:t>
            </w:r>
          </w:p>
        </w:tc>
      </w:tr>
      <w:tr w:rsidR="00510860" w:rsidRPr="00510860" w:rsidTr="00964A0A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Turecko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38,7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40,3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41,6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42,1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43,0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44,3</w:t>
            </w:r>
          </w:p>
        </w:tc>
      </w:tr>
      <w:tr w:rsidR="00510860" w:rsidRPr="00510860" w:rsidTr="00964A0A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Island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74,5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74,7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78,0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77,1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76,3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76,7</w:t>
            </w:r>
          </w:p>
        </w:tc>
      </w:tr>
      <w:tr w:rsidR="00510860" w:rsidRPr="00510860" w:rsidTr="00964A0A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Nórsko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82,1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82,4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81,9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81,3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82,2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82,5</w:t>
            </w:r>
          </w:p>
        </w:tc>
      </w:tr>
      <w:tr w:rsidR="00510860" w:rsidRPr="00510860" w:rsidTr="00964A0A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vAlign w:val="bottom"/>
          </w:tcPr>
          <w:p w:rsidR="00510860" w:rsidRPr="00510860" w:rsidRDefault="00510860" w:rsidP="005108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Švajčiarsko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88,9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88,7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89,0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89,2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89,4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510860" w:rsidRPr="00510860" w:rsidRDefault="00510860" w:rsidP="00510860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510860">
              <w:rPr>
                <w:rFonts w:asciiTheme="minorBidi" w:hAnsiTheme="minorBidi" w:cstheme="minorBidi"/>
                <w:szCs w:val="16"/>
              </w:rPr>
              <w:t>89,9</w:t>
            </w:r>
          </w:p>
        </w:tc>
      </w:tr>
    </w:tbl>
    <w:p w:rsidR="004D0A1D" w:rsidRPr="00510860" w:rsidRDefault="004D0A1D" w:rsidP="00C7287D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firstLine="0"/>
        <w:rPr>
          <w:color w:val="000000" w:themeColor="text1"/>
          <w:position w:val="6"/>
        </w:rPr>
      </w:pPr>
      <w:r w:rsidRPr="00510860">
        <w:rPr>
          <w:color w:val="000000" w:themeColor="text1"/>
          <w:position w:val="6"/>
        </w:rPr>
        <w:t xml:space="preserve">zdroj údajov: </w:t>
      </w:r>
      <w:r w:rsidR="00C202C5" w:rsidRPr="00510860">
        <w:rPr>
          <w:color w:val="000000" w:themeColor="text1"/>
          <w:position w:val="6"/>
        </w:rPr>
        <w:t>2</w:t>
      </w:r>
      <w:r w:rsidR="002572DD" w:rsidRPr="00510860">
        <w:rPr>
          <w:color w:val="000000" w:themeColor="text1"/>
          <w:position w:val="6"/>
        </w:rPr>
        <w:t xml:space="preserve"> </w:t>
      </w:r>
      <w:r w:rsidR="00790D85" w:rsidRPr="00510860">
        <w:rPr>
          <w:color w:val="000000" w:themeColor="text1"/>
          <w:position w:val="6"/>
        </w:rPr>
        <w:t>[</w:t>
      </w:r>
      <w:r w:rsidR="005D221B" w:rsidRPr="00510860">
        <w:rPr>
          <w:color w:val="000000" w:themeColor="text1"/>
          <w:position w:val="6"/>
        </w:rPr>
        <w:t>tps00065</w:t>
      </w:r>
      <w:r w:rsidR="00790D85" w:rsidRPr="00510860">
        <w:rPr>
          <w:color w:val="000000" w:themeColor="text1"/>
          <w:position w:val="6"/>
        </w:rPr>
        <w:t>]</w:t>
      </w:r>
      <w:r w:rsidRPr="00510860">
        <w:rPr>
          <w:color w:val="000000" w:themeColor="text1"/>
          <w:position w:val="6"/>
        </w:rPr>
        <w:tab/>
        <w:t xml:space="preserve">Source: </w:t>
      </w:r>
      <w:r w:rsidR="00C202C5" w:rsidRPr="00510860">
        <w:rPr>
          <w:color w:val="000000" w:themeColor="text1"/>
          <w:position w:val="6"/>
        </w:rPr>
        <w:t>2</w:t>
      </w:r>
      <w:r w:rsidR="002572DD" w:rsidRPr="00510860">
        <w:rPr>
          <w:color w:val="000000" w:themeColor="text1"/>
          <w:position w:val="6"/>
        </w:rPr>
        <w:t xml:space="preserve"> </w:t>
      </w:r>
      <w:r w:rsidR="00790D85" w:rsidRPr="00510860">
        <w:rPr>
          <w:color w:val="000000" w:themeColor="text1"/>
          <w:position w:val="6"/>
        </w:rPr>
        <w:t>[</w:t>
      </w:r>
      <w:r w:rsidR="005D221B" w:rsidRPr="00510860">
        <w:rPr>
          <w:color w:val="000000" w:themeColor="text1"/>
          <w:position w:val="6"/>
        </w:rPr>
        <w:t>tps00065</w:t>
      </w:r>
      <w:r w:rsidR="00790D85" w:rsidRPr="00510860">
        <w:rPr>
          <w:color w:val="000000" w:themeColor="text1"/>
          <w:position w:val="6"/>
        </w:rPr>
        <w:t>]</w:t>
      </w:r>
    </w:p>
    <w:p w:rsidR="004D0A1D" w:rsidRPr="00234183" w:rsidRDefault="004D0A1D" w:rsidP="008C53B0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color w:val="000000" w:themeColor="text1"/>
          <w:vertAlign w:val="superscript"/>
        </w:rPr>
      </w:pPr>
      <w:r w:rsidRPr="00822680">
        <w:rPr>
          <w:color w:val="000000" w:themeColor="text1"/>
          <w:highlight w:val="yellow"/>
        </w:rPr>
        <w:br w:type="page"/>
      </w:r>
      <w:r w:rsidR="002A3F81" w:rsidRPr="00234183">
        <w:rPr>
          <w:color w:val="000000" w:themeColor="text1"/>
        </w:rPr>
        <w:t>T 31</w:t>
      </w:r>
      <w:r w:rsidR="000E2C8C" w:rsidRPr="00234183">
        <w:rPr>
          <w:b w:val="0"/>
          <w:color w:val="000000" w:themeColor="text1"/>
        </w:rPr>
        <w:t>–</w:t>
      </w:r>
      <w:r w:rsidR="00F127BF" w:rsidRPr="00234183">
        <w:rPr>
          <w:b w:val="0"/>
          <w:bCs/>
          <w:color w:val="000000" w:themeColor="text1"/>
        </w:rPr>
        <w:t>1</w:t>
      </w:r>
      <w:r w:rsidR="00A717FA" w:rsidRPr="00234183">
        <w:rPr>
          <w:b w:val="0"/>
          <w:bCs/>
          <w:color w:val="000000" w:themeColor="text1"/>
        </w:rPr>
        <w:t>1</w:t>
      </w:r>
      <w:r w:rsidRPr="00234183">
        <w:rPr>
          <w:b w:val="0"/>
          <w:bCs/>
          <w:color w:val="000000" w:themeColor="text1"/>
        </w:rPr>
        <w:t>.</w:t>
      </w:r>
      <w:r w:rsidRPr="00234183">
        <w:rPr>
          <w:b w:val="0"/>
          <w:bCs/>
          <w:color w:val="000000" w:themeColor="text1"/>
        </w:rPr>
        <w:tab/>
      </w:r>
      <w:r w:rsidRPr="00234183">
        <w:rPr>
          <w:color w:val="000000" w:themeColor="text1"/>
        </w:rPr>
        <w:t xml:space="preserve">Dosiahnutá úroveň vzdelania </w:t>
      </w:r>
      <w:r w:rsidR="00BB0F05" w:rsidRPr="00234183">
        <w:rPr>
          <w:color w:val="000000" w:themeColor="text1"/>
        </w:rPr>
        <w:t>–</w:t>
      </w:r>
      <w:r w:rsidRPr="00234183">
        <w:rPr>
          <w:b w:val="0"/>
          <w:color w:val="000000" w:themeColor="text1"/>
        </w:rPr>
        <w:t xml:space="preserve"> </w:t>
      </w:r>
      <w:r w:rsidRPr="00234183">
        <w:rPr>
          <w:color w:val="000000" w:themeColor="text1"/>
        </w:rPr>
        <w:t xml:space="preserve">ženy </w:t>
      </w:r>
    </w:p>
    <w:p w:rsidR="004D0A1D" w:rsidRPr="00234183" w:rsidRDefault="004D0A1D" w:rsidP="008C53B0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b w:val="0"/>
          <w:color w:val="000000" w:themeColor="text1"/>
        </w:rPr>
      </w:pPr>
      <w:r w:rsidRPr="00234183">
        <w:rPr>
          <w:b w:val="0"/>
          <w:color w:val="000000" w:themeColor="text1"/>
          <w:vertAlign w:val="superscript"/>
        </w:rPr>
        <w:tab/>
      </w:r>
      <w:r w:rsidR="00544F19" w:rsidRPr="00234183">
        <w:rPr>
          <w:b w:val="0"/>
          <w:color w:val="000000" w:themeColor="text1"/>
        </w:rPr>
        <w:t>E</w:t>
      </w:r>
      <w:r w:rsidRPr="00234183">
        <w:rPr>
          <w:b w:val="0"/>
          <w:color w:val="000000" w:themeColor="text1"/>
        </w:rPr>
        <w:t>ducation attainment level – women</w:t>
      </w:r>
    </w:p>
    <w:p w:rsidR="004D0A1D" w:rsidRPr="00234183" w:rsidRDefault="004D0A1D" w:rsidP="008C53B0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rPr>
          <w:b w:val="0"/>
          <w:color w:val="000000" w:themeColor="text1"/>
        </w:rPr>
      </w:pPr>
    </w:p>
    <w:p w:rsidR="004D0A1D" w:rsidRPr="00234183" w:rsidRDefault="004D0A1D" w:rsidP="008C53B0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rPr>
          <w:b w:val="0"/>
          <w:bCs/>
          <w:color w:val="000000" w:themeColor="text1"/>
          <w:sz w:val="16"/>
        </w:rPr>
      </w:pPr>
      <w:r w:rsidRPr="00234183">
        <w:rPr>
          <w:b w:val="0"/>
          <w:bCs/>
          <w:color w:val="000000" w:themeColor="text1"/>
          <w:sz w:val="16"/>
        </w:rPr>
        <w:t>dokončenie</w:t>
      </w:r>
      <w:r w:rsidRPr="00234183">
        <w:rPr>
          <w:color w:val="000000" w:themeColor="text1"/>
        </w:rPr>
        <w:tab/>
      </w:r>
      <w:r w:rsidRPr="00234183">
        <w:rPr>
          <w:b w:val="0"/>
          <w:bCs/>
          <w:color w:val="000000" w:themeColor="text1"/>
          <w:sz w:val="16"/>
        </w:rPr>
        <w:t>End of table</w:t>
      </w:r>
    </w:p>
    <w:p w:rsidR="00DC34AB" w:rsidRPr="00234183" w:rsidRDefault="00DC34AB" w:rsidP="008C53B0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ind w:right="-86"/>
        <w:rPr>
          <w:b w:val="0"/>
          <w:color w:val="000000" w:themeColor="text1"/>
          <w:sz w:val="16"/>
          <w:szCs w:val="16"/>
        </w:rPr>
      </w:pPr>
      <w:r w:rsidRPr="00234183">
        <w:rPr>
          <w:b w:val="0"/>
          <w:color w:val="000000" w:themeColor="text1"/>
          <w:sz w:val="16"/>
          <w:szCs w:val="16"/>
        </w:rPr>
        <w:t>v %</w:t>
      </w:r>
      <w:r w:rsidRPr="00234183">
        <w:rPr>
          <w:b w:val="0"/>
          <w:color w:val="000000" w:themeColor="text1"/>
          <w:sz w:val="16"/>
          <w:szCs w:val="16"/>
        </w:rPr>
        <w:tab/>
        <w:t>Per cent</w:t>
      </w:r>
    </w:p>
    <w:tbl>
      <w:tblPr>
        <w:tblW w:w="7711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812"/>
        <w:gridCol w:w="813"/>
        <w:gridCol w:w="813"/>
        <w:gridCol w:w="812"/>
        <w:gridCol w:w="813"/>
        <w:gridCol w:w="813"/>
      </w:tblGrid>
      <w:tr w:rsidR="00234183" w:rsidRPr="00234183" w:rsidTr="009F2BBB">
        <w:trPr>
          <w:trHeight w:val="646"/>
        </w:trPr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234183" w:rsidRPr="00234183" w:rsidRDefault="00234183" w:rsidP="00234183">
            <w:pPr>
              <w:spacing w:before="140" w:after="120"/>
              <w:ind w:left="0" w:firstLine="0"/>
              <w:rPr>
                <w:color w:val="000000" w:themeColor="text1"/>
              </w:rPr>
            </w:pPr>
            <w:r w:rsidRPr="00234183">
              <w:rPr>
                <w:color w:val="000000" w:themeColor="text1"/>
              </w:rPr>
              <w:t>Krajina</w:t>
            </w:r>
            <w:r w:rsidRPr="00234183">
              <w:rPr>
                <w:color w:val="000000" w:themeColor="text1"/>
              </w:rPr>
              <w:br/>
              <w:t>Country</w:t>
            </w:r>
          </w:p>
        </w:tc>
        <w:tc>
          <w:tcPr>
            <w:tcW w:w="812" w:type="dxa"/>
            <w:tcBorders>
              <w:top w:val="single" w:sz="12" w:space="0" w:color="auto"/>
              <w:bottom w:val="single" w:sz="12" w:space="0" w:color="auto"/>
            </w:tcBorders>
          </w:tcPr>
          <w:p w:rsidR="00234183" w:rsidRPr="00510860" w:rsidRDefault="00234183" w:rsidP="00234183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510860">
              <w:rPr>
                <w:color w:val="000000" w:themeColor="text1"/>
                <w:lang w:val="en-US"/>
              </w:rPr>
              <w:t>2014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</w:tcPr>
          <w:p w:rsidR="00234183" w:rsidRPr="00510860" w:rsidRDefault="00234183" w:rsidP="00234183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510860">
              <w:rPr>
                <w:color w:val="000000" w:themeColor="text1"/>
                <w:lang w:val="en-US"/>
              </w:rPr>
              <w:t>2015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</w:tcPr>
          <w:p w:rsidR="00234183" w:rsidRPr="00510860" w:rsidRDefault="00234183" w:rsidP="00234183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510860">
              <w:rPr>
                <w:color w:val="000000" w:themeColor="text1"/>
                <w:lang w:val="en-US"/>
              </w:rPr>
              <w:t>2016</w:t>
            </w:r>
          </w:p>
        </w:tc>
        <w:tc>
          <w:tcPr>
            <w:tcW w:w="812" w:type="dxa"/>
            <w:tcBorders>
              <w:top w:val="single" w:sz="12" w:space="0" w:color="auto"/>
              <w:bottom w:val="single" w:sz="12" w:space="0" w:color="auto"/>
            </w:tcBorders>
          </w:tcPr>
          <w:p w:rsidR="00234183" w:rsidRPr="00510860" w:rsidRDefault="00234183" w:rsidP="00234183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510860">
              <w:rPr>
                <w:color w:val="000000" w:themeColor="text1"/>
                <w:lang w:val="en-US"/>
              </w:rPr>
              <w:t>2017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234183" w:rsidRPr="00510860" w:rsidRDefault="00234183" w:rsidP="00234183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510860">
              <w:rPr>
                <w:color w:val="000000" w:themeColor="text1"/>
                <w:lang w:val="en-US"/>
              </w:rPr>
              <w:t>2018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234183" w:rsidRPr="00510860" w:rsidRDefault="00234183" w:rsidP="00234183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510860">
              <w:rPr>
                <w:color w:val="000000" w:themeColor="text1"/>
                <w:lang w:val="en-US"/>
              </w:rPr>
              <w:t>201</w:t>
            </w:r>
            <w:r>
              <w:rPr>
                <w:color w:val="000000" w:themeColor="text1"/>
                <w:lang w:val="en-US"/>
              </w:rPr>
              <w:t>9</w:t>
            </w:r>
          </w:p>
        </w:tc>
      </w:tr>
      <w:tr w:rsidR="00234183" w:rsidRPr="00234183" w:rsidTr="009F2BBB">
        <w:tc>
          <w:tcPr>
            <w:tcW w:w="2835" w:type="dxa"/>
            <w:tcBorders>
              <w:top w:val="single" w:sz="12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234183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1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234183">
              <w:rPr>
                <w:rFonts w:asciiTheme="minorBidi" w:hAnsiTheme="minorBidi" w:cstheme="minorBidi"/>
                <w:b/>
                <w:bCs/>
                <w:szCs w:val="16"/>
              </w:rPr>
              <w:t>89,6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234183">
              <w:rPr>
                <w:rFonts w:asciiTheme="minorBidi" w:hAnsiTheme="minorBidi" w:cstheme="minorBidi"/>
                <w:b/>
                <w:bCs/>
                <w:szCs w:val="16"/>
              </w:rPr>
              <w:t>90,0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234183">
              <w:rPr>
                <w:rFonts w:asciiTheme="minorBidi" w:hAnsiTheme="minorBidi" w:cstheme="minorBidi"/>
                <w:b/>
                <w:bCs/>
                <w:szCs w:val="16"/>
              </w:rPr>
              <w:t>90,6</w:t>
            </w:r>
          </w:p>
        </w:tc>
        <w:tc>
          <w:tcPr>
            <w:tcW w:w="81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234183">
              <w:rPr>
                <w:rFonts w:asciiTheme="minorBidi" w:hAnsiTheme="minorBidi" w:cstheme="minorBidi"/>
                <w:b/>
                <w:bCs/>
                <w:szCs w:val="16"/>
              </w:rPr>
              <w:t>90,2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234183">
              <w:rPr>
                <w:rFonts w:asciiTheme="minorBidi" w:hAnsiTheme="minorBidi" w:cstheme="minorBidi"/>
                <w:b/>
                <w:bCs/>
                <w:szCs w:val="16"/>
              </w:rPr>
              <w:t>90,7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234183" w:rsidRPr="00234183" w:rsidRDefault="00234183" w:rsidP="00234183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234183">
              <w:rPr>
                <w:rFonts w:asciiTheme="minorBidi" w:hAnsiTheme="minorBidi" w:cstheme="minorBidi"/>
                <w:b/>
                <w:bCs/>
                <w:szCs w:val="16"/>
              </w:rPr>
              <w:t>90,6</w:t>
            </w:r>
          </w:p>
        </w:tc>
      </w:tr>
      <w:tr w:rsidR="00234183" w:rsidRPr="00234183" w:rsidTr="009F2BBB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74,7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75,8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75,9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234183">
              <w:rPr>
                <w:rFonts w:asciiTheme="minorBidi" w:hAnsiTheme="minorBidi" w:cstheme="minorBidi"/>
                <w:szCs w:val="16"/>
              </w:rPr>
              <w:t>77,7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79,1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80,2</w:t>
            </w:r>
          </w:p>
        </w:tc>
      </w:tr>
      <w:tr w:rsidR="00234183" w:rsidRPr="00234183" w:rsidTr="009F2BBB">
        <w:tc>
          <w:tcPr>
            <w:tcW w:w="2835" w:type="dxa"/>
            <w:tcBorders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81,8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82,5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82,8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83,3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83,2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82,9</w:t>
            </w:r>
          </w:p>
        </w:tc>
      </w:tr>
      <w:tr w:rsidR="00234183" w:rsidRPr="00234183" w:rsidTr="009F2BBB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77,7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78,1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80,2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81,3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83,0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83,8</w:t>
            </w:r>
          </w:p>
        </w:tc>
      </w:tr>
      <w:tr w:rsidR="00234183" w:rsidRPr="00234183" w:rsidTr="009F2BBB">
        <w:tc>
          <w:tcPr>
            <w:tcW w:w="2835" w:type="dxa"/>
            <w:tcBorders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91,2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91,3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91,8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92,4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92,6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92,7</w:t>
            </w:r>
          </w:p>
        </w:tc>
      </w:tr>
      <w:tr w:rsidR="00234183" w:rsidRPr="00234183" w:rsidTr="009F2BBB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80,2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81,1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234183">
              <w:rPr>
                <w:rFonts w:asciiTheme="minorBidi" w:hAnsiTheme="minorBidi" w:cstheme="minorBidi"/>
                <w:szCs w:val="16"/>
              </w:rPr>
              <w:t>81,7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234183">
              <w:rPr>
                <w:rFonts w:asciiTheme="minorBidi" w:hAnsiTheme="minorBidi" w:cstheme="minorBidi"/>
                <w:szCs w:val="16"/>
              </w:rPr>
              <w:t>82,8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83,3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83,3</w:t>
            </w:r>
          </w:p>
        </w:tc>
      </w:tr>
      <w:tr w:rsidR="00234183" w:rsidRPr="00234183" w:rsidTr="009F2BBB">
        <w:tc>
          <w:tcPr>
            <w:tcW w:w="2835" w:type="dxa"/>
            <w:tcBorders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92,2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91,7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92,5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92,3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92,6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93,0</w:t>
            </w:r>
          </w:p>
        </w:tc>
      </w:tr>
      <w:tr w:rsidR="00234183" w:rsidRPr="00234183" w:rsidTr="009F2BBB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89,2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90,2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90,5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91,2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91,8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92,5</w:t>
            </w:r>
          </w:p>
        </w:tc>
      </w:tr>
      <w:tr w:rsidR="00234183" w:rsidRPr="00234183" w:rsidTr="009F2BBB">
        <w:tc>
          <w:tcPr>
            <w:tcW w:w="2835" w:type="dxa"/>
            <w:tcBorders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75,7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76,9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77,6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77,8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79,0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80,5</w:t>
            </w:r>
          </w:p>
        </w:tc>
      </w:tr>
      <w:tr w:rsidR="00234183" w:rsidRPr="00234183" w:rsidTr="009F2BBB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69,9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72,1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73,4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74,0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74,4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76,6</w:t>
            </w:r>
          </w:p>
        </w:tc>
      </w:tr>
      <w:tr w:rsidR="00234183" w:rsidRPr="00234183" w:rsidTr="009F2BBB">
        <w:tc>
          <w:tcPr>
            <w:tcW w:w="2835" w:type="dxa"/>
            <w:tcBorders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74,7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75,5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76,4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78,0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78,7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79,4</w:t>
            </w:r>
          </w:p>
        </w:tc>
      </w:tr>
      <w:tr w:rsidR="00234183" w:rsidRPr="00234183" w:rsidTr="009F2BBB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79,5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79,9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80,1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81,6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83,3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83,5</w:t>
            </w:r>
          </w:p>
        </w:tc>
      </w:tr>
      <w:tr w:rsidR="00234183" w:rsidRPr="00234183" w:rsidTr="009F2BBB">
        <w:tc>
          <w:tcPr>
            <w:tcW w:w="2835" w:type="dxa"/>
            <w:tcBorders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83,2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83,8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84,4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234183">
              <w:rPr>
                <w:rFonts w:asciiTheme="minorBidi" w:hAnsiTheme="minorBidi" w:cstheme="minorBidi"/>
                <w:szCs w:val="16"/>
              </w:rPr>
              <w:t>85,5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86,1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86,2</w:t>
            </w:r>
          </w:p>
        </w:tc>
      </w:tr>
      <w:tr w:rsidR="00234183" w:rsidRPr="00234183" w:rsidTr="009F2BBB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94,7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95,1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96,0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96,3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96,2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96,3</w:t>
            </w:r>
          </w:p>
        </w:tc>
      </w:tr>
      <w:tr w:rsidR="00234183" w:rsidRPr="00234183" w:rsidTr="009F2BBB">
        <w:tc>
          <w:tcPr>
            <w:tcW w:w="2835" w:type="dxa"/>
            <w:tcBorders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92,7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93,2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93,0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93,0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93,3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93,5</w:t>
            </w:r>
          </w:p>
        </w:tc>
      </w:tr>
      <w:tr w:rsidR="00234183" w:rsidRPr="00234183" w:rsidTr="009F2BBB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79,8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234183">
              <w:rPr>
                <w:rFonts w:asciiTheme="minorBidi" w:hAnsiTheme="minorBidi" w:cstheme="minorBidi"/>
                <w:szCs w:val="16"/>
              </w:rPr>
              <w:t>75,6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234183">
              <w:rPr>
                <w:rFonts w:asciiTheme="minorBidi" w:hAnsiTheme="minorBidi" w:cstheme="minorBidi"/>
                <w:szCs w:val="16"/>
              </w:rPr>
              <w:t>77,3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234183">
              <w:rPr>
                <w:rFonts w:asciiTheme="minorBidi" w:hAnsiTheme="minorBidi" w:cstheme="minorBidi"/>
                <w:szCs w:val="16"/>
              </w:rPr>
              <w:t>75,6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78,4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78,9</w:t>
            </w:r>
          </w:p>
        </w:tc>
      </w:tr>
      <w:tr w:rsidR="00234183" w:rsidRPr="00234183" w:rsidTr="009F2BBB">
        <w:tc>
          <w:tcPr>
            <w:tcW w:w="2835" w:type="dxa"/>
            <w:tcBorders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81,1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81,6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81,6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82,1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83,3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83,6</w:t>
            </w:r>
          </w:p>
        </w:tc>
      </w:tr>
      <w:tr w:rsidR="00234183" w:rsidRPr="00234183" w:rsidTr="009F2BBB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43,7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46,4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49,1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51,2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53,9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55,8</w:t>
            </w:r>
          </w:p>
        </w:tc>
      </w:tr>
      <w:tr w:rsidR="00234183" w:rsidRPr="00234183" w:rsidTr="009F2BBB">
        <w:tc>
          <w:tcPr>
            <w:tcW w:w="2835" w:type="dxa"/>
            <w:tcBorders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85,1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85,1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85,1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85,3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85,6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85,7</w:t>
            </w:r>
          </w:p>
        </w:tc>
      </w:tr>
      <w:tr w:rsidR="00234183" w:rsidRPr="00234183" w:rsidTr="009F2BBB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90,6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91,0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91,5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92,2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92,7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93,0</w:t>
            </w:r>
          </w:p>
        </w:tc>
      </w:tr>
      <w:tr w:rsidR="00234183" w:rsidRPr="00234183" w:rsidTr="009F2BBB">
        <w:tc>
          <w:tcPr>
            <w:tcW w:w="2835" w:type="dxa"/>
            <w:tcBorders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47,5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48,6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50,5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52,2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54,4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56,3</w:t>
            </w:r>
          </w:p>
        </w:tc>
      </w:tr>
      <w:tr w:rsidR="00234183" w:rsidRPr="00234183" w:rsidTr="009F2BBB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79,8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80,7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80,8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81,7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81,9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82,7</w:t>
            </w:r>
          </w:p>
        </w:tc>
      </w:tr>
      <w:tr w:rsidR="00234183" w:rsidRPr="00234183" w:rsidTr="009F2BBB">
        <w:tc>
          <w:tcPr>
            <w:tcW w:w="2835" w:type="dxa"/>
            <w:tcBorders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70,0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72,4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74,5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76,1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76,8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77,5</w:t>
            </w:r>
          </w:p>
        </w:tc>
      </w:tr>
      <w:tr w:rsidR="00234183" w:rsidRPr="00234183" w:rsidTr="009F2BBB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84,2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85,5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86,0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86,9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87,4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88,3</w:t>
            </w:r>
          </w:p>
        </w:tc>
      </w:tr>
      <w:tr w:rsidR="00234183" w:rsidRPr="00234183" w:rsidTr="009F2BBB">
        <w:tc>
          <w:tcPr>
            <w:tcW w:w="2835" w:type="dxa"/>
            <w:tcBorders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78,0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79,0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79,3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80,1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80,9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81,6</w:t>
            </w:r>
          </w:p>
        </w:tc>
      </w:tr>
      <w:tr w:rsidR="00234183" w:rsidRPr="00234183" w:rsidTr="009F2BBB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58,4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59,6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60,9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61,7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63,0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64,3</w:t>
            </w:r>
          </w:p>
        </w:tc>
      </w:tr>
      <w:tr w:rsidR="00234183" w:rsidRPr="00234183" w:rsidTr="009F2BBB">
        <w:tc>
          <w:tcPr>
            <w:tcW w:w="2835" w:type="dxa"/>
            <w:tcBorders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84,7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85,5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85,8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86,2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234183" w:rsidRDefault="00472117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234183" w:rsidRPr="00234183">
              <w:rPr>
                <w:rFonts w:asciiTheme="minorBidi" w:hAnsiTheme="minorBidi" w:cstheme="minorBidi"/>
                <w:szCs w:val="16"/>
              </w:rPr>
              <w:t>86,9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87,6</w:t>
            </w:r>
          </w:p>
        </w:tc>
      </w:tr>
      <w:tr w:rsidR="00234183" w:rsidRPr="00234183" w:rsidTr="009F2BBB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61,0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61,8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62,2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63,0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63,8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64,5</w:t>
            </w:r>
          </w:p>
        </w:tc>
      </w:tr>
      <w:tr w:rsidR="00234183" w:rsidRPr="00234183" w:rsidTr="009F2BBB">
        <w:tc>
          <w:tcPr>
            <w:tcW w:w="2835" w:type="dxa"/>
            <w:tcBorders>
              <w:bottom w:val="nil"/>
              <w:right w:val="single" w:sz="6" w:space="0" w:color="auto"/>
            </w:tcBorders>
            <w:vAlign w:val="bottom"/>
          </w:tcPr>
          <w:p w:rsidR="00234183" w:rsidRPr="008163F1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8163F1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8163F1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8163F1">
              <w:rPr>
                <w:rFonts w:asciiTheme="minorBidi" w:hAnsiTheme="minorBidi" w:cstheme="minorBidi"/>
                <w:b/>
                <w:bCs/>
                <w:szCs w:val="16"/>
              </w:rPr>
              <w:t>75,6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8163F1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8163F1">
              <w:rPr>
                <w:rFonts w:asciiTheme="minorBidi" w:hAnsiTheme="minorBidi" w:cstheme="minorBidi"/>
                <w:b/>
                <w:bCs/>
                <w:szCs w:val="16"/>
              </w:rPr>
              <w:t>76,5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8163F1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8163F1">
              <w:rPr>
                <w:rFonts w:asciiTheme="minorBidi" w:hAnsiTheme="minorBidi" w:cstheme="minorBidi"/>
                <w:b/>
                <w:bCs/>
                <w:szCs w:val="16"/>
              </w:rPr>
              <w:t>77,0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8163F1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8163F1">
              <w:rPr>
                <w:rFonts w:asciiTheme="minorBidi" w:hAnsiTheme="minorBidi" w:cstheme="minorBidi"/>
                <w:b/>
                <w:bCs/>
                <w:szCs w:val="16"/>
              </w:rPr>
              <w:t>77,8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34183" w:rsidRPr="008163F1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8163F1">
              <w:rPr>
                <w:rFonts w:asciiTheme="minorBidi" w:hAnsiTheme="minorBidi" w:cstheme="minorBidi"/>
                <w:b/>
                <w:bCs/>
                <w:szCs w:val="16"/>
              </w:rPr>
              <w:t>78,5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234183" w:rsidRPr="008163F1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8163F1">
              <w:rPr>
                <w:rFonts w:asciiTheme="minorBidi" w:hAnsiTheme="minorBidi" w:cstheme="minorBidi"/>
                <w:b/>
                <w:bCs/>
                <w:szCs w:val="16"/>
              </w:rPr>
              <w:t>79,2</w:t>
            </w:r>
          </w:p>
        </w:tc>
      </w:tr>
      <w:tr w:rsidR="00234183" w:rsidRPr="00234183" w:rsidTr="009F2BBB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Čierna Hora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82,8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82,3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82,8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83,9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84,9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86,2</w:t>
            </w:r>
          </w:p>
        </w:tc>
      </w:tr>
      <w:tr w:rsidR="00234183" w:rsidRPr="00234183" w:rsidTr="009F2BBB">
        <w:tc>
          <w:tcPr>
            <w:tcW w:w="2835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234183" w:rsidRPr="00234183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Severné Macedónsko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59,7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60,4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62,3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63,1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63,8</w:t>
            </w:r>
          </w:p>
        </w:tc>
        <w:tc>
          <w:tcPr>
            <w:tcW w:w="813" w:type="dxa"/>
            <w:tcBorders>
              <w:left w:val="single" w:sz="6" w:space="0" w:color="auto"/>
              <w:right w:val="nil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65,5</w:t>
            </w:r>
          </w:p>
        </w:tc>
      </w:tr>
      <w:tr w:rsidR="00234183" w:rsidRPr="00234183" w:rsidTr="009F2BBB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76,0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77,2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77,6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77,9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79,0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E0E0E0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79,7</w:t>
            </w:r>
          </w:p>
        </w:tc>
      </w:tr>
      <w:tr w:rsidR="00234183" w:rsidRPr="00234183" w:rsidTr="009F2BBB">
        <w:tc>
          <w:tcPr>
            <w:tcW w:w="2835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234183" w:rsidRPr="00234183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Turecko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26,4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27,9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29,6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30,7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31,8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33,5</w:t>
            </w:r>
          </w:p>
        </w:tc>
      </w:tr>
      <w:tr w:rsidR="00234183" w:rsidRPr="00234183" w:rsidTr="009F2BBB">
        <w:tc>
          <w:tcPr>
            <w:tcW w:w="2835" w:type="dxa"/>
            <w:tcBorders>
              <w:left w:val="nil"/>
              <w:right w:val="single" w:sz="6" w:space="0" w:color="auto"/>
            </w:tcBorders>
            <w:shd w:val="clear" w:color="auto" w:fill="D9D9D9"/>
            <w:vAlign w:val="bottom"/>
          </w:tcPr>
          <w:p w:rsidR="00234183" w:rsidRPr="00234183" w:rsidRDefault="00234183" w:rsidP="0023418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Island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72,6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75,3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78,3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77,5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79,8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234183" w:rsidRPr="00234183" w:rsidRDefault="00234183" w:rsidP="0023418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34183">
              <w:rPr>
                <w:rFonts w:asciiTheme="minorBidi" w:hAnsiTheme="minorBidi" w:cstheme="minorBidi"/>
                <w:szCs w:val="16"/>
              </w:rPr>
              <w:t>80,7</w:t>
            </w:r>
          </w:p>
        </w:tc>
      </w:tr>
    </w:tbl>
    <w:p w:rsidR="004D0A1D" w:rsidRPr="00234183" w:rsidRDefault="004D0A1D" w:rsidP="00C7287D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firstLine="0"/>
        <w:rPr>
          <w:color w:val="000000" w:themeColor="text1"/>
          <w:position w:val="6"/>
        </w:rPr>
      </w:pPr>
      <w:r w:rsidRPr="00234183">
        <w:rPr>
          <w:color w:val="000000" w:themeColor="text1"/>
          <w:position w:val="6"/>
        </w:rPr>
        <w:t xml:space="preserve">zdroj údajov: </w:t>
      </w:r>
      <w:r w:rsidR="00C202C5" w:rsidRPr="00234183">
        <w:rPr>
          <w:color w:val="000000" w:themeColor="text1"/>
          <w:position w:val="6"/>
        </w:rPr>
        <w:t>2</w:t>
      </w:r>
      <w:r w:rsidR="002572DD" w:rsidRPr="00234183">
        <w:rPr>
          <w:color w:val="000000" w:themeColor="text1"/>
          <w:position w:val="6"/>
        </w:rPr>
        <w:t xml:space="preserve"> </w:t>
      </w:r>
      <w:r w:rsidR="00790D85" w:rsidRPr="00234183">
        <w:rPr>
          <w:color w:val="000000" w:themeColor="text1"/>
          <w:position w:val="6"/>
        </w:rPr>
        <w:t>[</w:t>
      </w:r>
      <w:r w:rsidR="005D221B" w:rsidRPr="00234183">
        <w:rPr>
          <w:color w:val="000000" w:themeColor="text1"/>
          <w:position w:val="6"/>
        </w:rPr>
        <w:t>tps00065</w:t>
      </w:r>
      <w:r w:rsidR="00790D85" w:rsidRPr="00234183">
        <w:rPr>
          <w:color w:val="000000" w:themeColor="text1"/>
          <w:position w:val="6"/>
        </w:rPr>
        <w:t>]</w:t>
      </w:r>
      <w:r w:rsidRPr="00234183">
        <w:rPr>
          <w:color w:val="000000" w:themeColor="text1"/>
          <w:position w:val="6"/>
        </w:rPr>
        <w:tab/>
        <w:t xml:space="preserve">Source: </w:t>
      </w:r>
      <w:r w:rsidR="00C202C5" w:rsidRPr="00234183">
        <w:rPr>
          <w:color w:val="000000" w:themeColor="text1"/>
          <w:position w:val="6"/>
        </w:rPr>
        <w:t>2</w:t>
      </w:r>
      <w:r w:rsidR="002572DD" w:rsidRPr="00234183">
        <w:rPr>
          <w:color w:val="000000" w:themeColor="text1"/>
          <w:position w:val="6"/>
        </w:rPr>
        <w:t xml:space="preserve"> </w:t>
      </w:r>
      <w:r w:rsidR="00790D85" w:rsidRPr="00234183">
        <w:rPr>
          <w:color w:val="000000" w:themeColor="text1"/>
          <w:position w:val="6"/>
        </w:rPr>
        <w:t>[</w:t>
      </w:r>
      <w:r w:rsidR="005D221B" w:rsidRPr="00234183">
        <w:rPr>
          <w:color w:val="000000" w:themeColor="text1"/>
          <w:position w:val="6"/>
        </w:rPr>
        <w:t>tps00065</w:t>
      </w:r>
      <w:r w:rsidR="00790D85" w:rsidRPr="00234183">
        <w:rPr>
          <w:color w:val="000000" w:themeColor="text1"/>
          <w:position w:val="6"/>
        </w:rPr>
        <w:t>]</w:t>
      </w:r>
    </w:p>
    <w:p w:rsidR="004D0A1D" w:rsidRPr="00130857" w:rsidRDefault="004D0A1D" w:rsidP="00BB0F05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color w:val="000000" w:themeColor="text1"/>
          <w:vertAlign w:val="superscript"/>
          <w:lang w:val="en-US"/>
        </w:rPr>
      </w:pPr>
      <w:r w:rsidRPr="00822680">
        <w:rPr>
          <w:color w:val="000000" w:themeColor="text1"/>
          <w:highlight w:val="yellow"/>
          <w:lang w:val="en-US"/>
        </w:rPr>
        <w:br w:type="page"/>
      </w:r>
      <w:r w:rsidR="002A3F81" w:rsidRPr="00130857">
        <w:rPr>
          <w:color w:val="000000" w:themeColor="text1"/>
          <w:lang w:val="en-US"/>
        </w:rPr>
        <w:t>T 31</w:t>
      </w:r>
      <w:r w:rsidR="000E2C8C" w:rsidRPr="00130857">
        <w:rPr>
          <w:b w:val="0"/>
          <w:color w:val="000000" w:themeColor="text1"/>
          <w:lang w:val="en-US"/>
        </w:rPr>
        <w:t>–</w:t>
      </w:r>
      <w:r w:rsidRPr="00130857">
        <w:rPr>
          <w:b w:val="0"/>
          <w:bCs/>
          <w:color w:val="000000" w:themeColor="text1"/>
          <w:lang w:val="en-US"/>
        </w:rPr>
        <w:t>1</w:t>
      </w:r>
      <w:r w:rsidR="00A717FA" w:rsidRPr="00130857">
        <w:rPr>
          <w:b w:val="0"/>
          <w:bCs/>
          <w:color w:val="000000" w:themeColor="text1"/>
          <w:lang w:val="en-US"/>
        </w:rPr>
        <w:t>2</w:t>
      </w:r>
      <w:r w:rsidRPr="00130857">
        <w:rPr>
          <w:b w:val="0"/>
          <w:bCs/>
          <w:color w:val="000000" w:themeColor="text1"/>
          <w:lang w:val="en-US"/>
        </w:rPr>
        <w:t>.</w:t>
      </w:r>
      <w:r w:rsidRPr="00130857">
        <w:rPr>
          <w:b w:val="0"/>
          <w:bCs/>
          <w:color w:val="000000" w:themeColor="text1"/>
          <w:lang w:val="en-US"/>
        </w:rPr>
        <w:tab/>
      </w:r>
      <w:r w:rsidR="00F779C7" w:rsidRPr="00130857">
        <w:rPr>
          <w:color w:val="000000" w:themeColor="text1"/>
          <w:lang w:val="en-US"/>
        </w:rPr>
        <w:t>Miera ekonomickej a</w:t>
      </w:r>
      <w:r w:rsidR="00BE6E94" w:rsidRPr="00130857">
        <w:rPr>
          <w:color w:val="000000" w:themeColor="text1"/>
          <w:lang w:val="en-US"/>
        </w:rPr>
        <w:t>k</w:t>
      </w:r>
      <w:r w:rsidR="00F779C7" w:rsidRPr="00130857">
        <w:rPr>
          <w:color w:val="000000" w:themeColor="text1"/>
          <w:lang w:val="en-US"/>
        </w:rPr>
        <w:t xml:space="preserve">tivity </w:t>
      </w:r>
      <w:r w:rsidR="00F779C7" w:rsidRPr="00130857">
        <w:rPr>
          <w:color w:val="000000" w:themeColor="text1"/>
        </w:rPr>
        <w:t xml:space="preserve">– </w:t>
      </w:r>
      <w:r w:rsidR="00F779C7" w:rsidRPr="00130857">
        <w:rPr>
          <w:color w:val="000000" w:themeColor="text1"/>
          <w:lang w:val="en-US"/>
        </w:rPr>
        <w:t>spolu</w:t>
      </w:r>
    </w:p>
    <w:p w:rsidR="004D0A1D" w:rsidRPr="00130857" w:rsidRDefault="004D0A1D" w:rsidP="00D002B4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b w:val="0"/>
          <w:color w:val="000000" w:themeColor="text1"/>
        </w:rPr>
      </w:pPr>
      <w:r w:rsidRPr="00130857">
        <w:rPr>
          <w:color w:val="000000" w:themeColor="text1"/>
          <w:vertAlign w:val="superscript"/>
          <w:lang w:val="en-US"/>
        </w:rPr>
        <w:tab/>
      </w:r>
      <w:r w:rsidR="005B7874" w:rsidRPr="00130857">
        <w:rPr>
          <w:b w:val="0"/>
          <w:color w:val="000000" w:themeColor="text1"/>
        </w:rPr>
        <w:t>Economic activity rate</w:t>
      </w:r>
      <w:r w:rsidR="00735591" w:rsidRPr="00130857">
        <w:rPr>
          <w:b w:val="0"/>
          <w:color w:val="000000" w:themeColor="text1"/>
        </w:rPr>
        <w:t xml:space="preserve"> </w:t>
      </w:r>
      <w:r w:rsidR="007E2690" w:rsidRPr="00130857">
        <w:rPr>
          <w:b w:val="0"/>
          <w:color w:val="000000" w:themeColor="text1"/>
        </w:rPr>
        <w:t>–</w:t>
      </w:r>
      <w:r w:rsidR="00735591" w:rsidRPr="00130857">
        <w:rPr>
          <w:b w:val="0"/>
          <w:color w:val="000000" w:themeColor="text1"/>
        </w:rPr>
        <w:t xml:space="preserve"> total</w:t>
      </w:r>
    </w:p>
    <w:p w:rsidR="00963DB9" w:rsidRPr="00130857" w:rsidRDefault="00963DB9" w:rsidP="006B17D2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rPr>
          <w:b w:val="0"/>
          <w:color w:val="000000" w:themeColor="text1"/>
          <w:sz w:val="16"/>
          <w:szCs w:val="16"/>
        </w:rPr>
      </w:pPr>
    </w:p>
    <w:p w:rsidR="006B17D2" w:rsidRPr="00130857" w:rsidRDefault="006B17D2" w:rsidP="006B17D2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rPr>
          <w:b w:val="0"/>
          <w:color w:val="000000" w:themeColor="text1"/>
          <w:sz w:val="16"/>
          <w:szCs w:val="16"/>
        </w:rPr>
      </w:pPr>
      <w:r w:rsidRPr="00130857">
        <w:rPr>
          <w:b w:val="0"/>
          <w:color w:val="000000" w:themeColor="text1"/>
          <w:sz w:val="16"/>
          <w:szCs w:val="16"/>
        </w:rPr>
        <w:t>v %</w:t>
      </w:r>
      <w:r w:rsidRPr="00130857">
        <w:rPr>
          <w:b w:val="0"/>
          <w:color w:val="000000" w:themeColor="text1"/>
          <w:sz w:val="16"/>
          <w:szCs w:val="16"/>
        </w:rPr>
        <w:tab/>
        <w:t>Per cent</w:t>
      </w:r>
    </w:p>
    <w:tbl>
      <w:tblPr>
        <w:tblW w:w="7711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812"/>
        <w:gridCol w:w="813"/>
        <w:gridCol w:w="813"/>
        <w:gridCol w:w="812"/>
        <w:gridCol w:w="813"/>
        <w:gridCol w:w="813"/>
      </w:tblGrid>
      <w:tr w:rsidR="00130857" w:rsidRPr="00130857" w:rsidTr="0005188F">
        <w:trPr>
          <w:trHeight w:val="646"/>
        </w:trPr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130857" w:rsidRPr="00130857" w:rsidRDefault="00130857" w:rsidP="00130857">
            <w:pPr>
              <w:spacing w:before="140" w:after="120"/>
              <w:ind w:left="0" w:firstLine="0"/>
              <w:rPr>
                <w:color w:val="000000" w:themeColor="text1"/>
              </w:rPr>
            </w:pPr>
            <w:r w:rsidRPr="00130857">
              <w:rPr>
                <w:color w:val="000000" w:themeColor="text1"/>
              </w:rPr>
              <w:t>Krajina</w:t>
            </w:r>
            <w:r w:rsidRPr="00130857">
              <w:rPr>
                <w:color w:val="000000" w:themeColor="text1"/>
              </w:rPr>
              <w:br/>
              <w:t>Country</w:t>
            </w:r>
          </w:p>
        </w:tc>
        <w:tc>
          <w:tcPr>
            <w:tcW w:w="812" w:type="dxa"/>
            <w:tcBorders>
              <w:top w:val="single" w:sz="12" w:space="0" w:color="auto"/>
              <w:bottom w:val="single" w:sz="12" w:space="0" w:color="auto"/>
            </w:tcBorders>
          </w:tcPr>
          <w:p w:rsidR="00130857" w:rsidRPr="00130857" w:rsidRDefault="00130857" w:rsidP="00130857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130857">
              <w:rPr>
                <w:color w:val="000000" w:themeColor="text1"/>
                <w:lang w:val="en-US"/>
              </w:rPr>
              <w:t>2014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</w:tcPr>
          <w:p w:rsidR="00130857" w:rsidRPr="00130857" w:rsidRDefault="00130857" w:rsidP="00130857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130857">
              <w:rPr>
                <w:color w:val="000000" w:themeColor="text1"/>
                <w:lang w:val="en-US"/>
              </w:rPr>
              <w:t>2015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</w:tcPr>
          <w:p w:rsidR="00130857" w:rsidRPr="00130857" w:rsidRDefault="00130857" w:rsidP="00130857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130857">
              <w:rPr>
                <w:color w:val="000000" w:themeColor="text1"/>
                <w:lang w:val="en-US"/>
              </w:rPr>
              <w:t>2016</w:t>
            </w:r>
          </w:p>
        </w:tc>
        <w:tc>
          <w:tcPr>
            <w:tcW w:w="812" w:type="dxa"/>
            <w:tcBorders>
              <w:top w:val="single" w:sz="12" w:space="0" w:color="auto"/>
              <w:bottom w:val="single" w:sz="12" w:space="0" w:color="auto"/>
            </w:tcBorders>
          </w:tcPr>
          <w:p w:rsidR="00130857" w:rsidRPr="00130857" w:rsidRDefault="00130857" w:rsidP="00130857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130857">
              <w:rPr>
                <w:color w:val="000000" w:themeColor="text1"/>
                <w:lang w:val="en-US"/>
              </w:rPr>
              <w:t>2017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130857" w:rsidRPr="00130857" w:rsidRDefault="00130857" w:rsidP="00130857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130857">
              <w:rPr>
                <w:color w:val="000000" w:themeColor="text1"/>
                <w:lang w:val="en-US"/>
              </w:rPr>
              <w:t>2018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130857" w:rsidRPr="00130857" w:rsidRDefault="00130857" w:rsidP="00130857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130857">
              <w:rPr>
                <w:color w:val="000000" w:themeColor="text1"/>
                <w:lang w:val="en-US"/>
              </w:rPr>
              <w:t>201</w:t>
            </w:r>
            <w:r>
              <w:rPr>
                <w:color w:val="000000" w:themeColor="text1"/>
                <w:lang w:val="en-US"/>
              </w:rPr>
              <w:t>9</w:t>
            </w:r>
          </w:p>
        </w:tc>
      </w:tr>
      <w:tr w:rsidR="00130857" w:rsidRPr="00130857" w:rsidTr="0005188F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130857" w:rsidRPr="00130857" w:rsidRDefault="00130857" w:rsidP="0013085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130857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12" w:type="dxa"/>
            <w:tcBorders>
              <w:top w:val="single" w:sz="12" w:space="0" w:color="auto"/>
              <w:bottom w:val="nil"/>
            </w:tcBorders>
            <w:vAlign w:val="bottom"/>
          </w:tcPr>
          <w:p w:rsidR="00130857" w:rsidRPr="00130857" w:rsidRDefault="00130857" w:rsidP="00130857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130857">
              <w:rPr>
                <w:rFonts w:asciiTheme="minorBidi" w:hAnsiTheme="minorBidi" w:cstheme="minorBidi"/>
                <w:b/>
                <w:bCs/>
                <w:szCs w:val="16"/>
              </w:rPr>
              <w:t>63,5</w:t>
            </w:r>
          </w:p>
        </w:tc>
        <w:tc>
          <w:tcPr>
            <w:tcW w:w="813" w:type="dxa"/>
            <w:tcBorders>
              <w:top w:val="single" w:sz="12" w:space="0" w:color="auto"/>
              <w:bottom w:val="nil"/>
            </w:tcBorders>
            <w:vAlign w:val="bottom"/>
          </w:tcPr>
          <w:p w:rsidR="00130857" w:rsidRPr="00130857" w:rsidRDefault="00130857" w:rsidP="00130857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130857">
              <w:rPr>
                <w:rFonts w:asciiTheme="minorBidi" w:hAnsiTheme="minorBidi" w:cstheme="minorBidi"/>
                <w:b/>
                <w:bCs/>
                <w:szCs w:val="16"/>
              </w:rPr>
              <w:t>63,9</w:t>
            </w:r>
          </w:p>
        </w:tc>
        <w:tc>
          <w:tcPr>
            <w:tcW w:w="813" w:type="dxa"/>
            <w:tcBorders>
              <w:top w:val="single" w:sz="12" w:space="0" w:color="auto"/>
              <w:bottom w:val="nil"/>
            </w:tcBorders>
            <w:vAlign w:val="bottom"/>
          </w:tcPr>
          <w:p w:rsidR="00130857" w:rsidRPr="00130857" w:rsidRDefault="00130857" w:rsidP="00130857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130857">
              <w:rPr>
                <w:rFonts w:asciiTheme="minorBidi" w:hAnsiTheme="minorBidi" w:cstheme="minorBidi"/>
                <w:b/>
                <w:bCs/>
                <w:szCs w:val="16"/>
              </w:rPr>
              <w:t>64,4</w:t>
            </w:r>
          </w:p>
        </w:tc>
        <w:tc>
          <w:tcPr>
            <w:tcW w:w="812" w:type="dxa"/>
            <w:tcBorders>
              <w:top w:val="single" w:sz="12" w:space="0" w:color="auto"/>
              <w:bottom w:val="nil"/>
            </w:tcBorders>
            <w:vAlign w:val="bottom"/>
          </w:tcPr>
          <w:p w:rsidR="00130857" w:rsidRPr="00130857" w:rsidRDefault="00130857" w:rsidP="00130857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130857">
              <w:rPr>
                <w:rFonts w:asciiTheme="minorBidi" w:hAnsiTheme="minorBidi" w:cstheme="minorBidi"/>
                <w:b/>
                <w:bCs/>
                <w:szCs w:val="16"/>
              </w:rPr>
              <w:t>64,4</w:t>
            </w:r>
          </w:p>
        </w:tc>
        <w:tc>
          <w:tcPr>
            <w:tcW w:w="813" w:type="dxa"/>
            <w:tcBorders>
              <w:top w:val="single" w:sz="12" w:space="0" w:color="auto"/>
              <w:bottom w:val="nil"/>
              <w:right w:val="single" w:sz="6" w:space="0" w:color="auto"/>
            </w:tcBorders>
            <w:vAlign w:val="bottom"/>
          </w:tcPr>
          <w:p w:rsidR="00130857" w:rsidRPr="00130857" w:rsidRDefault="00130857" w:rsidP="00130857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130857">
              <w:rPr>
                <w:rFonts w:asciiTheme="minorBidi" w:hAnsiTheme="minorBidi" w:cstheme="minorBidi"/>
                <w:b/>
                <w:bCs/>
                <w:szCs w:val="16"/>
              </w:rPr>
              <w:t>64,3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:rsidR="00130857" w:rsidRPr="00130857" w:rsidRDefault="00130857" w:rsidP="00130857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130857">
              <w:rPr>
                <w:rFonts w:asciiTheme="minorBidi" w:hAnsiTheme="minorBidi" w:cstheme="minorBidi"/>
                <w:b/>
                <w:bCs/>
                <w:szCs w:val="16"/>
              </w:rPr>
              <w:t>64,3</w:t>
            </w:r>
          </w:p>
        </w:tc>
      </w:tr>
      <w:tr w:rsidR="00130857" w:rsidRPr="00130857" w:rsidTr="0005188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59,9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59,7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59,4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47211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130857" w:rsidRPr="00130857">
              <w:rPr>
                <w:rFonts w:asciiTheme="minorBidi" w:hAnsiTheme="minorBidi" w:cstheme="minorBidi"/>
                <w:szCs w:val="16"/>
              </w:rPr>
              <w:t>59,6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60,0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60,3</w:t>
            </w:r>
          </w:p>
        </w:tc>
      </w:tr>
      <w:tr w:rsidR="00130857" w:rsidRPr="00130857" w:rsidTr="0005188F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59,9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59,9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59,2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61,5</w:t>
            </w:r>
          </w:p>
        </w:tc>
        <w:tc>
          <w:tcPr>
            <w:tcW w:w="813" w:type="dxa"/>
            <w:tcBorders>
              <w:bottom w:val="nil"/>
              <w:right w:val="single" w:sz="6" w:space="0" w:color="auto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61,5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63,0</w:t>
            </w:r>
          </w:p>
        </w:tc>
      </w:tr>
      <w:tr w:rsidR="00130857" w:rsidRPr="00130857" w:rsidTr="0005188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67,9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66,9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66,1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66,6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67,4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68,3</w:t>
            </w:r>
          </w:p>
        </w:tc>
      </w:tr>
      <w:tr w:rsidR="00130857" w:rsidRPr="00130857" w:rsidTr="0005188F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64,4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64,6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65,3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65,7</w:t>
            </w:r>
          </w:p>
        </w:tc>
        <w:tc>
          <w:tcPr>
            <w:tcW w:w="813" w:type="dxa"/>
            <w:tcBorders>
              <w:bottom w:val="nil"/>
              <w:right w:val="single" w:sz="6" w:space="0" w:color="auto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66,4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66,4</w:t>
            </w:r>
          </w:p>
        </w:tc>
      </w:tr>
      <w:tr w:rsidR="00130857" w:rsidRPr="00130857" w:rsidTr="0005188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67,3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67,5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47211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130857" w:rsidRPr="00130857">
              <w:rPr>
                <w:rFonts w:asciiTheme="minorBidi" w:hAnsiTheme="minorBidi" w:cstheme="minorBidi"/>
                <w:szCs w:val="16"/>
              </w:rPr>
              <w:t>68,0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47211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130857" w:rsidRPr="00130857">
              <w:rPr>
                <w:rFonts w:asciiTheme="minorBidi" w:hAnsiTheme="minorBidi" w:cstheme="minorBidi"/>
                <w:szCs w:val="16"/>
              </w:rPr>
              <w:t>68,2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68,6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69,5</w:t>
            </w:r>
          </w:p>
        </w:tc>
      </w:tr>
      <w:tr w:rsidR="00130857" w:rsidRPr="00130857" w:rsidTr="0005188F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68,3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69,7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70,7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71,9</w:t>
            </w:r>
          </w:p>
        </w:tc>
        <w:tc>
          <w:tcPr>
            <w:tcW w:w="813" w:type="dxa"/>
            <w:tcBorders>
              <w:bottom w:val="nil"/>
              <w:right w:val="single" w:sz="6" w:space="0" w:color="auto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72,1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71,9</w:t>
            </w:r>
          </w:p>
        </w:tc>
      </w:tr>
      <w:tr w:rsidR="00130857" w:rsidRPr="00130857" w:rsidTr="0005188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65,7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65,9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65,6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66,1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66,8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66,9</w:t>
            </w:r>
          </w:p>
        </w:tc>
      </w:tr>
      <w:tr w:rsidR="00130857" w:rsidRPr="00130857" w:rsidTr="0005188F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62,6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62,5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62,3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62,1</w:t>
            </w:r>
          </w:p>
        </w:tc>
        <w:tc>
          <w:tcPr>
            <w:tcW w:w="813" w:type="dxa"/>
            <w:tcBorders>
              <w:bottom w:val="nil"/>
              <w:right w:val="single" w:sz="6" w:space="0" w:color="auto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62,1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61,7</w:t>
            </w:r>
          </w:p>
        </w:tc>
      </w:tr>
      <w:tr w:rsidR="00130857" w:rsidRPr="00130857" w:rsidTr="0005188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59,0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59,4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59,6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59,6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59,4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59,6</w:t>
            </w:r>
          </w:p>
        </w:tc>
      </w:tr>
      <w:tr w:rsidR="00130857" w:rsidRPr="00130857" w:rsidTr="0005188F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70,1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70,2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70,0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70,1</w:t>
            </w:r>
          </w:p>
        </w:tc>
        <w:tc>
          <w:tcPr>
            <w:tcW w:w="813" w:type="dxa"/>
            <w:tcBorders>
              <w:bottom w:val="nil"/>
              <w:right w:val="single" w:sz="6" w:space="0" w:color="auto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70,5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71,2</w:t>
            </w:r>
          </w:p>
        </w:tc>
      </w:tr>
      <w:tr w:rsidR="00130857" w:rsidRPr="00130857" w:rsidTr="0005188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58,2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58,8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57,4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57,8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57,4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57,4</w:t>
            </w:r>
          </w:p>
        </w:tc>
      </w:tr>
      <w:tr w:rsidR="00130857" w:rsidRPr="00130857" w:rsidTr="0005188F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66,0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66,1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66,6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857" w:rsidRPr="00130857" w:rsidRDefault="0047211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130857" w:rsidRPr="00130857">
              <w:rPr>
                <w:rFonts w:asciiTheme="minorBidi" w:hAnsiTheme="minorBidi" w:cstheme="minorBidi"/>
                <w:szCs w:val="16"/>
              </w:rPr>
              <w:t>66,5</w:t>
            </w:r>
          </w:p>
        </w:tc>
        <w:tc>
          <w:tcPr>
            <w:tcW w:w="813" w:type="dxa"/>
            <w:tcBorders>
              <w:bottom w:val="nil"/>
              <w:right w:val="single" w:sz="6" w:space="0" w:color="auto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66,8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67,1</w:t>
            </w:r>
          </w:p>
        </w:tc>
      </w:tr>
      <w:tr w:rsidR="00130857" w:rsidRPr="00130857" w:rsidTr="0005188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65,8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66,3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67,6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68,1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69,3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70,0</w:t>
            </w:r>
          </w:p>
        </w:tc>
      </w:tr>
      <w:tr w:rsidR="00130857" w:rsidRPr="00130857" w:rsidTr="0005188F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66,3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67,5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68,2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68,9</w:t>
            </w:r>
          </w:p>
        </w:tc>
        <w:tc>
          <w:tcPr>
            <w:tcW w:w="813" w:type="dxa"/>
            <w:tcBorders>
              <w:bottom w:val="nil"/>
              <w:right w:val="single" w:sz="6" w:space="0" w:color="auto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69,6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69,4</w:t>
            </w:r>
          </w:p>
        </w:tc>
      </w:tr>
      <w:tr w:rsidR="00130857" w:rsidRPr="00130857" w:rsidTr="0005188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63,5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47211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130857" w:rsidRPr="00130857">
              <w:rPr>
                <w:rFonts w:asciiTheme="minorBidi" w:hAnsiTheme="minorBidi" w:cstheme="minorBidi"/>
                <w:szCs w:val="16"/>
              </w:rPr>
              <w:t>64,8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63,7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63,4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64,6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65,4</w:t>
            </w:r>
          </w:p>
        </w:tc>
      </w:tr>
      <w:tr w:rsidR="00130857" w:rsidRPr="00130857" w:rsidTr="0005188F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58,7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59,9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61,1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61,8</w:t>
            </w:r>
          </w:p>
        </w:tc>
        <w:tc>
          <w:tcPr>
            <w:tcW w:w="813" w:type="dxa"/>
            <w:tcBorders>
              <w:bottom w:val="nil"/>
              <w:right w:val="single" w:sz="6" w:space="0" w:color="auto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62,5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63,0</w:t>
            </w:r>
          </w:p>
        </w:tc>
      </w:tr>
      <w:tr w:rsidR="00130857" w:rsidRPr="00130857" w:rsidTr="0005188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59,6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60,2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61,3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62,5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64,8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66,3</w:t>
            </w:r>
          </w:p>
        </w:tc>
      </w:tr>
      <w:tr w:rsidR="00130857" w:rsidRPr="00130857" w:rsidTr="0005188F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68,2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68,3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69,1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69,5</w:t>
            </w:r>
          </w:p>
        </w:tc>
        <w:tc>
          <w:tcPr>
            <w:tcW w:w="813" w:type="dxa"/>
            <w:tcBorders>
              <w:bottom w:val="nil"/>
              <w:right w:val="single" w:sz="6" w:space="0" w:color="auto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69,7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70,4</w:t>
            </w:r>
          </w:p>
        </w:tc>
      </w:tr>
      <w:tr w:rsidR="00130857" w:rsidRPr="00130857" w:rsidTr="0005188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61,1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61,1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61,3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61,6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61,5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61,4</w:t>
            </w:r>
          </w:p>
        </w:tc>
      </w:tr>
      <w:tr w:rsidR="00130857" w:rsidRPr="00130857" w:rsidTr="0005188F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65,6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65,5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65,5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66,2</w:t>
            </w:r>
          </w:p>
        </w:tc>
        <w:tc>
          <w:tcPr>
            <w:tcW w:w="813" w:type="dxa"/>
            <w:tcBorders>
              <w:bottom w:val="nil"/>
              <w:right w:val="single" w:sz="6" w:space="0" w:color="auto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66,5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66,8</w:t>
            </w:r>
          </w:p>
        </w:tc>
      </w:tr>
      <w:tr w:rsidR="00130857" w:rsidRPr="00130857" w:rsidTr="0005188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66,5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66,9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67,7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67,9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68,2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68,4</w:t>
            </w:r>
          </w:p>
        </w:tc>
      </w:tr>
      <w:tr w:rsidR="00130857" w:rsidRPr="00130857" w:rsidTr="0005188F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60,4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60,2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59,3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60,7</w:t>
            </w:r>
          </w:p>
        </w:tc>
        <w:tc>
          <w:tcPr>
            <w:tcW w:w="813" w:type="dxa"/>
            <w:tcBorders>
              <w:bottom w:val="nil"/>
              <w:right w:val="single" w:sz="6" w:space="0" w:color="auto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60,7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60,9</w:t>
            </w:r>
          </w:p>
        </w:tc>
      </w:tr>
      <w:tr w:rsidR="00130857" w:rsidRPr="00130857" w:rsidTr="0005188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63,4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63,3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62,8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64,9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65,7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65,1</w:t>
            </w:r>
          </w:p>
        </w:tc>
      </w:tr>
      <w:tr w:rsidR="00130857" w:rsidRPr="00130857" w:rsidTr="0005188F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68,8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68,9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69,2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69,2</w:t>
            </w:r>
          </w:p>
        </w:tc>
        <w:tc>
          <w:tcPr>
            <w:tcW w:w="813" w:type="dxa"/>
            <w:tcBorders>
              <w:bottom w:val="nil"/>
              <w:right w:val="single" w:sz="6" w:space="0" w:color="auto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69,5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69,8</w:t>
            </w:r>
          </w:p>
        </w:tc>
      </w:tr>
      <w:tr w:rsidR="00130857" w:rsidRPr="00130857" w:rsidTr="0005188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65,6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65,6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65,4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64,9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64,8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64,8</w:t>
            </w:r>
          </w:p>
        </w:tc>
      </w:tr>
      <w:tr w:rsidR="00130857" w:rsidRPr="00130857" w:rsidTr="0005188F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72,0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72,0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72,1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72,7</w:t>
            </w:r>
          </w:p>
        </w:tc>
        <w:tc>
          <w:tcPr>
            <w:tcW w:w="813" w:type="dxa"/>
            <w:tcBorders>
              <w:bottom w:val="nil"/>
              <w:right w:val="single" w:sz="6" w:space="0" w:color="auto"/>
            </w:tcBorders>
            <w:vAlign w:val="bottom"/>
          </w:tcPr>
          <w:p w:rsidR="00130857" w:rsidRPr="00130857" w:rsidRDefault="0047211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130857" w:rsidRPr="00130857">
              <w:rPr>
                <w:rFonts w:asciiTheme="minorBidi" w:hAnsiTheme="minorBidi" w:cstheme="minorBidi"/>
                <w:szCs w:val="16"/>
              </w:rPr>
              <w:t>73,0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73,4</w:t>
            </w:r>
          </w:p>
        </w:tc>
      </w:tr>
      <w:tr w:rsidR="00130857" w:rsidRPr="00130857" w:rsidTr="0005188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55,8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55,9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56,6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57,1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57,3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57,3</w:t>
            </w:r>
          </w:p>
        </w:tc>
      </w:tr>
      <w:tr w:rsidR="00130857" w:rsidRPr="00130857" w:rsidTr="0005188F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130857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130857">
              <w:rPr>
                <w:rFonts w:asciiTheme="minorBidi" w:hAnsiTheme="minorBidi" w:cstheme="minorBidi"/>
                <w:b/>
                <w:bCs/>
                <w:szCs w:val="16"/>
              </w:rPr>
              <w:t>64,0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130857">
              <w:rPr>
                <w:rFonts w:asciiTheme="minorBidi" w:hAnsiTheme="minorBidi" w:cstheme="minorBidi"/>
                <w:b/>
                <w:bCs/>
                <w:szCs w:val="16"/>
              </w:rPr>
              <w:t>64,1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130857">
              <w:rPr>
                <w:rFonts w:asciiTheme="minorBidi" w:hAnsiTheme="minorBidi" w:cstheme="minorBidi"/>
                <w:b/>
                <w:bCs/>
                <w:szCs w:val="16"/>
              </w:rPr>
              <w:t>64,4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130857">
              <w:rPr>
                <w:rFonts w:asciiTheme="minorBidi" w:hAnsiTheme="minorBidi" w:cstheme="minorBidi"/>
                <w:b/>
                <w:bCs/>
                <w:szCs w:val="16"/>
              </w:rPr>
              <w:t>64,6</w:t>
            </w:r>
          </w:p>
        </w:tc>
        <w:tc>
          <w:tcPr>
            <w:tcW w:w="813" w:type="dxa"/>
            <w:tcBorders>
              <w:bottom w:val="nil"/>
              <w:right w:val="single" w:sz="6" w:space="0" w:color="auto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130857">
              <w:rPr>
                <w:rFonts w:asciiTheme="minorBidi" w:hAnsiTheme="minorBidi" w:cstheme="minorBidi"/>
                <w:b/>
                <w:bCs/>
                <w:szCs w:val="16"/>
              </w:rPr>
              <w:t>64,8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130857">
              <w:rPr>
                <w:rFonts w:asciiTheme="minorBidi" w:hAnsiTheme="minorBidi" w:cstheme="minorBidi"/>
                <w:b/>
                <w:bCs/>
                <w:szCs w:val="16"/>
              </w:rPr>
              <w:t>65,0</w:t>
            </w:r>
          </w:p>
        </w:tc>
      </w:tr>
      <w:tr w:rsidR="00130857" w:rsidRPr="00130857" w:rsidTr="0005188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Čierna Hora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56,1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57,3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58,1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58,2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59,6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61,1</w:t>
            </w:r>
          </w:p>
        </w:tc>
      </w:tr>
      <w:tr w:rsidR="00130857" w:rsidRPr="00130857" w:rsidTr="0005188F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Severné Macedónsko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59,2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58,7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58,3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58,6</w:t>
            </w:r>
          </w:p>
        </w:tc>
        <w:tc>
          <w:tcPr>
            <w:tcW w:w="813" w:type="dxa"/>
            <w:tcBorders>
              <w:bottom w:val="nil"/>
              <w:right w:val="single" w:sz="6" w:space="0" w:color="auto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58,7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59,1</w:t>
            </w:r>
          </w:p>
        </w:tc>
      </w:tr>
      <w:tr w:rsidR="00130857" w:rsidRPr="00130857" w:rsidTr="0005188F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56,8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56,7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58,5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59,2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59,9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59,9</w:t>
            </w:r>
          </w:p>
        </w:tc>
      </w:tr>
      <w:tr w:rsidR="00130857" w:rsidRPr="00130857" w:rsidTr="0005188F">
        <w:tc>
          <w:tcPr>
            <w:tcW w:w="2835" w:type="dxa"/>
            <w:tcBorders>
              <w:right w:val="nil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Turecko</w:t>
            </w:r>
          </w:p>
        </w:tc>
        <w:tc>
          <w:tcPr>
            <w:tcW w:w="812" w:type="dxa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52,6</w:t>
            </w:r>
          </w:p>
        </w:tc>
        <w:tc>
          <w:tcPr>
            <w:tcW w:w="813" w:type="dxa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53,4</w:t>
            </w:r>
          </w:p>
        </w:tc>
        <w:tc>
          <w:tcPr>
            <w:tcW w:w="813" w:type="dxa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54,2</w:t>
            </w:r>
          </w:p>
        </w:tc>
        <w:tc>
          <w:tcPr>
            <w:tcW w:w="812" w:type="dxa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55,0</w:t>
            </w:r>
          </w:p>
        </w:tc>
        <w:tc>
          <w:tcPr>
            <w:tcW w:w="813" w:type="dxa"/>
            <w:tcBorders>
              <w:right w:val="single" w:sz="6" w:space="0" w:color="auto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55,4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55,2</w:t>
            </w:r>
          </w:p>
        </w:tc>
      </w:tr>
      <w:tr w:rsidR="00130857" w:rsidRPr="00130857" w:rsidTr="0005188F">
        <w:tc>
          <w:tcPr>
            <w:tcW w:w="2835" w:type="dxa"/>
            <w:tcBorders>
              <w:right w:val="nil"/>
            </w:tcBorders>
            <w:shd w:val="clear" w:color="auto" w:fill="D9D9D9"/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Island</w:t>
            </w:r>
          </w:p>
        </w:tc>
        <w:tc>
          <w:tcPr>
            <w:tcW w:w="812" w:type="dxa"/>
            <w:shd w:val="clear" w:color="auto" w:fill="D9D9D9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82,1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83,0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83,8</w:t>
            </w:r>
          </w:p>
        </w:tc>
        <w:tc>
          <w:tcPr>
            <w:tcW w:w="812" w:type="dxa"/>
            <w:shd w:val="clear" w:color="auto" w:fill="D9D9D9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82,9</w:t>
            </w:r>
          </w:p>
        </w:tc>
        <w:tc>
          <w:tcPr>
            <w:tcW w:w="813" w:type="dxa"/>
            <w:tcBorders>
              <w:right w:val="single" w:sz="6" w:space="0" w:color="auto"/>
            </w:tcBorders>
            <w:shd w:val="clear" w:color="auto" w:fill="D9D9D9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81,8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81,2</w:t>
            </w:r>
          </w:p>
        </w:tc>
      </w:tr>
      <w:tr w:rsidR="00130857" w:rsidRPr="00130857" w:rsidTr="0005188F">
        <w:tc>
          <w:tcPr>
            <w:tcW w:w="2835" w:type="dxa"/>
            <w:tcBorders>
              <w:right w:val="nil"/>
            </w:tcBorders>
            <w:shd w:val="clear" w:color="auto" w:fill="auto"/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Nórsko</w:t>
            </w:r>
          </w:p>
        </w:tc>
        <w:tc>
          <w:tcPr>
            <w:tcW w:w="812" w:type="dxa"/>
            <w:shd w:val="clear" w:color="auto" w:fill="auto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70,9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71,0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70,5</w:t>
            </w:r>
          </w:p>
        </w:tc>
        <w:tc>
          <w:tcPr>
            <w:tcW w:w="812" w:type="dxa"/>
            <w:shd w:val="clear" w:color="auto" w:fill="auto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69,7</w:t>
            </w:r>
          </w:p>
        </w:tc>
        <w:tc>
          <w:tcPr>
            <w:tcW w:w="813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70,1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70,4</w:t>
            </w:r>
          </w:p>
        </w:tc>
      </w:tr>
      <w:tr w:rsidR="00130857" w:rsidRPr="00130857" w:rsidTr="0005188F">
        <w:tc>
          <w:tcPr>
            <w:tcW w:w="2835" w:type="dxa"/>
            <w:tcBorders>
              <w:right w:val="nil"/>
            </w:tcBorders>
            <w:shd w:val="clear" w:color="auto" w:fill="D9D9D9"/>
            <w:vAlign w:val="bottom"/>
          </w:tcPr>
          <w:p w:rsidR="00130857" w:rsidRPr="00130857" w:rsidRDefault="00130857" w:rsidP="0013085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Švajčiarsko</w:t>
            </w:r>
          </w:p>
        </w:tc>
        <w:tc>
          <w:tcPr>
            <w:tcW w:w="812" w:type="dxa"/>
            <w:shd w:val="clear" w:color="auto" w:fill="D9D9D9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74,7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75,0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75,6</w:t>
            </w:r>
          </w:p>
        </w:tc>
        <w:tc>
          <w:tcPr>
            <w:tcW w:w="812" w:type="dxa"/>
            <w:shd w:val="clear" w:color="auto" w:fill="D9D9D9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75,6</w:t>
            </w:r>
          </w:p>
        </w:tc>
        <w:tc>
          <w:tcPr>
            <w:tcW w:w="813" w:type="dxa"/>
            <w:tcBorders>
              <w:right w:val="single" w:sz="6" w:space="0" w:color="auto"/>
            </w:tcBorders>
            <w:shd w:val="clear" w:color="auto" w:fill="D9D9D9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75,8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130857" w:rsidRPr="00130857" w:rsidRDefault="00130857" w:rsidP="0013085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130857">
              <w:rPr>
                <w:rFonts w:asciiTheme="minorBidi" w:hAnsiTheme="minorBidi" w:cstheme="minorBidi"/>
                <w:szCs w:val="16"/>
              </w:rPr>
              <w:t>75,8</w:t>
            </w:r>
          </w:p>
        </w:tc>
      </w:tr>
    </w:tbl>
    <w:p w:rsidR="004D0A1D" w:rsidRPr="00130857" w:rsidRDefault="004D0A1D" w:rsidP="00C7287D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firstLine="0"/>
        <w:rPr>
          <w:color w:val="000000" w:themeColor="text1"/>
          <w:lang w:val="en-US"/>
        </w:rPr>
      </w:pPr>
      <w:r w:rsidRPr="00130857">
        <w:rPr>
          <w:color w:val="000000" w:themeColor="text1"/>
          <w:lang w:val="en-US"/>
        </w:rPr>
        <w:t xml:space="preserve">zdroj údajov: </w:t>
      </w:r>
      <w:r w:rsidR="00C202C5" w:rsidRPr="00130857">
        <w:rPr>
          <w:color w:val="000000" w:themeColor="text1"/>
          <w:lang w:val="en-US"/>
        </w:rPr>
        <w:t>2</w:t>
      </w:r>
      <w:r w:rsidR="00954794" w:rsidRPr="00130857">
        <w:rPr>
          <w:color w:val="000000" w:themeColor="text1"/>
          <w:lang w:val="en-US"/>
        </w:rPr>
        <w:t xml:space="preserve"> [</w:t>
      </w:r>
      <w:r w:rsidR="00A13539" w:rsidRPr="00130857">
        <w:t>lfsa_argan</w:t>
      </w:r>
      <w:r w:rsidR="00954794" w:rsidRPr="00130857">
        <w:rPr>
          <w:color w:val="000000" w:themeColor="text1"/>
          <w:lang w:val="en-US"/>
        </w:rPr>
        <w:t>]</w:t>
      </w:r>
      <w:r w:rsidRPr="00130857">
        <w:rPr>
          <w:color w:val="000000" w:themeColor="text1"/>
          <w:lang w:val="en-US"/>
        </w:rPr>
        <w:tab/>
        <w:t xml:space="preserve">Source: </w:t>
      </w:r>
      <w:r w:rsidR="00C202C5" w:rsidRPr="00130857">
        <w:rPr>
          <w:color w:val="000000" w:themeColor="text1"/>
          <w:lang w:val="en-US"/>
        </w:rPr>
        <w:t>2</w:t>
      </w:r>
      <w:r w:rsidR="00954794" w:rsidRPr="00130857">
        <w:rPr>
          <w:color w:val="000000" w:themeColor="text1"/>
          <w:lang w:val="en-US"/>
        </w:rPr>
        <w:t xml:space="preserve"> [</w:t>
      </w:r>
      <w:r w:rsidR="00A13539" w:rsidRPr="00130857">
        <w:t>lfsa_argan</w:t>
      </w:r>
      <w:r w:rsidR="00954794" w:rsidRPr="00130857">
        <w:rPr>
          <w:color w:val="000000" w:themeColor="text1"/>
          <w:lang w:val="en-US"/>
        </w:rPr>
        <w:t>]</w:t>
      </w:r>
    </w:p>
    <w:p w:rsidR="004D0A1D" w:rsidRPr="00472117" w:rsidRDefault="004D0A1D" w:rsidP="008C53B0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color w:val="000000" w:themeColor="text1"/>
        </w:rPr>
      </w:pPr>
      <w:r w:rsidRPr="00130857">
        <w:rPr>
          <w:color w:val="000000" w:themeColor="text1"/>
        </w:rPr>
        <w:br w:type="page"/>
      </w:r>
      <w:r w:rsidR="002A3F81" w:rsidRPr="00472117">
        <w:rPr>
          <w:color w:val="000000" w:themeColor="text1"/>
        </w:rPr>
        <w:t>T 31</w:t>
      </w:r>
      <w:r w:rsidR="000E2C8C" w:rsidRPr="00472117">
        <w:rPr>
          <w:b w:val="0"/>
          <w:color w:val="000000" w:themeColor="text1"/>
        </w:rPr>
        <w:t>–</w:t>
      </w:r>
      <w:r w:rsidRPr="00472117">
        <w:rPr>
          <w:b w:val="0"/>
          <w:bCs/>
          <w:color w:val="000000" w:themeColor="text1"/>
        </w:rPr>
        <w:t>1</w:t>
      </w:r>
      <w:r w:rsidR="00A717FA" w:rsidRPr="00472117">
        <w:rPr>
          <w:b w:val="0"/>
          <w:bCs/>
          <w:color w:val="000000" w:themeColor="text1"/>
        </w:rPr>
        <w:t>2</w:t>
      </w:r>
      <w:r w:rsidRPr="00472117">
        <w:rPr>
          <w:b w:val="0"/>
          <w:bCs/>
          <w:color w:val="000000" w:themeColor="text1"/>
        </w:rPr>
        <w:t>.</w:t>
      </w:r>
      <w:r w:rsidRPr="00472117">
        <w:rPr>
          <w:b w:val="0"/>
          <w:bCs/>
          <w:color w:val="000000" w:themeColor="text1"/>
        </w:rPr>
        <w:tab/>
      </w:r>
      <w:r w:rsidR="005B7874" w:rsidRPr="00472117">
        <w:rPr>
          <w:color w:val="000000" w:themeColor="text1"/>
        </w:rPr>
        <w:t>Miera ekonomickej aktivity</w:t>
      </w:r>
      <w:r w:rsidRPr="00472117">
        <w:rPr>
          <w:b w:val="0"/>
          <w:color w:val="000000" w:themeColor="text1"/>
        </w:rPr>
        <w:t xml:space="preserve"> </w:t>
      </w:r>
      <w:r w:rsidR="00BB0F05" w:rsidRPr="00472117">
        <w:rPr>
          <w:color w:val="000000" w:themeColor="text1"/>
        </w:rPr>
        <w:t>–</w:t>
      </w:r>
      <w:r w:rsidRPr="00472117">
        <w:rPr>
          <w:b w:val="0"/>
          <w:color w:val="000000" w:themeColor="text1"/>
        </w:rPr>
        <w:t xml:space="preserve"> </w:t>
      </w:r>
      <w:r w:rsidRPr="00472117">
        <w:rPr>
          <w:color w:val="000000" w:themeColor="text1"/>
        </w:rPr>
        <w:t>muži</w:t>
      </w:r>
    </w:p>
    <w:p w:rsidR="004D0A1D" w:rsidRPr="00472117" w:rsidRDefault="004D0A1D" w:rsidP="008C53B0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spacing w:line="240" w:lineRule="auto"/>
        <w:rPr>
          <w:b w:val="0"/>
          <w:bCs/>
          <w:color w:val="000000" w:themeColor="text1"/>
        </w:rPr>
      </w:pPr>
      <w:r w:rsidRPr="00472117">
        <w:rPr>
          <w:b w:val="0"/>
          <w:bCs/>
          <w:color w:val="000000" w:themeColor="text1"/>
        </w:rPr>
        <w:tab/>
      </w:r>
      <w:r w:rsidR="005B7874" w:rsidRPr="00472117">
        <w:rPr>
          <w:b w:val="0"/>
          <w:bCs/>
          <w:color w:val="000000" w:themeColor="text1"/>
        </w:rPr>
        <w:t>Economic activity rate</w:t>
      </w:r>
      <w:r w:rsidRPr="00472117">
        <w:rPr>
          <w:b w:val="0"/>
          <w:bCs/>
          <w:color w:val="000000" w:themeColor="text1"/>
        </w:rPr>
        <w:t xml:space="preserve"> – men</w:t>
      </w:r>
    </w:p>
    <w:p w:rsidR="004D0A1D" w:rsidRPr="00472117" w:rsidRDefault="004D0A1D" w:rsidP="008C53B0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spacing w:line="240" w:lineRule="auto"/>
        <w:rPr>
          <w:b w:val="0"/>
          <w:bCs/>
          <w:color w:val="000000" w:themeColor="text1"/>
        </w:rPr>
      </w:pPr>
    </w:p>
    <w:p w:rsidR="005B7874" w:rsidRPr="00472117" w:rsidRDefault="005B7874" w:rsidP="005B7874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  <w:tab w:val="right" w:pos="7797"/>
        </w:tabs>
        <w:spacing w:line="240" w:lineRule="auto"/>
        <w:rPr>
          <w:b w:val="0"/>
          <w:bCs/>
          <w:color w:val="000000" w:themeColor="text1"/>
          <w:sz w:val="16"/>
        </w:rPr>
      </w:pPr>
      <w:r w:rsidRPr="00472117">
        <w:rPr>
          <w:b w:val="0"/>
          <w:bCs/>
          <w:color w:val="000000" w:themeColor="text1"/>
          <w:sz w:val="16"/>
        </w:rPr>
        <w:t>pokračovanie</w:t>
      </w:r>
      <w:r w:rsidRPr="00472117">
        <w:rPr>
          <w:b w:val="0"/>
          <w:bCs/>
          <w:color w:val="000000" w:themeColor="text1"/>
          <w:sz w:val="16"/>
        </w:rPr>
        <w:tab/>
        <w:t>Continuation</w:t>
      </w:r>
    </w:p>
    <w:p w:rsidR="005B7874" w:rsidRPr="00472117" w:rsidRDefault="005B7874" w:rsidP="005B7874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88"/>
          <w:tab w:val="right" w:pos="7711"/>
          <w:tab w:val="right" w:pos="7797"/>
        </w:tabs>
        <w:rPr>
          <w:b w:val="0"/>
          <w:color w:val="000000" w:themeColor="text1"/>
          <w:sz w:val="16"/>
          <w:szCs w:val="16"/>
        </w:rPr>
      </w:pPr>
      <w:r w:rsidRPr="00472117">
        <w:rPr>
          <w:b w:val="0"/>
          <w:color w:val="000000" w:themeColor="text1"/>
          <w:sz w:val="16"/>
          <w:szCs w:val="16"/>
        </w:rPr>
        <w:t>v %</w:t>
      </w:r>
      <w:r w:rsidRPr="00472117">
        <w:rPr>
          <w:b w:val="0"/>
          <w:color w:val="000000" w:themeColor="text1"/>
          <w:sz w:val="16"/>
          <w:szCs w:val="16"/>
        </w:rPr>
        <w:tab/>
        <w:t>Per cent</w:t>
      </w:r>
    </w:p>
    <w:tbl>
      <w:tblPr>
        <w:tblW w:w="7711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812"/>
        <w:gridCol w:w="813"/>
        <w:gridCol w:w="813"/>
        <w:gridCol w:w="812"/>
        <w:gridCol w:w="813"/>
        <w:gridCol w:w="813"/>
      </w:tblGrid>
      <w:tr w:rsidR="00472117" w:rsidRPr="00472117" w:rsidTr="000E3ECB">
        <w:trPr>
          <w:trHeight w:val="646"/>
        </w:trPr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472117" w:rsidRPr="00472117" w:rsidRDefault="00472117" w:rsidP="00472117">
            <w:pPr>
              <w:spacing w:before="140" w:after="120"/>
              <w:ind w:left="0" w:firstLine="0"/>
              <w:rPr>
                <w:color w:val="000000" w:themeColor="text1"/>
              </w:rPr>
            </w:pPr>
            <w:r w:rsidRPr="00472117">
              <w:rPr>
                <w:color w:val="000000" w:themeColor="text1"/>
              </w:rPr>
              <w:t>Krajina</w:t>
            </w:r>
            <w:r w:rsidRPr="00472117">
              <w:rPr>
                <w:color w:val="000000" w:themeColor="text1"/>
              </w:rPr>
              <w:br/>
              <w:t>Country</w:t>
            </w:r>
          </w:p>
        </w:tc>
        <w:tc>
          <w:tcPr>
            <w:tcW w:w="812" w:type="dxa"/>
            <w:tcBorders>
              <w:top w:val="single" w:sz="12" w:space="0" w:color="auto"/>
              <w:bottom w:val="single" w:sz="12" w:space="0" w:color="auto"/>
            </w:tcBorders>
          </w:tcPr>
          <w:p w:rsidR="00472117" w:rsidRPr="00472117" w:rsidRDefault="00472117" w:rsidP="00472117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472117">
              <w:rPr>
                <w:color w:val="000000" w:themeColor="text1"/>
                <w:lang w:val="en-US"/>
              </w:rPr>
              <w:t>2014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</w:tcPr>
          <w:p w:rsidR="00472117" w:rsidRPr="00472117" w:rsidRDefault="00472117" w:rsidP="00472117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472117">
              <w:rPr>
                <w:color w:val="000000" w:themeColor="text1"/>
                <w:lang w:val="en-US"/>
              </w:rPr>
              <w:t>2015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</w:tcPr>
          <w:p w:rsidR="00472117" w:rsidRPr="00472117" w:rsidRDefault="00472117" w:rsidP="00472117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472117">
              <w:rPr>
                <w:color w:val="000000" w:themeColor="text1"/>
                <w:lang w:val="en-US"/>
              </w:rPr>
              <w:t>2016</w:t>
            </w:r>
          </w:p>
        </w:tc>
        <w:tc>
          <w:tcPr>
            <w:tcW w:w="812" w:type="dxa"/>
            <w:tcBorders>
              <w:top w:val="single" w:sz="12" w:space="0" w:color="auto"/>
              <w:bottom w:val="single" w:sz="12" w:space="0" w:color="auto"/>
            </w:tcBorders>
          </w:tcPr>
          <w:p w:rsidR="00472117" w:rsidRPr="00472117" w:rsidRDefault="00472117" w:rsidP="00472117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472117">
              <w:rPr>
                <w:color w:val="000000" w:themeColor="text1"/>
                <w:lang w:val="en-US"/>
              </w:rPr>
              <w:t>2017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472117" w:rsidRPr="00472117" w:rsidRDefault="00472117" w:rsidP="00472117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472117">
              <w:rPr>
                <w:color w:val="000000" w:themeColor="text1"/>
                <w:lang w:val="en-US"/>
              </w:rPr>
              <w:t>2018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472117" w:rsidRPr="00472117" w:rsidRDefault="00472117" w:rsidP="00472117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472117">
              <w:rPr>
                <w:color w:val="000000" w:themeColor="text1"/>
                <w:lang w:val="en-US"/>
              </w:rPr>
              <w:t>2019</w:t>
            </w:r>
          </w:p>
        </w:tc>
      </w:tr>
      <w:tr w:rsidR="00472117" w:rsidRPr="00472117" w:rsidTr="000E3ECB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472117" w:rsidRPr="004124A3" w:rsidRDefault="00472117" w:rsidP="004124A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4124A3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12" w:type="dxa"/>
            <w:tcBorders>
              <w:top w:val="single" w:sz="12" w:space="0" w:color="auto"/>
              <w:bottom w:val="nil"/>
              <w:right w:val="single" w:sz="6" w:space="0" w:color="auto"/>
            </w:tcBorders>
            <w:vAlign w:val="bottom"/>
          </w:tcPr>
          <w:p w:rsidR="00472117" w:rsidRPr="004124A3" w:rsidRDefault="00472117" w:rsidP="004124A3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4124A3">
              <w:rPr>
                <w:rFonts w:asciiTheme="minorBidi" w:hAnsiTheme="minorBidi" w:cstheme="minorBidi"/>
                <w:b/>
                <w:bCs/>
                <w:szCs w:val="16"/>
              </w:rPr>
              <w:t>71,4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124A3" w:rsidRDefault="00472117" w:rsidP="004124A3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4124A3">
              <w:rPr>
                <w:rFonts w:asciiTheme="minorBidi" w:hAnsiTheme="minorBidi" w:cstheme="minorBidi"/>
                <w:b/>
                <w:bCs/>
                <w:szCs w:val="16"/>
              </w:rPr>
              <w:t>71,1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124A3" w:rsidRDefault="00472117" w:rsidP="004124A3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4124A3">
              <w:rPr>
                <w:rFonts w:asciiTheme="minorBidi" w:hAnsiTheme="minorBidi" w:cstheme="minorBidi"/>
                <w:b/>
                <w:bCs/>
                <w:szCs w:val="16"/>
              </w:rPr>
              <w:t>71,4</w:t>
            </w:r>
          </w:p>
        </w:tc>
        <w:tc>
          <w:tcPr>
            <w:tcW w:w="81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124A3" w:rsidRDefault="00472117" w:rsidP="004124A3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4124A3">
              <w:rPr>
                <w:rFonts w:asciiTheme="minorBidi" w:hAnsiTheme="minorBidi" w:cstheme="minorBidi"/>
                <w:b/>
                <w:bCs/>
                <w:szCs w:val="16"/>
              </w:rPr>
              <w:t>71,1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:rsidR="00472117" w:rsidRPr="004124A3" w:rsidRDefault="00472117" w:rsidP="004124A3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4124A3">
              <w:rPr>
                <w:rFonts w:asciiTheme="minorBidi" w:hAnsiTheme="minorBidi" w:cstheme="minorBidi"/>
                <w:b/>
                <w:bCs/>
                <w:szCs w:val="16"/>
              </w:rPr>
              <w:t>71,3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472117" w:rsidRPr="004124A3" w:rsidRDefault="00472117" w:rsidP="004124A3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4124A3">
              <w:rPr>
                <w:rFonts w:asciiTheme="minorBidi" w:hAnsiTheme="minorBidi" w:cstheme="minorBidi"/>
                <w:b/>
                <w:bCs/>
                <w:szCs w:val="16"/>
              </w:rPr>
              <w:t>71,1</w:t>
            </w:r>
          </w:p>
        </w:tc>
      </w:tr>
      <w:tr w:rsidR="00472117" w:rsidRPr="00472117" w:rsidTr="000E3ECB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64,7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64,3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64,1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472117" w:rsidRPr="00472117">
              <w:rPr>
                <w:rFonts w:asciiTheme="minorBidi" w:hAnsiTheme="minorBidi" w:cstheme="minorBidi"/>
                <w:szCs w:val="16"/>
              </w:rPr>
              <w:t>64,4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64,2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64,4</w:t>
            </w:r>
          </w:p>
        </w:tc>
      </w:tr>
      <w:tr w:rsidR="00472117" w:rsidRPr="00472117" w:rsidTr="000E3ECB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12" w:type="dxa"/>
            <w:tcBorders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64,9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64,9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64,3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66,7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67,1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68,7</w:t>
            </w:r>
          </w:p>
        </w:tc>
      </w:tr>
      <w:tr w:rsidR="00472117" w:rsidRPr="00472117" w:rsidTr="000E3ECB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73,5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71,7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71,3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71,7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72,7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74,0</w:t>
            </w:r>
          </w:p>
        </w:tc>
      </w:tr>
      <w:tr w:rsidR="00472117" w:rsidRPr="00472117" w:rsidTr="000E3ECB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12" w:type="dxa"/>
            <w:tcBorders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72,5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72,5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73,1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73,4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73,7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73,7</w:t>
            </w:r>
          </w:p>
        </w:tc>
      </w:tr>
      <w:tr w:rsidR="00472117" w:rsidRPr="00472117" w:rsidTr="000E3ECB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70,9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71,5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472117" w:rsidRPr="00472117">
              <w:rPr>
                <w:rFonts w:asciiTheme="minorBidi" w:hAnsiTheme="minorBidi" w:cstheme="minorBidi"/>
                <w:szCs w:val="16"/>
              </w:rPr>
              <w:t>71,4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472117" w:rsidRPr="00472117">
              <w:rPr>
                <w:rFonts w:asciiTheme="minorBidi" w:hAnsiTheme="minorBidi" w:cstheme="minorBidi"/>
                <w:szCs w:val="16"/>
              </w:rPr>
              <w:t>71,7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72,3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73,3</w:t>
            </w:r>
          </w:p>
        </w:tc>
      </w:tr>
      <w:tr w:rsidR="00472117" w:rsidRPr="00472117" w:rsidTr="000E3ECB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12" w:type="dxa"/>
            <w:tcBorders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73,7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74,5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75,8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76,9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76,8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76,0</w:t>
            </w:r>
          </w:p>
        </w:tc>
      </w:tr>
      <w:tr w:rsidR="00472117" w:rsidRPr="00472117" w:rsidTr="000E3ECB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68,0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68,0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68,1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68,7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69,2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69,5</w:t>
            </w:r>
          </w:p>
        </w:tc>
      </w:tr>
      <w:tr w:rsidR="00472117" w:rsidRPr="00472117" w:rsidTr="000E3ECB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12" w:type="dxa"/>
            <w:tcBorders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66,7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66,5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66,2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66,1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66,0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65,5</w:t>
            </w:r>
          </w:p>
        </w:tc>
      </w:tr>
      <w:tr w:rsidR="00472117" w:rsidRPr="00472117" w:rsidTr="000E3ECB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67,3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67,0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67,2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67,4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67,5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67,6</w:t>
            </w:r>
          </w:p>
        </w:tc>
      </w:tr>
      <w:tr w:rsidR="00472117" w:rsidRPr="00472117" w:rsidTr="000E3ECB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12" w:type="dxa"/>
            <w:tcBorders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75,5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75,3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74,9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74,8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75,3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75,8</w:t>
            </w:r>
          </w:p>
        </w:tc>
      </w:tr>
      <w:tr w:rsidR="00472117" w:rsidRPr="00472117" w:rsidTr="000E3ECB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63,5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64,0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62,6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63,2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62,4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62,7</w:t>
            </w:r>
          </w:p>
        </w:tc>
      </w:tr>
      <w:tr w:rsidR="00472117" w:rsidRPr="00472117" w:rsidTr="000E3ECB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12" w:type="dxa"/>
            <w:tcBorders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72,7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73,0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73,1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472117" w:rsidRPr="00472117">
              <w:rPr>
                <w:rFonts w:asciiTheme="minorBidi" w:hAnsiTheme="minorBidi" w:cstheme="minorBidi"/>
                <w:szCs w:val="16"/>
              </w:rPr>
              <w:t>72,7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72,7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73,1</w:t>
            </w:r>
          </w:p>
        </w:tc>
      </w:tr>
      <w:tr w:rsidR="00472117" w:rsidRPr="00472117" w:rsidTr="000E3ECB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69,7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69,7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70,9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71,3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72,7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73,0</w:t>
            </w:r>
          </w:p>
        </w:tc>
      </w:tr>
      <w:tr w:rsidR="00472117" w:rsidRPr="00472117" w:rsidTr="000E3ECB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12" w:type="dxa"/>
            <w:tcBorders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71,2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72,4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72,2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73,2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73,8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73,4</w:t>
            </w:r>
          </w:p>
        </w:tc>
      </w:tr>
      <w:tr w:rsidR="00472117" w:rsidRPr="00472117" w:rsidTr="000E3ECB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70,0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472117" w:rsidRPr="00472117">
              <w:rPr>
                <w:rFonts w:asciiTheme="minorBidi" w:hAnsiTheme="minorBidi" w:cstheme="minorBidi"/>
                <w:szCs w:val="16"/>
              </w:rPr>
              <w:t>69,6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68,5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67,1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68,0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69,5</w:t>
            </w:r>
          </w:p>
        </w:tc>
      </w:tr>
      <w:tr w:rsidR="00472117" w:rsidRPr="00472117" w:rsidTr="000E3ECB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12" w:type="dxa"/>
            <w:tcBorders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65,7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67,2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68,6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69,6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70,3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71,1</w:t>
            </w:r>
          </w:p>
        </w:tc>
      </w:tr>
      <w:tr w:rsidR="00472117" w:rsidRPr="00472117" w:rsidTr="000E3ECB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72,1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72,3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72,6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73,3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74,7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75,2</w:t>
            </w:r>
          </w:p>
        </w:tc>
      </w:tr>
      <w:tr w:rsidR="00472117" w:rsidRPr="00472117" w:rsidTr="000E3ECB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12" w:type="dxa"/>
            <w:tcBorders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73,2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73,1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73,7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74,0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74,3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75,0</w:t>
            </w:r>
          </w:p>
        </w:tc>
      </w:tr>
      <w:tr w:rsidR="00472117" w:rsidRPr="00472117" w:rsidTr="000E3ECB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68,6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68,5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69,0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69,4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69,2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69,4</w:t>
            </w:r>
          </w:p>
        </w:tc>
      </w:tr>
      <w:tr w:rsidR="00472117" w:rsidRPr="00472117" w:rsidTr="000E3ECB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12" w:type="dxa"/>
            <w:tcBorders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69,9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69,6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69,9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70,4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70,3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70,6</w:t>
            </w:r>
          </w:p>
        </w:tc>
      </w:tr>
      <w:tr w:rsidR="00472117" w:rsidRPr="00472117" w:rsidTr="000E3ECB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71,4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71,7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72,4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72,7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73,3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73,3</w:t>
            </w:r>
          </w:p>
        </w:tc>
      </w:tr>
      <w:tr w:rsidR="00472117" w:rsidRPr="00472117" w:rsidTr="000E3ECB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12" w:type="dxa"/>
            <w:tcBorders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69,0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69,4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68,5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69,6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70,0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70,4</w:t>
            </w:r>
          </w:p>
        </w:tc>
      </w:tr>
      <w:tr w:rsidR="00472117" w:rsidRPr="00472117" w:rsidTr="000E3ECB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67,6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67,6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66,2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68,2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69,4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68,7</w:t>
            </w:r>
          </w:p>
        </w:tc>
      </w:tr>
      <w:tr w:rsidR="00472117" w:rsidRPr="00472117" w:rsidTr="000E3ECB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12" w:type="dxa"/>
            <w:tcBorders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74,3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74,3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74,4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74,2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74,4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74,4</w:t>
            </w:r>
          </w:p>
        </w:tc>
      </w:tr>
      <w:tr w:rsidR="00472117" w:rsidRPr="00472117" w:rsidTr="000E3ECB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70,9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70,8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70,5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70,1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70,0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69,7</w:t>
            </w:r>
          </w:p>
        </w:tc>
      </w:tr>
      <w:tr w:rsidR="00472117" w:rsidRPr="00472117" w:rsidTr="000E3ECB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12" w:type="dxa"/>
            <w:tcBorders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74,7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74,4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74,4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75,1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472117" w:rsidRPr="00472117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472117" w:rsidRPr="00472117">
              <w:rPr>
                <w:rFonts w:asciiTheme="minorBidi" w:hAnsiTheme="minorBidi" w:cstheme="minorBidi"/>
                <w:szCs w:val="16"/>
              </w:rPr>
              <w:t>75,2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75,6</w:t>
            </w:r>
          </w:p>
        </w:tc>
      </w:tr>
      <w:tr w:rsidR="00472117" w:rsidRPr="00472117" w:rsidTr="000E3ECB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65,0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65,4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66,0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66,3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66,4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66,2</w:t>
            </w:r>
          </w:p>
        </w:tc>
      </w:tr>
      <w:tr w:rsidR="00472117" w:rsidRPr="00472117" w:rsidTr="000E3ECB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472117" w:rsidRPr="004124A3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4124A3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12" w:type="dxa"/>
            <w:tcBorders>
              <w:bottom w:val="nil"/>
              <w:right w:val="single" w:sz="6" w:space="0" w:color="auto"/>
            </w:tcBorders>
            <w:vAlign w:val="bottom"/>
          </w:tcPr>
          <w:p w:rsidR="00472117" w:rsidRPr="004124A3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4124A3">
              <w:rPr>
                <w:rFonts w:asciiTheme="minorBidi" w:hAnsiTheme="minorBidi" w:cstheme="minorBidi"/>
                <w:b/>
                <w:bCs/>
                <w:szCs w:val="16"/>
              </w:rPr>
              <w:t>70,0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124A3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4124A3">
              <w:rPr>
                <w:rFonts w:asciiTheme="minorBidi" w:hAnsiTheme="minorBidi" w:cstheme="minorBidi"/>
                <w:b/>
                <w:bCs/>
                <w:szCs w:val="16"/>
              </w:rPr>
              <w:t>70,0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124A3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4124A3">
              <w:rPr>
                <w:rFonts w:asciiTheme="minorBidi" w:hAnsiTheme="minorBidi" w:cstheme="minorBidi"/>
                <w:b/>
                <w:bCs/>
                <w:szCs w:val="16"/>
              </w:rPr>
              <w:t>70,2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124A3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4124A3">
              <w:rPr>
                <w:rFonts w:asciiTheme="minorBidi" w:hAnsiTheme="minorBidi" w:cstheme="minorBidi"/>
                <w:b/>
                <w:bCs/>
                <w:szCs w:val="16"/>
              </w:rPr>
              <w:t>70,4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472117" w:rsidRPr="004124A3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4124A3">
              <w:rPr>
                <w:rFonts w:asciiTheme="minorBidi" w:hAnsiTheme="minorBidi" w:cstheme="minorBidi"/>
                <w:b/>
                <w:bCs/>
                <w:szCs w:val="16"/>
              </w:rPr>
              <w:t>70,5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472117" w:rsidRPr="004124A3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4124A3">
              <w:rPr>
                <w:rFonts w:asciiTheme="minorBidi" w:hAnsiTheme="minorBidi" w:cstheme="minorBidi"/>
                <w:b/>
                <w:bCs/>
                <w:szCs w:val="16"/>
              </w:rPr>
              <w:t>70,7</w:t>
            </w:r>
          </w:p>
        </w:tc>
      </w:tr>
      <w:tr w:rsidR="00472117" w:rsidRPr="00472117" w:rsidTr="000E3ECB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Čierna Hora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62,6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63,4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65,1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65,5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67,6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68,6</w:t>
            </w:r>
          </w:p>
        </w:tc>
      </w:tr>
      <w:tr w:rsidR="00472117" w:rsidRPr="00472117" w:rsidTr="000E3ECB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Severné Macedónsko</w:t>
            </w:r>
          </w:p>
        </w:tc>
        <w:tc>
          <w:tcPr>
            <w:tcW w:w="812" w:type="dxa"/>
            <w:tcBorders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71,2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70,8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71,1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71,2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71,1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69,7</w:t>
            </w:r>
          </w:p>
        </w:tc>
      </w:tr>
      <w:tr w:rsidR="00472117" w:rsidRPr="00472117" w:rsidTr="000E3ECB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65,1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65,0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66,3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66,8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67,6</w:t>
            </w:r>
          </w:p>
        </w:tc>
        <w:tc>
          <w:tcPr>
            <w:tcW w:w="813" w:type="dxa"/>
            <w:tcBorders>
              <w:left w:val="single" w:sz="4" w:space="0" w:color="auto"/>
              <w:bottom w:val="nil"/>
            </w:tcBorders>
            <w:shd w:val="clear" w:color="auto" w:fill="E0E0E0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67,4</w:t>
            </w:r>
          </w:p>
        </w:tc>
      </w:tr>
      <w:tr w:rsidR="00472117" w:rsidRPr="00472117" w:rsidTr="000E3ECB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Turecko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73,6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73,9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74,4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74,8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75,0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74,3</w:t>
            </w:r>
          </w:p>
        </w:tc>
      </w:tr>
      <w:tr w:rsidR="00472117" w:rsidRPr="00472117" w:rsidTr="000E3ECB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Island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85,6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86,3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87,7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86,7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85,5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84,9</w:t>
            </w:r>
          </w:p>
        </w:tc>
      </w:tr>
      <w:tr w:rsidR="00472117" w:rsidRPr="00472117" w:rsidTr="000E3ECB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Nórsko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73,5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73,7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73,3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72,3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72,9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73,3</w:t>
            </w:r>
          </w:p>
        </w:tc>
      </w:tr>
      <w:tr w:rsidR="00472117" w:rsidRPr="00472117" w:rsidTr="000E3ECB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vAlign w:val="bottom"/>
          </w:tcPr>
          <w:p w:rsidR="00472117" w:rsidRPr="00472117" w:rsidRDefault="00472117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Švajčiarsko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80,1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80,3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80,6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80,9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80,8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472117" w:rsidRPr="00472117" w:rsidRDefault="0047211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72117">
              <w:rPr>
                <w:rFonts w:asciiTheme="minorBidi" w:hAnsiTheme="minorBidi" w:cstheme="minorBidi"/>
                <w:szCs w:val="16"/>
              </w:rPr>
              <w:t>80,4</w:t>
            </w:r>
          </w:p>
        </w:tc>
      </w:tr>
    </w:tbl>
    <w:p w:rsidR="004D0A1D" w:rsidRPr="00472117" w:rsidRDefault="00A93D5F" w:rsidP="00C7287D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firstLine="0"/>
        <w:rPr>
          <w:color w:val="000000" w:themeColor="text1"/>
          <w:lang w:val="en-US"/>
        </w:rPr>
      </w:pPr>
      <w:r w:rsidRPr="00472117">
        <w:rPr>
          <w:color w:val="000000" w:themeColor="text1"/>
          <w:lang w:val="en-US"/>
        </w:rPr>
        <w:t>zdroj údajov: 2 [</w:t>
      </w:r>
      <w:r w:rsidR="00A13539" w:rsidRPr="00472117">
        <w:t>lfsa_argan</w:t>
      </w:r>
      <w:r w:rsidRPr="00472117">
        <w:rPr>
          <w:color w:val="000000" w:themeColor="text1"/>
          <w:lang w:val="en-US"/>
        </w:rPr>
        <w:t>]</w:t>
      </w:r>
      <w:r w:rsidRPr="00472117">
        <w:rPr>
          <w:color w:val="000000" w:themeColor="text1"/>
          <w:lang w:val="en-US"/>
        </w:rPr>
        <w:tab/>
        <w:t>Source: 2 [</w:t>
      </w:r>
      <w:r w:rsidR="00A13539" w:rsidRPr="00472117">
        <w:t>lfsa_argan</w:t>
      </w:r>
      <w:r w:rsidRPr="00472117">
        <w:rPr>
          <w:color w:val="000000" w:themeColor="text1"/>
          <w:lang w:val="en-US"/>
        </w:rPr>
        <w:t>]</w:t>
      </w:r>
    </w:p>
    <w:p w:rsidR="004D0A1D" w:rsidRPr="004124A3" w:rsidRDefault="004D0A1D" w:rsidP="00BB0F05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color w:val="000000" w:themeColor="text1"/>
        </w:rPr>
      </w:pPr>
      <w:r w:rsidRPr="00472117">
        <w:rPr>
          <w:color w:val="000000" w:themeColor="text1"/>
        </w:rPr>
        <w:br w:type="page"/>
      </w:r>
      <w:r w:rsidR="002A3F81" w:rsidRPr="004124A3">
        <w:rPr>
          <w:color w:val="000000" w:themeColor="text1"/>
        </w:rPr>
        <w:t>T 31</w:t>
      </w:r>
      <w:r w:rsidR="000E2C8C" w:rsidRPr="004124A3">
        <w:rPr>
          <w:b w:val="0"/>
          <w:color w:val="000000" w:themeColor="text1"/>
        </w:rPr>
        <w:t>–</w:t>
      </w:r>
      <w:r w:rsidRPr="004124A3">
        <w:rPr>
          <w:b w:val="0"/>
          <w:bCs/>
          <w:color w:val="000000" w:themeColor="text1"/>
        </w:rPr>
        <w:t>1</w:t>
      </w:r>
      <w:r w:rsidR="00A717FA" w:rsidRPr="004124A3">
        <w:rPr>
          <w:b w:val="0"/>
          <w:bCs/>
          <w:color w:val="000000" w:themeColor="text1"/>
        </w:rPr>
        <w:t>2</w:t>
      </w:r>
      <w:r w:rsidRPr="004124A3">
        <w:rPr>
          <w:b w:val="0"/>
          <w:bCs/>
          <w:color w:val="000000" w:themeColor="text1"/>
        </w:rPr>
        <w:t>.</w:t>
      </w:r>
      <w:r w:rsidRPr="004124A3">
        <w:rPr>
          <w:b w:val="0"/>
          <w:bCs/>
          <w:color w:val="000000" w:themeColor="text1"/>
        </w:rPr>
        <w:tab/>
      </w:r>
      <w:r w:rsidR="005B7874" w:rsidRPr="004124A3">
        <w:rPr>
          <w:color w:val="000000" w:themeColor="text1"/>
        </w:rPr>
        <w:t>Miera ekonomickej aktivity</w:t>
      </w:r>
      <w:r w:rsidRPr="004124A3">
        <w:rPr>
          <w:b w:val="0"/>
          <w:color w:val="000000" w:themeColor="text1"/>
        </w:rPr>
        <w:t xml:space="preserve"> </w:t>
      </w:r>
      <w:r w:rsidR="00BB0F05" w:rsidRPr="004124A3">
        <w:rPr>
          <w:color w:val="000000" w:themeColor="text1"/>
        </w:rPr>
        <w:t>–</w:t>
      </w:r>
      <w:r w:rsidRPr="004124A3">
        <w:rPr>
          <w:b w:val="0"/>
          <w:color w:val="000000" w:themeColor="text1"/>
        </w:rPr>
        <w:t xml:space="preserve"> </w:t>
      </w:r>
      <w:r w:rsidRPr="004124A3">
        <w:rPr>
          <w:color w:val="000000" w:themeColor="text1"/>
        </w:rPr>
        <w:t>ženy</w:t>
      </w:r>
    </w:p>
    <w:p w:rsidR="004D0A1D" w:rsidRPr="004124A3" w:rsidRDefault="004D0A1D" w:rsidP="00D002B4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b w:val="0"/>
          <w:bCs/>
          <w:color w:val="000000" w:themeColor="text1"/>
        </w:rPr>
      </w:pPr>
      <w:r w:rsidRPr="004124A3">
        <w:rPr>
          <w:b w:val="0"/>
          <w:bCs/>
          <w:color w:val="000000" w:themeColor="text1"/>
        </w:rPr>
        <w:tab/>
      </w:r>
      <w:r w:rsidR="005B7874" w:rsidRPr="004124A3">
        <w:rPr>
          <w:b w:val="0"/>
          <w:bCs/>
          <w:color w:val="000000" w:themeColor="text1"/>
        </w:rPr>
        <w:t xml:space="preserve">Economic activity rate </w:t>
      </w:r>
      <w:r w:rsidRPr="004124A3">
        <w:rPr>
          <w:b w:val="0"/>
          <w:bCs/>
          <w:color w:val="000000" w:themeColor="text1"/>
        </w:rPr>
        <w:t>– women</w:t>
      </w:r>
    </w:p>
    <w:p w:rsidR="004D0A1D" w:rsidRPr="004124A3" w:rsidRDefault="004D0A1D" w:rsidP="00D002B4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rPr>
          <w:b w:val="0"/>
          <w:bCs/>
          <w:color w:val="000000" w:themeColor="text1"/>
          <w:sz w:val="16"/>
        </w:rPr>
      </w:pPr>
    </w:p>
    <w:p w:rsidR="005B7874" w:rsidRPr="004124A3" w:rsidRDefault="005B7874" w:rsidP="005B7874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rPr>
          <w:b w:val="0"/>
          <w:bCs/>
          <w:color w:val="000000" w:themeColor="text1"/>
          <w:sz w:val="16"/>
        </w:rPr>
      </w:pPr>
      <w:r w:rsidRPr="004124A3">
        <w:rPr>
          <w:b w:val="0"/>
          <w:bCs/>
          <w:color w:val="000000" w:themeColor="text1"/>
          <w:sz w:val="16"/>
        </w:rPr>
        <w:t>dokončenie</w:t>
      </w:r>
      <w:r w:rsidRPr="004124A3">
        <w:rPr>
          <w:color w:val="000000" w:themeColor="text1"/>
        </w:rPr>
        <w:tab/>
      </w:r>
      <w:r w:rsidRPr="004124A3">
        <w:rPr>
          <w:b w:val="0"/>
          <w:bCs/>
          <w:color w:val="000000" w:themeColor="text1"/>
          <w:sz w:val="16"/>
        </w:rPr>
        <w:t>End of table</w:t>
      </w:r>
    </w:p>
    <w:p w:rsidR="005B7874" w:rsidRPr="004124A3" w:rsidRDefault="005B7874" w:rsidP="005B7874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ind w:right="-86"/>
        <w:rPr>
          <w:b w:val="0"/>
          <w:color w:val="000000" w:themeColor="text1"/>
          <w:sz w:val="16"/>
          <w:szCs w:val="16"/>
        </w:rPr>
      </w:pPr>
      <w:r w:rsidRPr="004124A3">
        <w:rPr>
          <w:b w:val="0"/>
          <w:color w:val="000000" w:themeColor="text1"/>
          <w:sz w:val="16"/>
          <w:szCs w:val="16"/>
        </w:rPr>
        <w:t>v %</w:t>
      </w:r>
      <w:r w:rsidRPr="004124A3">
        <w:rPr>
          <w:b w:val="0"/>
          <w:color w:val="000000" w:themeColor="text1"/>
          <w:sz w:val="16"/>
          <w:szCs w:val="16"/>
        </w:rPr>
        <w:tab/>
        <w:t>Per cent</w:t>
      </w:r>
    </w:p>
    <w:tbl>
      <w:tblPr>
        <w:tblW w:w="7711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812"/>
        <w:gridCol w:w="813"/>
        <w:gridCol w:w="813"/>
        <w:gridCol w:w="812"/>
        <w:gridCol w:w="813"/>
        <w:gridCol w:w="813"/>
      </w:tblGrid>
      <w:tr w:rsidR="00472117" w:rsidRPr="004124A3" w:rsidTr="00E204BA">
        <w:trPr>
          <w:trHeight w:val="646"/>
        </w:trPr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472117" w:rsidRPr="004124A3" w:rsidRDefault="00472117" w:rsidP="00472117">
            <w:pPr>
              <w:spacing w:before="140" w:after="120"/>
              <w:ind w:left="0" w:firstLine="0"/>
              <w:rPr>
                <w:color w:val="000000" w:themeColor="text1"/>
              </w:rPr>
            </w:pPr>
            <w:r w:rsidRPr="004124A3">
              <w:rPr>
                <w:color w:val="000000" w:themeColor="text1"/>
              </w:rPr>
              <w:t>Krajina</w:t>
            </w:r>
            <w:r w:rsidRPr="004124A3">
              <w:rPr>
                <w:color w:val="000000" w:themeColor="text1"/>
              </w:rPr>
              <w:br/>
              <w:t>Country</w:t>
            </w:r>
          </w:p>
        </w:tc>
        <w:tc>
          <w:tcPr>
            <w:tcW w:w="812" w:type="dxa"/>
            <w:tcBorders>
              <w:top w:val="single" w:sz="12" w:space="0" w:color="auto"/>
              <w:bottom w:val="single" w:sz="12" w:space="0" w:color="auto"/>
            </w:tcBorders>
          </w:tcPr>
          <w:p w:rsidR="00472117" w:rsidRPr="004124A3" w:rsidRDefault="00472117" w:rsidP="00472117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4124A3">
              <w:rPr>
                <w:color w:val="000000" w:themeColor="text1"/>
                <w:lang w:val="en-US"/>
              </w:rPr>
              <w:t>2014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</w:tcPr>
          <w:p w:rsidR="00472117" w:rsidRPr="004124A3" w:rsidRDefault="00472117" w:rsidP="00472117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4124A3">
              <w:rPr>
                <w:color w:val="000000" w:themeColor="text1"/>
                <w:lang w:val="en-US"/>
              </w:rPr>
              <w:t>2015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</w:tcPr>
          <w:p w:rsidR="00472117" w:rsidRPr="004124A3" w:rsidRDefault="00472117" w:rsidP="00472117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4124A3">
              <w:rPr>
                <w:color w:val="000000" w:themeColor="text1"/>
                <w:lang w:val="en-US"/>
              </w:rPr>
              <w:t>2016</w:t>
            </w:r>
          </w:p>
        </w:tc>
        <w:tc>
          <w:tcPr>
            <w:tcW w:w="812" w:type="dxa"/>
            <w:tcBorders>
              <w:top w:val="single" w:sz="12" w:space="0" w:color="auto"/>
              <w:bottom w:val="single" w:sz="12" w:space="0" w:color="auto"/>
            </w:tcBorders>
          </w:tcPr>
          <w:p w:rsidR="00472117" w:rsidRPr="004124A3" w:rsidRDefault="00472117" w:rsidP="00472117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4124A3">
              <w:rPr>
                <w:color w:val="000000" w:themeColor="text1"/>
                <w:lang w:val="en-US"/>
              </w:rPr>
              <w:t>2017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472117" w:rsidRPr="004124A3" w:rsidRDefault="00472117" w:rsidP="00472117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4124A3">
              <w:rPr>
                <w:color w:val="000000" w:themeColor="text1"/>
                <w:lang w:val="en-US"/>
              </w:rPr>
              <w:t>2018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472117" w:rsidRPr="004124A3" w:rsidRDefault="00472117" w:rsidP="00472117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4124A3">
              <w:rPr>
                <w:color w:val="000000" w:themeColor="text1"/>
                <w:lang w:val="en-US"/>
              </w:rPr>
              <w:t>2019</w:t>
            </w:r>
          </w:p>
        </w:tc>
      </w:tr>
      <w:tr w:rsidR="004124A3" w:rsidRPr="004124A3" w:rsidTr="00E204BA">
        <w:tc>
          <w:tcPr>
            <w:tcW w:w="2835" w:type="dxa"/>
            <w:tcBorders>
              <w:top w:val="single" w:sz="12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4124A3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1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4124A3">
              <w:rPr>
                <w:rFonts w:asciiTheme="minorBidi" w:hAnsiTheme="minorBidi" w:cstheme="minorBidi"/>
                <w:b/>
                <w:bCs/>
                <w:szCs w:val="16"/>
              </w:rPr>
              <w:t>55,8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4124A3">
              <w:rPr>
                <w:rFonts w:asciiTheme="minorBidi" w:hAnsiTheme="minorBidi" w:cstheme="minorBidi"/>
                <w:b/>
                <w:bCs/>
                <w:szCs w:val="16"/>
              </w:rPr>
              <w:t>56,9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4124A3">
              <w:rPr>
                <w:rFonts w:asciiTheme="minorBidi" w:hAnsiTheme="minorBidi" w:cstheme="minorBidi"/>
                <w:b/>
                <w:bCs/>
                <w:szCs w:val="16"/>
              </w:rPr>
              <w:t>57,6</w:t>
            </w:r>
          </w:p>
        </w:tc>
        <w:tc>
          <w:tcPr>
            <w:tcW w:w="81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4124A3">
              <w:rPr>
                <w:rFonts w:asciiTheme="minorBidi" w:hAnsiTheme="minorBidi" w:cstheme="minorBidi"/>
                <w:b/>
                <w:bCs/>
                <w:szCs w:val="16"/>
              </w:rPr>
              <w:t>57,9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4124A3">
              <w:rPr>
                <w:rFonts w:asciiTheme="minorBidi" w:hAnsiTheme="minorBidi" w:cstheme="minorBidi"/>
                <w:b/>
                <w:bCs/>
                <w:szCs w:val="16"/>
              </w:rPr>
              <w:t>57,6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4124A3" w:rsidRPr="004124A3" w:rsidRDefault="004124A3" w:rsidP="004124A3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4124A3">
              <w:rPr>
                <w:rFonts w:asciiTheme="minorBidi" w:hAnsiTheme="minorBidi" w:cstheme="minorBidi"/>
                <w:b/>
                <w:bCs/>
                <w:szCs w:val="16"/>
              </w:rPr>
              <w:t>57,7</w:t>
            </w:r>
          </w:p>
        </w:tc>
      </w:tr>
      <w:tr w:rsidR="004124A3" w:rsidRPr="004124A3" w:rsidTr="00E204BA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55,2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55,1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54,7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6A1F7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4124A3" w:rsidRPr="004124A3">
              <w:rPr>
                <w:rFonts w:asciiTheme="minorBidi" w:hAnsiTheme="minorBidi" w:cstheme="minorBidi"/>
                <w:szCs w:val="16"/>
              </w:rPr>
              <w:t>54,9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55,7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56,2</w:t>
            </w:r>
          </w:p>
        </w:tc>
      </w:tr>
      <w:tr w:rsidR="004124A3" w:rsidRPr="004124A3" w:rsidTr="00E204BA">
        <w:tc>
          <w:tcPr>
            <w:tcW w:w="2835" w:type="dxa"/>
            <w:tcBorders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55,1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55,1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54,2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56,4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56,1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57,5</w:t>
            </w:r>
          </w:p>
        </w:tc>
      </w:tr>
      <w:tr w:rsidR="004124A3" w:rsidRPr="004124A3" w:rsidTr="00E204BA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62,8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62,5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61,3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61,8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62,6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62,9</w:t>
            </w:r>
          </w:p>
        </w:tc>
      </w:tr>
      <w:tr w:rsidR="004124A3" w:rsidRPr="004124A3" w:rsidTr="00E204BA">
        <w:tc>
          <w:tcPr>
            <w:tcW w:w="2835" w:type="dxa"/>
            <w:tcBorders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56,3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56,8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57,6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58,2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59,1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59,1</w:t>
            </w:r>
          </w:p>
        </w:tc>
      </w:tr>
      <w:tr w:rsidR="004124A3" w:rsidRPr="004124A3" w:rsidTr="00E204BA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63,7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63,4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6A1F7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4124A3" w:rsidRPr="004124A3">
              <w:rPr>
                <w:rFonts w:asciiTheme="minorBidi" w:hAnsiTheme="minorBidi" w:cstheme="minorBidi"/>
                <w:szCs w:val="16"/>
              </w:rPr>
              <w:t>64,5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6A1F7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4124A3" w:rsidRPr="004124A3">
              <w:rPr>
                <w:rFonts w:asciiTheme="minorBidi" w:hAnsiTheme="minorBidi" w:cstheme="minorBidi"/>
                <w:szCs w:val="16"/>
              </w:rPr>
              <w:t>64,7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64,8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65,6</w:t>
            </w:r>
          </w:p>
        </w:tc>
      </w:tr>
      <w:tr w:rsidR="004124A3" w:rsidRPr="004124A3" w:rsidTr="00E204BA">
        <w:tc>
          <w:tcPr>
            <w:tcW w:w="2835" w:type="dxa"/>
            <w:tcBorders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63,5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65,4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66,1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67,3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67,8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68,0</w:t>
            </w:r>
          </w:p>
        </w:tc>
      </w:tr>
      <w:tr w:rsidR="004124A3" w:rsidRPr="004124A3" w:rsidTr="00E204BA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63,5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63,7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63,1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63,5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64,3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64,4</w:t>
            </w:r>
          </w:p>
        </w:tc>
      </w:tr>
      <w:tr w:rsidR="004124A3" w:rsidRPr="004124A3" w:rsidTr="00E204BA">
        <w:tc>
          <w:tcPr>
            <w:tcW w:w="2835" w:type="dxa"/>
            <w:tcBorders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58,7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58,7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58,6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58,3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58,4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58,2</w:t>
            </w:r>
          </w:p>
        </w:tc>
      </w:tr>
      <w:tr w:rsidR="004124A3" w:rsidRPr="004124A3" w:rsidTr="00E204BA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51,1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52,0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52,3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52,1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51,6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51,8</w:t>
            </w:r>
          </w:p>
        </w:tc>
      </w:tr>
      <w:tr w:rsidR="004124A3" w:rsidRPr="004124A3" w:rsidTr="00E204BA">
        <w:tc>
          <w:tcPr>
            <w:tcW w:w="2835" w:type="dxa"/>
            <w:tcBorders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64,6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65,1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65,1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65,3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65,8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66,6</w:t>
            </w:r>
          </w:p>
        </w:tc>
      </w:tr>
      <w:tr w:rsidR="004124A3" w:rsidRPr="004124A3" w:rsidTr="00E204BA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53,1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53,7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52,3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52,6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52,5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52,3</w:t>
            </w:r>
          </w:p>
        </w:tc>
      </w:tr>
      <w:tr w:rsidR="004124A3" w:rsidRPr="004124A3" w:rsidTr="00E204BA">
        <w:tc>
          <w:tcPr>
            <w:tcW w:w="2835" w:type="dxa"/>
            <w:tcBorders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59,5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59,4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60,2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6A1F7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4124A3" w:rsidRPr="004124A3">
              <w:rPr>
                <w:rFonts w:asciiTheme="minorBidi" w:hAnsiTheme="minorBidi" w:cstheme="minorBidi"/>
                <w:szCs w:val="16"/>
              </w:rPr>
              <w:t>60,4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60,9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61,2</w:t>
            </w:r>
          </w:p>
        </w:tc>
      </w:tr>
      <w:tr w:rsidR="004124A3" w:rsidRPr="004124A3" w:rsidTr="00E204BA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62,3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63,3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64,6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65,2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66,3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67,3</w:t>
            </w:r>
          </w:p>
        </w:tc>
      </w:tr>
      <w:tr w:rsidR="004124A3" w:rsidRPr="004124A3" w:rsidTr="00E204BA">
        <w:tc>
          <w:tcPr>
            <w:tcW w:w="2835" w:type="dxa"/>
            <w:tcBorders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62,1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63,2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64,6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65,1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65,9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65,8</w:t>
            </w:r>
          </w:p>
        </w:tc>
      </w:tr>
      <w:tr w:rsidR="004124A3" w:rsidRPr="004124A3" w:rsidTr="00E204BA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57,0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6A1F77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4124A3" w:rsidRPr="004124A3">
              <w:rPr>
                <w:rFonts w:asciiTheme="minorBidi" w:hAnsiTheme="minorBidi" w:cstheme="minorBidi"/>
                <w:szCs w:val="16"/>
              </w:rPr>
              <w:t>59,8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58,8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59,7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61,1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61,1</w:t>
            </w:r>
          </w:p>
        </w:tc>
      </w:tr>
      <w:tr w:rsidR="004124A3" w:rsidRPr="004124A3" w:rsidTr="00E204BA">
        <w:tc>
          <w:tcPr>
            <w:tcW w:w="2835" w:type="dxa"/>
            <w:tcBorders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52,1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53,2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54,1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54,6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55,1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55,2</w:t>
            </w:r>
          </w:p>
        </w:tc>
      </w:tr>
      <w:tr w:rsidR="004124A3" w:rsidRPr="004124A3" w:rsidTr="00E204BA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46,9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47,7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49,6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51,2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54,3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56,6</w:t>
            </w:r>
          </w:p>
        </w:tc>
      </w:tr>
      <w:tr w:rsidR="004124A3" w:rsidRPr="004124A3" w:rsidTr="00E204BA">
        <w:tc>
          <w:tcPr>
            <w:tcW w:w="2835" w:type="dxa"/>
            <w:tcBorders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63,2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63,4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64,4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64,9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65,0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65,7</w:t>
            </w:r>
          </w:p>
        </w:tc>
      </w:tr>
      <w:tr w:rsidR="004124A3" w:rsidRPr="004124A3" w:rsidTr="00E204BA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54,0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53,9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54,0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54,1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54,1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53,7</w:t>
            </w:r>
          </w:p>
        </w:tc>
      </w:tr>
      <w:tr w:rsidR="004124A3" w:rsidRPr="004124A3" w:rsidTr="00E204BA">
        <w:tc>
          <w:tcPr>
            <w:tcW w:w="2835" w:type="dxa"/>
            <w:tcBorders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61,6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61,7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61,6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62,3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62,9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63,3</w:t>
            </w:r>
          </w:p>
        </w:tc>
      </w:tr>
      <w:tr w:rsidR="004124A3" w:rsidRPr="004124A3" w:rsidTr="00E204BA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61,8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62,2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63,0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63,2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63,3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63,5</w:t>
            </w:r>
          </w:p>
        </w:tc>
      </w:tr>
      <w:tr w:rsidR="004124A3" w:rsidRPr="004124A3" w:rsidTr="00E204BA">
        <w:tc>
          <w:tcPr>
            <w:tcW w:w="2835" w:type="dxa"/>
            <w:tcBorders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52,0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51,1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50,2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51,9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51,7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51,6</w:t>
            </w:r>
          </w:p>
        </w:tc>
      </w:tr>
      <w:tr w:rsidR="004124A3" w:rsidRPr="004124A3" w:rsidTr="00E204BA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59,1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58,9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59,3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61,4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61,8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61,3</w:t>
            </w:r>
          </w:p>
        </w:tc>
      </w:tr>
      <w:tr w:rsidR="004124A3" w:rsidRPr="004124A3" w:rsidTr="00E204BA">
        <w:tc>
          <w:tcPr>
            <w:tcW w:w="2835" w:type="dxa"/>
            <w:tcBorders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63,5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63,7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64,0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64,4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64,7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65,4</w:t>
            </w:r>
          </w:p>
        </w:tc>
      </w:tr>
      <w:tr w:rsidR="004124A3" w:rsidRPr="004124A3" w:rsidTr="00E204BA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60,3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60,3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60,3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59,8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59,7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60,0</w:t>
            </w:r>
          </w:p>
        </w:tc>
      </w:tr>
      <w:tr w:rsidR="004124A3" w:rsidRPr="004124A3" w:rsidTr="00E204BA">
        <w:tc>
          <w:tcPr>
            <w:tcW w:w="2835" w:type="dxa"/>
            <w:tcBorders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69,1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69,5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69,7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70,2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374ACA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4124A3" w:rsidRPr="004124A3">
              <w:rPr>
                <w:rFonts w:asciiTheme="minorBidi" w:hAnsiTheme="minorBidi" w:cstheme="minorBidi"/>
                <w:szCs w:val="16"/>
              </w:rPr>
              <w:t>70,6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71,0</w:t>
            </w:r>
          </w:p>
        </w:tc>
      </w:tr>
      <w:tr w:rsidR="004124A3" w:rsidRPr="004124A3" w:rsidTr="00E204BA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46,8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46,6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47,5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48,1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48,4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48,6</w:t>
            </w:r>
          </w:p>
        </w:tc>
      </w:tr>
      <w:tr w:rsidR="004124A3" w:rsidRPr="004124A3" w:rsidTr="00E204BA">
        <w:tc>
          <w:tcPr>
            <w:tcW w:w="2835" w:type="dxa"/>
            <w:tcBorders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4124A3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4124A3">
              <w:rPr>
                <w:rFonts w:asciiTheme="minorBidi" w:hAnsiTheme="minorBidi" w:cstheme="minorBidi"/>
                <w:b/>
                <w:bCs/>
                <w:szCs w:val="16"/>
              </w:rPr>
              <w:t>58,2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4124A3">
              <w:rPr>
                <w:rFonts w:asciiTheme="minorBidi" w:hAnsiTheme="minorBidi" w:cstheme="minorBidi"/>
                <w:b/>
                <w:bCs/>
                <w:szCs w:val="16"/>
              </w:rPr>
              <w:t>58,3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4124A3">
              <w:rPr>
                <w:rFonts w:asciiTheme="minorBidi" w:hAnsiTheme="minorBidi" w:cstheme="minorBidi"/>
                <w:b/>
                <w:bCs/>
                <w:szCs w:val="16"/>
              </w:rPr>
              <w:t>58,7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4124A3">
              <w:rPr>
                <w:rFonts w:asciiTheme="minorBidi" w:hAnsiTheme="minorBidi" w:cstheme="minorBidi"/>
                <w:b/>
                <w:bCs/>
                <w:szCs w:val="16"/>
              </w:rPr>
              <w:t>59,0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4124A3">
              <w:rPr>
                <w:rFonts w:asciiTheme="minorBidi" w:hAnsiTheme="minorBidi" w:cstheme="minorBidi"/>
                <w:b/>
                <w:bCs/>
                <w:szCs w:val="16"/>
              </w:rPr>
              <w:t>59,2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4124A3">
              <w:rPr>
                <w:rFonts w:asciiTheme="minorBidi" w:hAnsiTheme="minorBidi" w:cstheme="minorBidi"/>
                <w:b/>
                <w:bCs/>
                <w:szCs w:val="16"/>
              </w:rPr>
              <w:t>59,5</w:t>
            </w:r>
          </w:p>
        </w:tc>
      </w:tr>
      <w:tr w:rsidR="004124A3" w:rsidRPr="004124A3" w:rsidTr="00E204BA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Čierna Hora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49,8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51,4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51,3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51,1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51,7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53,7</w:t>
            </w:r>
          </w:p>
        </w:tc>
      </w:tr>
      <w:tr w:rsidR="004124A3" w:rsidRPr="004124A3" w:rsidTr="00E204BA">
        <w:tc>
          <w:tcPr>
            <w:tcW w:w="2835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Severné Macedónsko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47,0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46,5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45,3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45,9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46,3</w:t>
            </w:r>
          </w:p>
        </w:tc>
        <w:tc>
          <w:tcPr>
            <w:tcW w:w="813" w:type="dxa"/>
            <w:tcBorders>
              <w:left w:val="single" w:sz="6" w:space="0" w:color="auto"/>
              <w:right w:val="nil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48,4</w:t>
            </w:r>
          </w:p>
        </w:tc>
      </w:tr>
      <w:tr w:rsidR="004124A3" w:rsidRPr="004124A3" w:rsidTr="00E204BA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48,9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48,7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50,8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51,9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52,4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E0E0E0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52,7</w:t>
            </w:r>
          </w:p>
        </w:tc>
      </w:tr>
      <w:tr w:rsidR="004124A3" w:rsidRPr="004124A3" w:rsidTr="00E204BA">
        <w:tc>
          <w:tcPr>
            <w:tcW w:w="2835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Turecko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31,8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33,0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34,1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35,2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35,9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36,1</w:t>
            </w:r>
          </w:p>
        </w:tc>
      </w:tr>
      <w:tr w:rsidR="004124A3" w:rsidRPr="004124A3" w:rsidTr="00E204BA">
        <w:tc>
          <w:tcPr>
            <w:tcW w:w="2835" w:type="dxa"/>
            <w:tcBorders>
              <w:left w:val="nil"/>
              <w:right w:val="single" w:sz="6" w:space="0" w:color="auto"/>
            </w:tcBorders>
            <w:shd w:val="clear" w:color="auto" w:fill="D9D9D9"/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Island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78,7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79,7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79,7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78,9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77,9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77,4</w:t>
            </w:r>
          </w:p>
        </w:tc>
      </w:tr>
      <w:tr w:rsidR="004124A3" w:rsidRPr="004124A3" w:rsidTr="00E204BA">
        <w:tc>
          <w:tcPr>
            <w:tcW w:w="2835" w:type="dxa"/>
            <w:tcBorders>
              <w:left w:val="nil"/>
              <w:right w:val="single" w:sz="6" w:space="0" w:color="auto"/>
            </w:tcBorders>
            <w:shd w:val="clear" w:color="auto" w:fill="auto"/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Nórsko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68,2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68,2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67,6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67,0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67,1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67,4</w:t>
            </w:r>
          </w:p>
        </w:tc>
      </w:tr>
      <w:tr w:rsidR="004124A3" w:rsidRPr="004124A3" w:rsidTr="00E204BA">
        <w:tc>
          <w:tcPr>
            <w:tcW w:w="2835" w:type="dxa"/>
            <w:tcBorders>
              <w:left w:val="nil"/>
              <w:right w:val="single" w:sz="6" w:space="0" w:color="auto"/>
            </w:tcBorders>
            <w:shd w:val="clear" w:color="auto" w:fill="D9D9D9"/>
            <w:vAlign w:val="bottom"/>
          </w:tcPr>
          <w:p w:rsidR="004124A3" w:rsidRPr="004124A3" w:rsidRDefault="004124A3" w:rsidP="004124A3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Švajčiarsko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69,4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69,8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70,6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70,3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70,9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4124A3" w:rsidRPr="004124A3" w:rsidRDefault="004124A3" w:rsidP="004124A3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4124A3">
              <w:rPr>
                <w:rFonts w:asciiTheme="minorBidi" w:hAnsiTheme="minorBidi" w:cstheme="minorBidi"/>
                <w:szCs w:val="16"/>
              </w:rPr>
              <w:t>71,2</w:t>
            </w:r>
          </w:p>
        </w:tc>
      </w:tr>
    </w:tbl>
    <w:p w:rsidR="004D0A1D" w:rsidRPr="004124A3" w:rsidRDefault="004D0A1D" w:rsidP="00C7287D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firstLine="0"/>
        <w:rPr>
          <w:color w:val="000000" w:themeColor="text1"/>
          <w:lang w:val="en-US"/>
        </w:rPr>
      </w:pPr>
      <w:r w:rsidRPr="004124A3">
        <w:rPr>
          <w:color w:val="000000" w:themeColor="text1"/>
          <w:lang w:val="en-US"/>
        </w:rPr>
        <w:t xml:space="preserve">zdroj údajov: </w:t>
      </w:r>
      <w:r w:rsidR="00954794" w:rsidRPr="004124A3">
        <w:rPr>
          <w:color w:val="000000" w:themeColor="text1"/>
          <w:lang w:val="en-US"/>
        </w:rPr>
        <w:t>2 [</w:t>
      </w:r>
      <w:r w:rsidR="00A13539" w:rsidRPr="004124A3">
        <w:rPr>
          <w:color w:val="000000" w:themeColor="text1"/>
          <w:lang w:val="en-US"/>
        </w:rPr>
        <w:t>lfsa_argan</w:t>
      </w:r>
      <w:r w:rsidR="00954794" w:rsidRPr="004124A3">
        <w:rPr>
          <w:color w:val="000000" w:themeColor="text1"/>
          <w:lang w:val="en-US"/>
        </w:rPr>
        <w:t>]</w:t>
      </w:r>
      <w:r w:rsidRPr="004124A3">
        <w:rPr>
          <w:color w:val="000000" w:themeColor="text1"/>
          <w:lang w:val="en-US"/>
        </w:rPr>
        <w:tab/>
        <w:t xml:space="preserve">Source: </w:t>
      </w:r>
      <w:r w:rsidR="00954794" w:rsidRPr="004124A3">
        <w:rPr>
          <w:color w:val="000000" w:themeColor="text1"/>
          <w:lang w:val="en-US"/>
        </w:rPr>
        <w:t>2 [</w:t>
      </w:r>
      <w:r w:rsidR="00A13539" w:rsidRPr="004124A3">
        <w:rPr>
          <w:color w:val="000000" w:themeColor="text1"/>
          <w:lang w:val="en-US"/>
        </w:rPr>
        <w:t>lfsa_argan</w:t>
      </w:r>
      <w:r w:rsidR="00954794" w:rsidRPr="004124A3">
        <w:rPr>
          <w:color w:val="000000" w:themeColor="text1"/>
          <w:lang w:val="en-US"/>
        </w:rPr>
        <w:t>]</w:t>
      </w:r>
    </w:p>
    <w:p w:rsidR="004D0A1D" w:rsidRPr="007A14EA" w:rsidRDefault="004D0A1D" w:rsidP="00BC6897">
      <w:pPr>
        <w:pStyle w:val="poznamky"/>
        <w:tabs>
          <w:tab w:val="clear" w:pos="3686"/>
          <w:tab w:val="clear" w:pos="3969"/>
          <w:tab w:val="left" w:pos="851"/>
          <w:tab w:val="left" w:pos="6521"/>
          <w:tab w:val="left" w:pos="6663"/>
          <w:tab w:val="left" w:pos="6804"/>
        </w:tabs>
        <w:ind w:left="0" w:firstLine="0"/>
        <w:rPr>
          <w:color w:val="000000" w:themeColor="text1"/>
          <w:sz w:val="18"/>
          <w:vertAlign w:val="superscript"/>
        </w:rPr>
      </w:pPr>
      <w:r w:rsidRPr="004124A3">
        <w:rPr>
          <w:color w:val="000000" w:themeColor="text1"/>
        </w:rPr>
        <w:br w:type="page"/>
      </w:r>
      <w:r w:rsidR="002A3F81" w:rsidRPr="007A14EA">
        <w:rPr>
          <w:b/>
          <w:bCs/>
          <w:color w:val="000000" w:themeColor="text1"/>
          <w:sz w:val="18"/>
        </w:rPr>
        <w:t>T 31</w:t>
      </w:r>
      <w:r w:rsidR="000E2C8C" w:rsidRPr="007A14EA">
        <w:rPr>
          <w:bCs/>
          <w:color w:val="000000" w:themeColor="text1"/>
          <w:sz w:val="18"/>
        </w:rPr>
        <w:t>–</w:t>
      </w:r>
      <w:r w:rsidRPr="007A14EA">
        <w:rPr>
          <w:color w:val="000000" w:themeColor="text1"/>
          <w:sz w:val="18"/>
        </w:rPr>
        <w:t>1</w:t>
      </w:r>
      <w:r w:rsidR="00A717FA" w:rsidRPr="007A14EA">
        <w:rPr>
          <w:color w:val="000000" w:themeColor="text1"/>
          <w:sz w:val="18"/>
        </w:rPr>
        <w:t>3</w:t>
      </w:r>
      <w:r w:rsidRPr="007A14EA">
        <w:rPr>
          <w:color w:val="000000" w:themeColor="text1"/>
          <w:sz w:val="18"/>
        </w:rPr>
        <w:t>.</w:t>
      </w:r>
      <w:r w:rsidRPr="007A14EA">
        <w:rPr>
          <w:color w:val="000000" w:themeColor="text1"/>
          <w:sz w:val="18"/>
        </w:rPr>
        <w:tab/>
      </w:r>
      <w:r w:rsidRPr="007A14EA">
        <w:rPr>
          <w:b/>
          <w:bCs/>
          <w:color w:val="000000" w:themeColor="text1"/>
          <w:sz w:val="18"/>
        </w:rPr>
        <w:t>Miera zamestnanosti – spolu</w:t>
      </w:r>
    </w:p>
    <w:p w:rsidR="004D0A1D" w:rsidRPr="007A14EA" w:rsidRDefault="004D0A1D" w:rsidP="00BC6897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b w:val="0"/>
          <w:color w:val="000000" w:themeColor="text1"/>
        </w:rPr>
      </w:pPr>
      <w:r w:rsidRPr="007A14EA">
        <w:rPr>
          <w:color w:val="000000" w:themeColor="text1"/>
          <w:vertAlign w:val="superscript"/>
        </w:rPr>
        <w:tab/>
      </w:r>
      <w:r w:rsidRPr="007A14EA">
        <w:rPr>
          <w:b w:val="0"/>
          <w:color w:val="000000" w:themeColor="text1"/>
        </w:rPr>
        <w:t xml:space="preserve">Employment rate </w:t>
      </w:r>
      <w:r w:rsidRPr="007A14EA">
        <w:rPr>
          <w:b w:val="0"/>
          <w:bCs/>
          <w:color w:val="000000" w:themeColor="text1"/>
        </w:rPr>
        <w:t>–</w:t>
      </w:r>
      <w:r w:rsidRPr="007A14EA">
        <w:rPr>
          <w:b w:val="0"/>
          <w:color w:val="000000" w:themeColor="text1"/>
        </w:rPr>
        <w:t xml:space="preserve"> total</w:t>
      </w:r>
    </w:p>
    <w:p w:rsidR="007D2E92" w:rsidRPr="007A14EA" w:rsidRDefault="007D2E92" w:rsidP="00BC6897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b w:val="0"/>
          <w:color w:val="000000" w:themeColor="text1"/>
        </w:rPr>
      </w:pPr>
    </w:p>
    <w:p w:rsidR="004D0A1D" w:rsidRPr="007A14EA" w:rsidRDefault="00C3630F" w:rsidP="004B3BF9">
      <w:pPr>
        <w:pStyle w:val="pravy-lavy"/>
        <w:tabs>
          <w:tab w:val="left" w:pos="7088"/>
        </w:tabs>
        <w:ind w:left="0" w:firstLine="0"/>
        <w:rPr>
          <w:color w:val="000000" w:themeColor="text1"/>
        </w:rPr>
      </w:pPr>
      <w:r w:rsidRPr="007A14EA">
        <w:rPr>
          <w:color w:val="000000" w:themeColor="text1"/>
        </w:rPr>
        <w:t>v %</w:t>
      </w:r>
      <w:r w:rsidRPr="007A14EA">
        <w:rPr>
          <w:color w:val="000000" w:themeColor="text1"/>
        </w:rPr>
        <w:tab/>
        <w:t>Per cent</w:t>
      </w:r>
    </w:p>
    <w:tbl>
      <w:tblPr>
        <w:tblW w:w="7713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813"/>
        <w:gridCol w:w="813"/>
        <w:gridCol w:w="813"/>
        <w:gridCol w:w="813"/>
        <w:gridCol w:w="813"/>
        <w:gridCol w:w="813"/>
      </w:tblGrid>
      <w:tr w:rsidR="0000091C" w:rsidRPr="007A14EA" w:rsidTr="0000091C">
        <w:trPr>
          <w:trHeight w:val="646"/>
        </w:trPr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nil"/>
            </w:tcBorders>
            <w:tcMar>
              <w:right w:w="170" w:type="dxa"/>
            </w:tcMar>
          </w:tcPr>
          <w:p w:rsidR="0000091C" w:rsidRPr="007A14EA" w:rsidRDefault="0000091C" w:rsidP="0000091C">
            <w:pPr>
              <w:spacing w:before="140" w:after="120"/>
              <w:ind w:left="0" w:firstLine="0"/>
              <w:rPr>
                <w:color w:val="000000" w:themeColor="text1"/>
              </w:rPr>
            </w:pPr>
            <w:r w:rsidRPr="007A14EA">
              <w:rPr>
                <w:color w:val="000000" w:themeColor="text1"/>
              </w:rPr>
              <w:t>Krajina</w:t>
            </w:r>
            <w:r w:rsidRPr="007A14EA">
              <w:rPr>
                <w:color w:val="000000" w:themeColor="text1"/>
              </w:rPr>
              <w:br/>
              <w:t>Country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00091C" w:rsidRPr="007A14EA" w:rsidRDefault="0000091C" w:rsidP="0000091C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7A14EA">
              <w:rPr>
                <w:color w:val="000000" w:themeColor="text1"/>
                <w:lang w:val="en-US"/>
              </w:rPr>
              <w:t>2014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00091C" w:rsidRPr="007A14EA" w:rsidRDefault="0000091C" w:rsidP="0000091C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7A14EA">
              <w:rPr>
                <w:color w:val="000000" w:themeColor="text1"/>
                <w:lang w:val="en-US"/>
              </w:rPr>
              <w:t>2015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00091C" w:rsidRPr="007A14EA" w:rsidRDefault="0000091C" w:rsidP="0000091C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7A14EA">
              <w:rPr>
                <w:color w:val="000000" w:themeColor="text1"/>
                <w:lang w:val="en-US"/>
              </w:rPr>
              <w:t>2016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00091C" w:rsidRPr="007A14EA" w:rsidRDefault="0000091C" w:rsidP="0000091C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7A14EA">
              <w:rPr>
                <w:color w:val="000000" w:themeColor="text1"/>
                <w:lang w:val="en-US"/>
              </w:rPr>
              <w:t>2017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00091C" w:rsidRPr="007A14EA" w:rsidRDefault="0000091C" w:rsidP="0000091C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7A14EA">
              <w:rPr>
                <w:color w:val="000000" w:themeColor="text1"/>
                <w:lang w:val="en-US"/>
              </w:rPr>
              <w:t>2018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00091C" w:rsidRPr="007A14EA" w:rsidRDefault="0000091C" w:rsidP="0000091C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7A14EA">
              <w:rPr>
                <w:color w:val="000000" w:themeColor="text1"/>
                <w:lang w:val="en-US"/>
              </w:rPr>
              <w:t>2019</w:t>
            </w:r>
          </w:p>
        </w:tc>
      </w:tr>
      <w:tr w:rsidR="007A14EA" w:rsidRPr="007A14EA" w:rsidTr="004F1D22">
        <w:tc>
          <w:tcPr>
            <w:tcW w:w="2835" w:type="dxa"/>
            <w:tcBorders>
              <w:top w:val="single" w:sz="12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7A14EA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A14EA">
              <w:rPr>
                <w:rFonts w:asciiTheme="minorBidi" w:hAnsiTheme="minorBidi" w:cstheme="minorBidi"/>
                <w:b/>
                <w:bCs/>
                <w:szCs w:val="16"/>
              </w:rPr>
              <w:t>65,9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A14EA">
              <w:rPr>
                <w:rFonts w:asciiTheme="minorBidi" w:hAnsiTheme="minorBidi" w:cstheme="minorBidi"/>
                <w:b/>
                <w:bCs/>
                <w:szCs w:val="16"/>
              </w:rPr>
              <w:t>67,7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A14EA">
              <w:rPr>
                <w:rFonts w:asciiTheme="minorBidi" w:hAnsiTheme="minorBidi" w:cstheme="minorBidi"/>
                <w:b/>
                <w:bCs/>
                <w:szCs w:val="16"/>
              </w:rPr>
              <w:t>69,8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A14EA">
              <w:rPr>
                <w:rFonts w:asciiTheme="minorBidi" w:hAnsiTheme="minorBidi" w:cstheme="minorBidi"/>
                <w:b/>
                <w:bCs/>
                <w:szCs w:val="16"/>
              </w:rPr>
              <w:t>71,1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A14EA">
              <w:rPr>
                <w:rFonts w:asciiTheme="minorBidi" w:hAnsiTheme="minorBidi" w:cstheme="minorBidi"/>
                <w:b/>
                <w:bCs/>
                <w:szCs w:val="16"/>
              </w:rPr>
              <w:t>72,4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:rsidR="007A14EA" w:rsidRPr="007A14EA" w:rsidRDefault="007A14EA" w:rsidP="007A14EA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A14EA">
              <w:rPr>
                <w:rFonts w:asciiTheme="minorBidi" w:hAnsiTheme="minorBidi" w:cstheme="minorBidi"/>
                <w:b/>
                <w:bCs/>
                <w:szCs w:val="16"/>
              </w:rPr>
              <w:t>73,4</w:t>
            </w:r>
          </w:p>
        </w:tc>
      </w:tr>
      <w:tr w:rsidR="007A14EA" w:rsidRPr="007A14EA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67,3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67,2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67,7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7A14EA">
              <w:rPr>
                <w:rFonts w:asciiTheme="minorBidi" w:hAnsiTheme="minorBidi" w:cstheme="minorBidi"/>
                <w:szCs w:val="16"/>
              </w:rPr>
              <w:t>68,5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69,7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70,5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65,1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67,1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67,7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71,3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72,4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75,0</w:t>
            </w:r>
          </w:p>
        </w:tc>
      </w:tr>
      <w:tr w:rsidR="007A14EA" w:rsidRPr="007A14EA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67,6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67,9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68,7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70,8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73,9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75,7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73,5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74,8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76,7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78,5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79,9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80,3</w:t>
            </w:r>
          </w:p>
        </w:tc>
      </w:tr>
      <w:tr w:rsidR="007A14EA" w:rsidRPr="007A14EA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74,7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75,4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7A14EA">
              <w:rPr>
                <w:rFonts w:asciiTheme="minorBidi" w:hAnsiTheme="minorBidi" w:cstheme="minorBidi"/>
                <w:szCs w:val="16"/>
              </w:rPr>
              <w:t>76,0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7A14EA">
              <w:rPr>
                <w:rFonts w:asciiTheme="minorBidi" w:hAnsiTheme="minorBidi" w:cstheme="minorBidi"/>
                <w:szCs w:val="16"/>
              </w:rPr>
              <w:t>76,6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77,5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78,3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74,3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76,5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76,6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78,7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79,5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80,2</w:t>
            </w:r>
          </w:p>
        </w:tc>
      </w:tr>
      <w:tr w:rsidR="007A14EA" w:rsidRPr="007A14EA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73,1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72,9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73,4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74,2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76,3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77,2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69,2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69,5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70,0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70,6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71,3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71,6</w:t>
            </w:r>
          </w:p>
        </w:tc>
      </w:tr>
      <w:tr w:rsidR="007A14EA" w:rsidRPr="007A14EA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53,3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54,9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56,2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57,8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59,5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61,2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75,4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76,4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77,1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78,0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79,2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80,1</w:t>
            </w:r>
          </w:p>
        </w:tc>
      </w:tr>
      <w:tr w:rsidR="007A14EA" w:rsidRPr="007A14EA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59,2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60,6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61,4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63,6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65,2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66,7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68,1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69,9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71,4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7A14EA">
              <w:rPr>
                <w:rFonts w:asciiTheme="minorBidi" w:hAnsiTheme="minorBidi" w:cstheme="minorBidi"/>
                <w:szCs w:val="16"/>
              </w:rPr>
              <w:t>73,0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74,1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75,1</w:t>
            </w:r>
          </w:p>
        </w:tc>
      </w:tr>
      <w:tr w:rsidR="007A14EA" w:rsidRPr="007A14EA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71,8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73,3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75,2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76,0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77,8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78,2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70,7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72,5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73,2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74,8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76,8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77,4</w:t>
            </w:r>
          </w:p>
        </w:tc>
      </w:tr>
      <w:tr w:rsidR="007A14EA" w:rsidRPr="007A14EA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72,1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7A14EA">
              <w:rPr>
                <w:rFonts w:asciiTheme="minorBidi" w:hAnsiTheme="minorBidi" w:cstheme="minorBidi"/>
                <w:szCs w:val="16"/>
              </w:rPr>
              <w:t>70,9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70,7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71,5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72,1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72,8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66,7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68,9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71,5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73,3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74,4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75,3</w:t>
            </w:r>
          </w:p>
        </w:tc>
      </w:tr>
      <w:tr w:rsidR="007A14EA" w:rsidRPr="007A14EA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67,9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69,0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71,1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73,0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75,5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77,2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77,7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78,0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78,6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79,2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79,9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80,6</w:t>
            </w:r>
          </w:p>
        </w:tc>
      </w:tr>
      <w:tr w:rsidR="007A14EA" w:rsidRPr="007A14EA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66,5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67,8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69,3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70,9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72,2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73,0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67,6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69,1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70,6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73,4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75,4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76,1</w:t>
            </w:r>
          </w:p>
        </w:tc>
      </w:tr>
      <w:tr w:rsidR="007A14EA" w:rsidRPr="007A14EA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74,2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74,3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74,8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75,4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76,2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76,8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65,7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66,0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66,3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68,8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69,9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70,9</w:t>
            </w:r>
          </w:p>
        </w:tc>
      </w:tr>
      <w:tr w:rsidR="007A14EA" w:rsidRPr="007A14EA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67,7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69,1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70,1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73,4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75,4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76,4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76,2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76,8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77,5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78,2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78,7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79,3</w:t>
            </w:r>
          </w:p>
        </w:tc>
      </w:tr>
      <w:tr w:rsidR="007A14EA" w:rsidRPr="007A14EA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59,9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62,0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63,9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65,5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67,0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68,0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80,0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80,5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81,2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81,8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7A14EA">
              <w:rPr>
                <w:rFonts w:asciiTheme="minorBidi" w:hAnsiTheme="minorBidi" w:cstheme="minorBidi"/>
                <w:szCs w:val="16"/>
              </w:rPr>
              <w:t>82,4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82,1</w:t>
            </w:r>
          </w:p>
        </w:tc>
      </w:tr>
      <w:tr w:rsidR="007A14EA" w:rsidRPr="007A14EA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59,9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60,5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61,6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62,3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63,0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63,5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A14EA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A14EA">
              <w:rPr>
                <w:rFonts w:asciiTheme="minorBidi" w:hAnsiTheme="minorBidi" w:cstheme="minorBidi"/>
                <w:b/>
                <w:bCs/>
                <w:szCs w:val="16"/>
              </w:rPr>
              <w:t>69,1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A14EA">
              <w:rPr>
                <w:rFonts w:asciiTheme="minorBidi" w:hAnsiTheme="minorBidi" w:cstheme="minorBidi"/>
                <w:b/>
                <w:bCs/>
                <w:szCs w:val="16"/>
              </w:rPr>
              <w:t>70,0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A14EA">
              <w:rPr>
                <w:rFonts w:asciiTheme="minorBidi" w:hAnsiTheme="minorBidi" w:cstheme="minorBidi"/>
                <w:b/>
                <w:bCs/>
                <w:szCs w:val="16"/>
              </w:rPr>
              <w:t>71,0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A14EA">
              <w:rPr>
                <w:rFonts w:asciiTheme="minorBidi" w:hAnsiTheme="minorBidi" w:cstheme="minorBidi"/>
                <w:b/>
                <w:bCs/>
                <w:szCs w:val="16"/>
              </w:rPr>
              <w:t>72,1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A14EA">
              <w:rPr>
                <w:rFonts w:asciiTheme="minorBidi" w:hAnsiTheme="minorBidi" w:cstheme="minorBidi"/>
                <w:b/>
                <w:bCs/>
                <w:szCs w:val="16"/>
              </w:rPr>
              <w:t>73,1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A14EA">
              <w:rPr>
                <w:rFonts w:asciiTheme="minorBidi" w:hAnsiTheme="minorBidi" w:cstheme="minorBidi"/>
                <w:b/>
                <w:bCs/>
                <w:szCs w:val="16"/>
              </w:rPr>
              <w:t>73,9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Čierna Hora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55,6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56,7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57,1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58,2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59,8</w:t>
            </w:r>
          </w:p>
        </w:tc>
        <w:tc>
          <w:tcPr>
            <w:tcW w:w="813" w:type="dxa"/>
            <w:tcBorders>
              <w:left w:val="single" w:sz="4" w:space="0" w:color="auto"/>
              <w:bottom w:val="nil"/>
            </w:tcBorders>
            <w:shd w:val="clear" w:color="auto" w:fill="E0E0E0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60,8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Severné Macedónsko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51,3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51,9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53,3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54,8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56,1</w:t>
            </w:r>
          </w:p>
        </w:tc>
        <w:tc>
          <w:tcPr>
            <w:tcW w:w="813" w:type="dxa"/>
            <w:tcBorders>
              <w:left w:val="single" w:sz="4" w:space="0" w:color="auto"/>
              <w:bottom w:val="nil"/>
            </w:tcBorders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59,2</w:t>
            </w:r>
          </w:p>
        </w:tc>
      </w:tr>
      <w:tr w:rsidR="007A14EA" w:rsidRPr="007A14EA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54,8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56,0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59,1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61,4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63,1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65,2</w:t>
            </w:r>
          </w:p>
        </w:tc>
      </w:tr>
      <w:tr w:rsidR="007A14EA" w:rsidRPr="007A14EA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Turecko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53,2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53,9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54,4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55,3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55,6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53,8</w:t>
            </w:r>
          </w:p>
        </w:tc>
      </w:tr>
      <w:tr w:rsidR="007A14EA" w:rsidRPr="007A14EA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Island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84,9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86,5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87,8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87,6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86,5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85,9</w:t>
            </w:r>
          </w:p>
        </w:tc>
      </w:tr>
      <w:tr w:rsidR="007A14EA" w:rsidRPr="007A14EA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Nórsko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79,6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79,1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78,6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78,3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79,2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79,5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Švajčiarsko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81,1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81,7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82,0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82,1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82,5</w:t>
            </w:r>
          </w:p>
        </w:tc>
        <w:tc>
          <w:tcPr>
            <w:tcW w:w="813" w:type="dxa"/>
            <w:tcBorders>
              <w:left w:val="single" w:sz="4" w:space="0" w:color="auto"/>
              <w:bottom w:val="nil"/>
            </w:tcBorders>
            <w:shd w:val="clear" w:color="auto" w:fill="E0E0E0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82,9</w:t>
            </w:r>
          </w:p>
        </w:tc>
      </w:tr>
    </w:tbl>
    <w:p w:rsidR="004D0A1D" w:rsidRPr="007A14EA" w:rsidRDefault="004D0A1D" w:rsidP="00C7287D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firstLine="0"/>
        <w:rPr>
          <w:color w:val="000000" w:themeColor="text1"/>
        </w:rPr>
      </w:pPr>
      <w:r w:rsidRPr="007A14EA">
        <w:rPr>
          <w:color w:val="000000" w:themeColor="text1"/>
        </w:rPr>
        <w:t xml:space="preserve">zdroj </w:t>
      </w:r>
      <w:r w:rsidRPr="007A14EA">
        <w:rPr>
          <w:color w:val="000000" w:themeColor="text1"/>
          <w:lang w:val="en-US"/>
        </w:rPr>
        <w:t>údajov</w:t>
      </w:r>
      <w:r w:rsidRPr="007A14EA">
        <w:rPr>
          <w:color w:val="000000" w:themeColor="text1"/>
        </w:rPr>
        <w:t xml:space="preserve">: </w:t>
      </w:r>
      <w:r w:rsidR="00C202C5" w:rsidRPr="007A14EA">
        <w:rPr>
          <w:color w:val="000000" w:themeColor="text1"/>
        </w:rPr>
        <w:t>2</w:t>
      </w:r>
      <w:r w:rsidR="00190D0D" w:rsidRPr="007A14EA">
        <w:rPr>
          <w:color w:val="000000" w:themeColor="text1"/>
        </w:rPr>
        <w:t xml:space="preserve"> [</w:t>
      </w:r>
      <w:r w:rsidR="00630595" w:rsidRPr="007A14EA">
        <w:t>lfsa_ergan</w:t>
      </w:r>
      <w:r w:rsidR="00190D0D" w:rsidRPr="007A14EA">
        <w:rPr>
          <w:color w:val="000000" w:themeColor="text1"/>
        </w:rPr>
        <w:t>]</w:t>
      </w:r>
      <w:r w:rsidRPr="007A14EA">
        <w:rPr>
          <w:color w:val="000000" w:themeColor="text1"/>
        </w:rPr>
        <w:tab/>
        <w:t xml:space="preserve">Source: </w:t>
      </w:r>
      <w:r w:rsidR="00C202C5" w:rsidRPr="007A14EA">
        <w:rPr>
          <w:color w:val="000000" w:themeColor="text1"/>
        </w:rPr>
        <w:t>2</w:t>
      </w:r>
      <w:r w:rsidR="00190D0D" w:rsidRPr="007A14EA">
        <w:rPr>
          <w:color w:val="000000" w:themeColor="text1"/>
        </w:rPr>
        <w:t xml:space="preserve"> [</w:t>
      </w:r>
      <w:r w:rsidR="00630595" w:rsidRPr="007A14EA">
        <w:t>lfsa_ergan</w:t>
      </w:r>
      <w:r w:rsidR="00190D0D" w:rsidRPr="007A14EA">
        <w:rPr>
          <w:color w:val="000000" w:themeColor="text1"/>
        </w:rPr>
        <w:t>]</w:t>
      </w:r>
    </w:p>
    <w:p w:rsidR="004D0A1D" w:rsidRPr="007A14EA" w:rsidRDefault="004D0A1D" w:rsidP="00BC6897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color w:val="000000" w:themeColor="text1"/>
          <w:vertAlign w:val="superscript"/>
        </w:rPr>
      </w:pPr>
      <w:r w:rsidRPr="007A14EA">
        <w:rPr>
          <w:color w:val="000000" w:themeColor="text1"/>
        </w:rPr>
        <w:br w:type="page"/>
      </w:r>
      <w:r w:rsidR="002A3F81" w:rsidRPr="007A14EA">
        <w:rPr>
          <w:color w:val="000000" w:themeColor="text1"/>
        </w:rPr>
        <w:t>T 31</w:t>
      </w:r>
      <w:r w:rsidR="000E2C8C" w:rsidRPr="007A14EA">
        <w:rPr>
          <w:b w:val="0"/>
          <w:color w:val="000000" w:themeColor="text1"/>
        </w:rPr>
        <w:t>–</w:t>
      </w:r>
      <w:r w:rsidRPr="007A14EA">
        <w:rPr>
          <w:b w:val="0"/>
          <w:bCs/>
          <w:color w:val="000000" w:themeColor="text1"/>
        </w:rPr>
        <w:t>1</w:t>
      </w:r>
      <w:r w:rsidR="00A717FA" w:rsidRPr="007A14EA">
        <w:rPr>
          <w:b w:val="0"/>
          <w:bCs/>
          <w:color w:val="000000" w:themeColor="text1"/>
        </w:rPr>
        <w:t>3</w:t>
      </w:r>
      <w:r w:rsidRPr="007A14EA">
        <w:rPr>
          <w:b w:val="0"/>
          <w:bCs/>
          <w:color w:val="000000" w:themeColor="text1"/>
        </w:rPr>
        <w:t>.</w:t>
      </w:r>
      <w:r w:rsidRPr="007A14EA">
        <w:rPr>
          <w:b w:val="0"/>
          <w:bCs/>
          <w:color w:val="000000" w:themeColor="text1"/>
        </w:rPr>
        <w:tab/>
      </w:r>
      <w:r w:rsidRPr="007A14EA">
        <w:rPr>
          <w:color w:val="000000" w:themeColor="text1"/>
        </w:rPr>
        <w:t>Miera zamestnanosti</w:t>
      </w:r>
      <w:r w:rsidRPr="007A14EA">
        <w:rPr>
          <w:b w:val="0"/>
          <w:color w:val="000000" w:themeColor="text1"/>
        </w:rPr>
        <w:t xml:space="preserve"> </w:t>
      </w:r>
      <w:r w:rsidR="00BB0F05" w:rsidRPr="007A14EA">
        <w:rPr>
          <w:color w:val="000000" w:themeColor="text1"/>
        </w:rPr>
        <w:t>–</w:t>
      </w:r>
      <w:r w:rsidRPr="007A14EA">
        <w:rPr>
          <w:b w:val="0"/>
          <w:color w:val="000000" w:themeColor="text1"/>
        </w:rPr>
        <w:t xml:space="preserve"> </w:t>
      </w:r>
      <w:r w:rsidRPr="007A14EA">
        <w:rPr>
          <w:color w:val="000000" w:themeColor="text1"/>
        </w:rPr>
        <w:t>muži</w:t>
      </w:r>
    </w:p>
    <w:p w:rsidR="004D0A1D" w:rsidRPr="007A14EA" w:rsidRDefault="004D0A1D" w:rsidP="00BC6897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b w:val="0"/>
          <w:color w:val="000000" w:themeColor="text1"/>
        </w:rPr>
      </w:pPr>
      <w:r w:rsidRPr="007A14EA">
        <w:rPr>
          <w:color w:val="000000" w:themeColor="text1"/>
          <w:vertAlign w:val="superscript"/>
        </w:rPr>
        <w:tab/>
      </w:r>
      <w:r w:rsidRPr="007A14EA">
        <w:rPr>
          <w:b w:val="0"/>
          <w:color w:val="000000" w:themeColor="text1"/>
        </w:rPr>
        <w:t>Employment rate – men</w:t>
      </w:r>
    </w:p>
    <w:p w:rsidR="004D0A1D" w:rsidRPr="007A14EA" w:rsidRDefault="004D0A1D" w:rsidP="00BC6897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rPr>
          <w:color w:val="000000" w:themeColor="text1"/>
        </w:rPr>
      </w:pPr>
    </w:p>
    <w:p w:rsidR="004D0A1D" w:rsidRPr="007A14EA" w:rsidRDefault="004D0A1D" w:rsidP="00BC6897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rPr>
          <w:b w:val="0"/>
          <w:bCs/>
          <w:color w:val="000000" w:themeColor="text1"/>
          <w:sz w:val="16"/>
        </w:rPr>
      </w:pPr>
      <w:r w:rsidRPr="007A14EA">
        <w:rPr>
          <w:b w:val="0"/>
          <w:bCs/>
          <w:color w:val="000000" w:themeColor="text1"/>
          <w:sz w:val="16"/>
        </w:rPr>
        <w:t>pokračovanie</w:t>
      </w:r>
      <w:r w:rsidRPr="007A14EA">
        <w:rPr>
          <w:b w:val="0"/>
          <w:bCs/>
          <w:color w:val="000000" w:themeColor="text1"/>
          <w:sz w:val="16"/>
        </w:rPr>
        <w:tab/>
        <w:t>Continuation</w:t>
      </w:r>
    </w:p>
    <w:p w:rsidR="00973B9B" w:rsidRPr="007A14EA" w:rsidRDefault="00973B9B" w:rsidP="00BC6897">
      <w:pPr>
        <w:pStyle w:val="pravy-lavy"/>
        <w:tabs>
          <w:tab w:val="left" w:pos="7088"/>
        </w:tabs>
        <w:ind w:left="0" w:firstLine="0"/>
        <w:rPr>
          <w:color w:val="000000" w:themeColor="text1"/>
        </w:rPr>
      </w:pPr>
      <w:r w:rsidRPr="007A14EA">
        <w:rPr>
          <w:color w:val="000000" w:themeColor="text1"/>
        </w:rPr>
        <w:t>v %</w:t>
      </w:r>
      <w:r w:rsidRPr="007A14EA">
        <w:rPr>
          <w:color w:val="000000" w:themeColor="text1"/>
        </w:rPr>
        <w:tab/>
        <w:t>Per cent</w:t>
      </w:r>
    </w:p>
    <w:tbl>
      <w:tblPr>
        <w:tblW w:w="7727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815"/>
        <w:gridCol w:w="815"/>
        <w:gridCol w:w="816"/>
        <w:gridCol w:w="815"/>
        <w:gridCol w:w="815"/>
        <w:gridCol w:w="816"/>
      </w:tblGrid>
      <w:tr w:rsidR="0000091C" w:rsidRPr="007A14EA" w:rsidTr="0000091C">
        <w:trPr>
          <w:trHeight w:val="646"/>
        </w:trPr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nil"/>
            </w:tcBorders>
            <w:tcMar>
              <w:right w:w="170" w:type="dxa"/>
            </w:tcMar>
          </w:tcPr>
          <w:p w:rsidR="0000091C" w:rsidRPr="007A14EA" w:rsidRDefault="0000091C" w:rsidP="0000091C">
            <w:pPr>
              <w:spacing w:before="140" w:after="120"/>
              <w:ind w:left="0" w:right="-112" w:firstLine="0"/>
              <w:rPr>
                <w:color w:val="000000" w:themeColor="text1"/>
              </w:rPr>
            </w:pPr>
            <w:r w:rsidRPr="007A14EA">
              <w:rPr>
                <w:color w:val="000000" w:themeColor="text1"/>
              </w:rPr>
              <w:t>Krajina</w:t>
            </w:r>
            <w:r w:rsidRPr="007A14EA">
              <w:rPr>
                <w:color w:val="000000" w:themeColor="text1"/>
              </w:rPr>
              <w:br/>
              <w:t>Country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00091C" w:rsidRPr="007A14EA" w:rsidRDefault="0000091C" w:rsidP="0000091C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7A14EA">
              <w:rPr>
                <w:color w:val="000000" w:themeColor="text1"/>
                <w:lang w:val="en-US"/>
              </w:rPr>
              <w:t>2014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00091C" w:rsidRPr="007A14EA" w:rsidRDefault="0000091C" w:rsidP="0000091C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7A14EA">
              <w:rPr>
                <w:color w:val="000000" w:themeColor="text1"/>
                <w:lang w:val="en-US"/>
              </w:rPr>
              <w:t>2015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tcMar>
              <w:right w:w="57" w:type="dxa"/>
            </w:tcMar>
          </w:tcPr>
          <w:p w:rsidR="0000091C" w:rsidRPr="007A14EA" w:rsidRDefault="0000091C" w:rsidP="0000091C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7A14EA">
              <w:rPr>
                <w:color w:val="000000" w:themeColor="text1"/>
                <w:lang w:val="en-US"/>
              </w:rPr>
              <w:t>2016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00091C" w:rsidRPr="007A14EA" w:rsidRDefault="0000091C" w:rsidP="0000091C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7A14EA">
              <w:rPr>
                <w:color w:val="000000" w:themeColor="text1"/>
                <w:lang w:val="en-US"/>
              </w:rPr>
              <w:t>2017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00091C" w:rsidRPr="007A14EA" w:rsidRDefault="0000091C" w:rsidP="0000091C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7A14EA">
              <w:rPr>
                <w:color w:val="000000" w:themeColor="text1"/>
                <w:lang w:val="en-US"/>
              </w:rPr>
              <w:t>2018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00091C" w:rsidRPr="007A14EA" w:rsidRDefault="0000091C" w:rsidP="0000091C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7A14EA">
              <w:rPr>
                <w:color w:val="000000" w:themeColor="text1"/>
                <w:lang w:val="en-US"/>
              </w:rPr>
              <w:t>2019</w:t>
            </w:r>
          </w:p>
        </w:tc>
      </w:tr>
      <w:tr w:rsidR="007A14EA" w:rsidRPr="007A14EA" w:rsidTr="004F1D22">
        <w:tc>
          <w:tcPr>
            <w:tcW w:w="2835" w:type="dxa"/>
            <w:tcBorders>
              <w:top w:val="single" w:sz="12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7A14EA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A14EA">
              <w:rPr>
                <w:rFonts w:asciiTheme="minorBidi" w:hAnsiTheme="minorBidi" w:cstheme="minorBidi"/>
                <w:b/>
                <w:bCs/>
                <w:szCs w:val="16"/>
              </w:rPr>
              <w:t>73,2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A14EA">
              <w:rPr>
                <w:rFonts w:asciiTheme="minorBidi" w:hAnsiTheme="minorBidi" w:cstheme="minorBidi"/>
                <w:b/>
                <w:bCs/>
                <w:szCs w:val="16"/>
              </w:rPr>
              <w:t>75,0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A14EA">
              <w:rPr>
                <w:rFonts w:asciiTheme="minorBidi" w:hAnsiTheme="minorBidi" w:cstheme="minorBidi"/>
                <w:b/>
                <w:bCs/>
                <w:szCs w:val="16"/>
              </w:rPr>
              <w:t>76,9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A14EA">
              <w:rPr>
                <w:rFonts w:asciiTheme="minorBidi" w:hAnsiTheme="minorBidi" w:cstheme="minorBidi"/>
                <w:b/>
                <w:bCs/>
                <w:szCs w:val="16"/>
              </w:rPr>
              <w:t>77,5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A14EA">
              <w:rPr>
                <w:rFonts w:asciiTheme="minorBidi" w:hAnsiTheme="minorBidi" w:cstheme="minorBidi"/>
                <w:b/>
                <w:bCs/>
                <w:szCs w:val="16"/>
              </w:rPr>
              <w:t>79,2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:rsidR="007A14EA" w:rsidRPr="007A14EA" w:rsidRDefault="007A14EA" w:rsidP="007A14EA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A14EA">
              <w:rPr>
                <w:rFonts w:asciiTheme="minorBidi" w:hAnsiTheme="minorBidi" w:cstheme="minorBidi"/>
                <w:b/>
                <w:bCs/>
                <w:szCs w:val="16"/>
              </w:rPr>
              <w:t>79,9</w:t>
            </w:r>
          </w:p>
        </w:tc>
      </w:tr>
      <w:tr w:rsidR="007A14EA" w:rsidRPr="007A14EA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71,6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71,3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72,3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7A14EA">
              <w:rPr>
                <w:rFonts w:asciiTheme="minorBidi" w:hAnsiTheme="minorBidi" w:cstheme="minorBidi"/>
                <w:szCs w:val="16"/>
              </w:rPr>
              <w:t>73,4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73,9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74,5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68,1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70,4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71,3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75,3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76,5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79,3</w:t>
            </w:r>
          </w:p>
        </w:tc>
      </w:tr>
      <w:tr w:rsidR="007A14EA" w:rsidRPr="007A14EA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71,6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72,3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73,8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75,7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79,3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81,7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82,2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83,0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84,6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86,3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87,4</w:t>
            </w:r>
          </w:p>
        </w:tc>
        <w:tc>
          <w:tcPr>
            <w:tcW w:w="816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87,7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78,4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79,3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7A14EA">
              <w:rPr>
                <w:rFonts w:asciiTheme="minorBidi" w:hAnsiTheme="minorBidi" w:cstheme="minorBidi"/>
                <w:szCs w:val="16"/>
              </w:rPr>
              <w:t>79,4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7A14EA">
              <w:rPr>
                <w:rFonts w:asciiTheme="minorBidi" w:hAnsiTheme="minorBidi" w:cstheme="minorBidi"/>
                <w:szCs w:val="16"/>
              </w:rPr>
              <w:t>79,9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80,9</w:t>
            </w:r>
          </w:p>
        </w:tc>
        <w:tc>
          <w:tcPr>
            <w:tcW w:w="816" w:type="dxa"/>
            <w:tcBorders>
              <w:left w:val="single" w:sz="4" w:space="0" w:color="auto"/>
              <w:bottom w:val="nil"/>
            </w:tcBorders>
            <w:shd w:val="clear" w:color="auto" w:fill="D9D9D9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81,9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78,3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80,5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80,8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82,4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83,4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84,0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74,0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73,9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75,0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75,9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78,2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78,5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73,1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73,2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73,8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74,6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75,2</w:t>
            </w:r>
          </w:p>
        </w:tc>
        <w:tc>
          <w:tcPr>
            <w:tcW w:w="816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75,2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62,6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64,0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65,8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67,7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70,1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71,3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81,1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81,9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82,6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83,3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84,3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84,8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64,2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65,4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66,2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68,9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70,3</w:t>
            </w:r>
          </w:p>
        </w:tc>
        <w:tc>
          <w:tcPr>
            <w:tcW w:w="816" w:type="dxa"/>
            <w:tcBorders>
              <w:left w:val="single" w:sz="4" w:space="0" w:color="auto"/>
              <w:bottom w:val="nil"/>
            </w:tcBorders>
            <w:shd w:val="clear" w:color="auto" w:fill="D9D9D9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72,0</w:t>
            </w:r>
          </w:p>
        </w:tc>
      </w:tr>
      <w:tr w:rsidR="007A14EA" w:rsidRPr="007A14EA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74,1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76,1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77,5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7A14EA">
              <w:rPr>
                <w:rFonts w:asciiTheme="minorBidi" w:hAnsiTheme="minorBidi" w:cstheme="minorBidi"/>
                <w:szCs w:val="16"/>
              </w:rPr>
              <w:t>79,1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80,3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81,4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73,1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74,6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76,2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76,5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79,0</w:t>
            </w:r>
          </w:p>
        </w:tc>
        <w:tc>
          <w:tcPr>
            <w:tcW w:w="816" w:type="dxa"/>
            <w:tcBorders>
              <w:left w:val="single" w:sz="4" w:space="0" w:color="auto"/>
              <w:bottom w:val="nil"/>
            </w:tcBorders>
            <w:shd w:val="clear" w:color="auto" w:fill="D9D9D9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79,0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73,1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74,6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74,7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77,0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79,0</w:t>
            </w:r>
          </w:p>
        </w:tc>
        <w:tc>
          <w:tcPr>
            <w:tcW w:w="816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79,3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78,4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964BE7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7A14EA" w:rsidRPr="007A14EA">
              <w:rPr>
                <w:rFonts w:asciiTheme="minorBidi" w:hAnsiTheme="minorBidi" w:cstheme="minorBidi"/>
                <w:szCs w:val="16"/>
              </w:rPr>
              <w:t>76,7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76,1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75,4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76,0</w:t>
            </w:r>
          </w:p>
        </w:tc>
        <w:tc>
          <w:tcPr>
            <w:tcW w:w="816" w:type="dxa"/>
            <w:tcBorders>
              <w:left w:val="single" w:sz="4" w:space="0" w:color="auto"/>
              <w:bottom w:val="nil"/>
            </w:tcBorders>
            <w:shd w:val="clear" w:color="auto" w:fill="D9D9D9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77,2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73,5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75,8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78,6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81,0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82,1</w:t>
            </w:r>
          </w:p>
        </w:tc>
        <w:tc>
          <w:tcPr>
            <w:tcW w:w="816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83,1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81,1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82,1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83,5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84,7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86,0</w:t>
            </w:r>
          </w:p>
        </w:tc>
        <w:tc>
          <w:tcPr>
            <w:tcW w:w="816" w:type="dxa"/>
            <w:tcBorders>
              <w:left w:val="single" w:sz="4" w:space="0" w:color="auto"/>
              <w:bottom w:val="nil"/>
            </w:tcBorders>
            <w:shd w:val="clear" w:color="auto" w:fill="D9D9D9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86,7</w:t>
            </w:r>
          </w:p>
        </w:tc>
      </w:tr>
      <w:tr w:rsidR="007A14EA" w:rsidRPr="007A14EA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82,2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82,3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82,7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83,1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83,9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84,6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73,6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74,7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76,4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78,2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79,4</w:t>
            </w:r>
          </w:p>
        </w:tc>
        <w:tc>
          <w:tcPr>
            <w:tcW w:w="816" w:type="dxa"/>
            <w:tcBorders>
              <w:left w:val="single" w:sz="4" w:space="0" w:color="auto"/>
              <w:bottom w:val="nil"/>
            </w:tcBorders>
            <w:shd w:val="clear" w:color="auto" w:fill="D9D9D9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80,7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71,3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72,6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74,2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77,3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78,9</w:t>
            </w:r>
          </w:p>
        </w:tc>
        <w:tc>
          <w:tcPr>
            <w:tcW w:w="816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79,9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78,3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78,4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78,7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79,4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80,7</w:t>
            </w:r>
          </w:p>
        </w:tc>
        <w:tc>
          <w:tcPr>
            <w:tcW w:w="816" w:type="dxa"/>
            <w:tcBorders>
              <w:left w:val="single" w:sz="4" w:space="0" w:color="auto"/>
              <w:bottom w:val="nil"/>
            </w:tcBorders>
            <w:shd w:val="clear" w:color="auto" w:fill="D9D9D9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81,2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74,0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74,7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75,0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77,3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78,9</w:t>
            </w:r>
          </w:p>
        </w:tc>
        <w:tc>
          <w:tcPr>
            <w:tcW w:w="816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80,3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71,6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73,3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73,3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76,9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79,0</w:t>
            </w:r>
          </w:p>
        </w:tc>
        <w:tc>
          <w:tcPr>
            <w:tcW w:w="816" w:type="dxa"/>
            <w:tcBorders>
              <w:left w:val="single" w:sz="4" w:space="0" w:color="auto"/>
              <w:bottom w:val="nil"/>
            </w:tcBorders>
            <w:shd w:val="clear" w:color="auto" w:fill="D9D9D9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79,7</w:t>
            </w:r>
          </w:p>
        </w:tc>
      </w:tr>
      <w:tr w:rsidR="007A14EA" w:rsidRPr="007A14EA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81,9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82,5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83,1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83,3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83,7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84,0</w:t>
            </w:r>
          </w:p>
        </w:tc>
      </w:tr>
      <w:tr w:rsidR="007A14EA" w:rsidRPr="007A14EA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65,0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67,6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69,6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71,5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73,1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74,0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82,2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82,5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83,0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83,8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964BE7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7A14EA" w:rsidRPr="007A14EA">
              <w:rPr>
                <w:rFonts w:asciiTheme="minorBidi" w:hAnsiTheme="minorBidi" w:cstheme="minorBidi"/>
                <w:szCs w:val="16"/>
              </w:rPr>
              <w:t>84,4</w:t>
            </w:r>
          </w:p>
        </w:tc>
        <w:tc>
          <w:tcPr>
            <w:tcW w:w="816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84,4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69,7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70,6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71,7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72,3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72,9</w:t>
            </w:r>
          </w:p>
        </w:tc>
        <w:tc>
          <w:tcPr>
            <w:tcW w:w="816" w:type="dxa"/>
            <w:tcBorders>
              <w:left w:val="single" w:sz="4" w:space="0" w:color="auto"/>
              <w:bottom w:val="nil"/>
            </w:tcBorders>
            <w:shd w:val="clear" w:color="auto" w:fill="D9D9D9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73,4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7A14EA" w:rsidRPr="00964BE7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64BE7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964BE7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64BE7">
              <w:rPr>
                <w:rFonts w:asciiTheme="minorBidi" w:hAnsiTheme="minorBidi" w:cstheme="minorBidi"/>
                <w:b/>
                <w:bCs/>
                <w:szCs w:val="16"/>
              </w:rPr>
              <w:t>75,0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964BE7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64BE7">
              <w:rPr>
                <w:rFonts w:asciiTheme="minorBidi" w:hAnsiTheme="minorBidi" w:cstheme="minorBidi"/>
                <w:b/>
                <w:bCs/>
                <w:szCs w:val="16"/>
              </w:rPr>
              <w:t>75,8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964BE7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64BE7">
              <w:rPr>
                <w:rFonts w:asciiTheme="minorBidi" w:hAnsiTheme="minorBidi" w:cstheme="minorBidi"/>
                <w:b/>
                <w:bCs/>
                <w:szCs w:val="16"/>
              </w:rPr>
              <w:t>76,8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964BE7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64BE7">
              <w:rPr>
                <w:rFonts w:asciiTheme="minorBidi" w:hAnsiTheme="minorBidi" w:cstheme="minorBidi"/>
                <w:b/>
                <w:bCs/>
                <w:szCs w:val="16"/>
              </w:rPr>
              <w:t>77,9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964BE7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64BE7">
              <w:rPr>
                <w:rFonts w:asciiTheme="minorBidi" w:hAnsiTheme="minorBidi" w:cstheme="minorBidi"/>
                <w:b/>
                <w:bCs/>
                <w:szCs w:val="16"/>
              </w:rPr>
              <w:t>78,9</w:t>
            </w:r>
          </w:p>
        </w:tc>
        <w:tc>
          <w:tcPr>
            <w:tcW w:w="816" w:type="dxa"/>
            <w:tcBorders>
              <w:left w:val="single" w:sz="4" w:space="0" w:color="auto"/>
              <w:bottom w:val="nil"/>
            </w:tcBorders>
            <w:vAlign w:val="bottom"/>
          </w:tcPr>
          <w:p w:rsidR="007A14EA" w:rsidRPr="00964BE7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64BE7">
              <w:rPr>
                <w:rFonts w:asciiTheme="minorBidi" w:hAnsiTheme="minorBidi" w:cstheme="minorBidi"/>
                <w:b/>
                <w:bCs/>
                <w:szCs w:val="16"/>
              </w:rPr>
              <w:t>79,6</w:t>
            </w:r>
          </w:p>
        </w:tc>
      </w:tr>
      <w:tr w:rsidR="007A14EA" w:rsidRPr="007A14EA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Čierna Hora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61,4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61,9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63,0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65,2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66,7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67,5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Severné Macedónsko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61,6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61,5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63,7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65,6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66,6</w:t>
            </w:r>
          </w:p>
        </w:tc>
        <w:tc>
          <w:tcPr>
            <w:tcW w:w="816" w:type="dxa"/>
            <w:tcBorders>
              <w:left w:val="single" w:sz="4" w:space="0" w:color="auto"/>
              <w:bottom w:val="nil"/>
            </w:tcBorders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69,7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62,4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63,7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66,3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68,5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70,5</w:t>
            </w:r>
          </w:p>
        </w:tc>
        <w:tc>
          <w:tcPr>
            <w:tcW w:w="816" w:type="dxa"/>
            <w:tcBorders>
              <w:left w:val="single" w:sz="4" w:space="0" w:color="auto"/>
              <w:bottom w:val="nil"/>
            </w:tcBorders>
            <w:shd w:val="clear" w:color="auto" w:fill="E0E0E0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72,1</w:t>
            </w:r>
          </w:p>
        </w:tc>
      </w:tr>
      <w:tr w:rsidR="007A14EA" w:rsidRPr="007A14EA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Turecko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75,0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75,3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75,5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76,1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76,0</w:t>
            </w:r>
          </w:p>
        </w:tc>
        <w:tc>
          <w:tcPr>
            <w:tcW w:w="816" w:type="dxa"/>
            <w:tcBorders>
              <w:left w:val="single" w:sz="4" w:space="0" w:color="auto"/>
              <w:bottom w:val="nil"/>
            </w:tcBorders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73,2</w:t>
            </w:r>
          </w:p>
        </w:tc>
      </w:tr>
      <w:tr w:rsidR="007A14EA" w:rsidRPr="007A14EA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Island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88,0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89,6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91,1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90,5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89,5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88,6</w:t>
            </w:r>
          </w:p>
        </w:tc>
      </w:tr>
      <w:tr w:rsidR="007A14EA" w:rsidRPr="007A14EA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Nórsko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81,9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81,3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80,4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80,2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81,7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82,0</w:t>
            </w:r>
          </w:p>
        </w:tc>
      </w:tr>
      <w:tr w:rsidR="007A14EA" w:rsidRPr="007A14EA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Švajčiarsko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86,0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86,5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86,5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86,8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87,0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7A14EA" w:rsidRPr="007A14EA" w:rsidRDefault="007A14EA" w:rsidP="007A14E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7A14EA">
              <w:rPr>
                <w:rFonts w:asciiTheme="minorBidi" w:hAnsiTheme="minorBidi" w:cstheme="minorBidi"/>
                <w:szCs w:val="16"/>
              </w:rPr>
              <w:t>87,3</w:t>
            </w:r>
          </w:p>
        </w:tc>
      </w:tr>
    </w:tbl>
    <w:p w:rsidR="004D0A1D" w:rsidRPr="007A14EA" w:rsidRDefault="004D0A1D" w:rsidP="00BC6897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firstLine="0"/>
        <w:rPr>
          <w:color w:val="000000" w:themeColor="text1"/>
        </w:rPr>
      </w:pPr>
      <w:r w:rsidRPr="007A14EA">
        <w:rPr>
          <w:color w:val="000000" w:themeColor="text1"/>
        </w:rPr>
        <w:t xml:space="preserve">zdroj údajov: </w:t>
      </w:r>
      <w:r w:rsidR="00C202C5" w:rsidRPr="007A14EA">
        <w:rPr>
          <w:color w:val="000000" w:themeColor="text1"/>
        </w:rPr>
        <w:t>2</w:t>
      </w:r>
      <w:r w:rsidR="00190D0D" w:rsidRPr="007A14EA">
        <w:rPr>
          <w:color w:val="000000" w:themeColor="text1"/>
        </w:rPr>
        <w:t xml:space="preserve"> [</w:t>
      </w:r>
      <w:r w:rsidR="00630595" w:rsidRPr="007A14EA">
        <w:t>lfsa_ergan</w:t>
      </w:r>
      <w:r w:rsidR="00190D0D" w:rsidRPr="007A14EA">
        <w:rPr>
          <w:color w:val="000000" w:themeColor="text1"/>
        </w:rPr>
        <w:t>]</w:t>
      </w:r>
      <w:r w:rsidRPr="007A14EA">
        <w:rPr>
          <w:color w:val="000000" w:themeColor="text1"/>
        </w:rPr>
        <w:tab/>
        <w:t xml:space="preserve">Source: </w:t>
      </w:r>
      <w:r w:rsidR="00C202C5" w:rsidRPr="007A14EA">
        <w:rPr>
          <w:color w:val="000000" w:themeColor="text1"/>
        </w:rPr>
        <w:t>2</w:t>
      </w:r>
      <w:r w:rsidR="00190D0D" w:rsidRPr="007A14EA">
        <w:rPr>
          <w:color w:val="000000" w:themeColor="text1"/>
        </w:rPr>
        <w:t xml:space="preserve"> [</w:t>
      </w:r>
      <w:r w:rsidR="00630595" w:rsidRPr="007A14EA">
        <w:t>lfsa_ergan</w:t>
      </w:r>
      <w:r w:rsidR="00190D0D" w:rsidRPr="007A14EA">
        <w:rPr>
          <w:color w:val="000000" w:themeColor="text1"/>
        </w:rPr>
        <w:t>]</w:t>
      </w:r>
    </w:p>
    <w:p w:rsidR="004D0A1D" w:rsidRPr="00964BE7" w:rsidRDefault="00D23100" w:rsidP="00BC6897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color w:val="000000" w:themeColor="text1"/>
          <w:vertAlign w:val="superscript"/>
        </w:rPr>
      </w:pPr>
      <w:r w:rsidRPr="007A14EA">
        <w:rPr>
          <w:color w:val="000000" w:themeColor="text1"/>
        </w:rPr>
        <w:t xml:space="preserve"> </w:t>
      </w:r>
      <w:r w:rsidR="004D0A1D" w:rsidRPr="00822680">
        <w:rPr>
          <w:color w:val="000000" w:themeColor="text1"/>
          <w:highlight w:val="yellow"/>
        </w:rPr>
        <w:br w:type="page"/>
      </w:r>
      <w:r w:rsidR="002A3F81" w:rsidRPr="00964BE7">
        <w:rPr>
          <w:color w:val="000000" w:themeColor="text1"/>
        </w:rPr>
        <w:t>T 31</w:t>
      </w:r>
      <w:r w:rsidR="000E2C8C" w:rsidRPr="00964BE7">
        <w:rPr>
          <w:b w:val="0"/>
          <w:color w:val="000000" w:themeColor="text1"/>
        </w:rPr>
        <w:t>–</w:t>
      </w:r>
      <w:r w:rsidR="004D0A1D" w:rsidRPr="00964BE7">
        <w:rPr>
          <w:b w:val="0"/>
          <w:bCs/>
          <w:color w:val="000000" w:themeColor="text1"/>
        </w:rPr>
        <w:t>1</w:t>
      </w:r>
      <w:r w:rsidR="00A717FA" w:rsidRPr="00964BE7">
        <w:rPr>
          <w:b w:val="0"/>
          <w:bCs/>
          <w:color w:val="000000" w:themeColor="text1"/>
        </w:rPr>
        <w:t>3</w:t>
      </w:r>
      <w:r w:rsidR="004D0A1D" w:rsidRPr="00964BE7">
        <w:rPr>
          <w:b w:val="0"/>
          <w:bCs/>
          <w:color w:val="000000" w:themeColor="text1"/>
        </w:rPr>
        <w:t>.</w:t>
      </w:r>
      <w:r w:rsidR="004D0A1D" w:rsidRPr="00964BE7">
        <w:rPr>
          <w:b w:val="0"/>
          <w:bCs/>
          <w:color w:val="000000" w:themeColor="text1"/>
        </w:rPr>
        <w:tab/>
      </w:r>
      <w:r w:rsidR="004D0A1D" w:rsidRPr="00964BE7">
        <w:rPr>
          <w:color w:val="000000" w:themeColor="text1"/>
        </w:rPr>
        <w:t>Miera zamestnanosti</w:t>
      </w:r>
      <w:r w:rsidR="004D0A1D" w:rsidRPr="00964BE7">
        <w:rPr>
          <w:b w:val="0"/>
          <w:color w:val="000000" w:themeColor="text1"/>
        </w:rPr>
        <w:t xml:space="preserve"> </w:t>
      </w:r>
      <w:r w:rsidR="00BB0F05" w:rsidRPr="00964BE7">
        <w:rPr>
          <w:color w:val="000000" w:themeColor="text1"/>
        </w:rPr>
        <w:t>–</w:t>
      </w:r>
      <w:r w:rsidR="004D0A1D" w:rsidRPr="00964BE7">
        <w:rPr>
          <w:b w:val="0"/>
          <w:color w:val="000000" w:themeColor="text1"/>
        </w:rPr>
        <w:t xml:space="preserve"> </w:t>
      </w:r>
      <w:r w:rsidR="004D0A1D" w:rsidRPr="00964BE7">
        <w:rPr>
          <w:color w:val="000000" w:themeColor="text1"/>
        </w:rPr>
        <w:t>ženy</w:t>
      </w:r>
    </w:p>
    <w:p w:rsidR="004D0A1D" w:rsidRPr="00964BE7" w:rsidRDefault="004D0A1D" w:rsidP="00BC6897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b w:val="0"/>
          <w:color w:val="000000" w:themeColor="text1"/>
        </w:rPr>
      </w:pPr>
      <w:r w:rsidRPr="00964BE7">
        <w:rPr>
          <w:color w:val="000000" w:themeColor="text1"/>
          <w:vertAlign w:val="superscript"/>
        </w:rPr>
        <w:tab/>
      </w:r>
      <w:r w:rsidRPr="00964BE7">
        <w:rPr>
          <w:b w:val="0"/>
          <w:color w:val="000000" w:themeColor="text1"/>
        </w:rPr>
        <w:t>Employment rate – women</w:t>
      </w:r>
    </w:p>
    <w:p w:rsidR="004D0A1D" w:rsidRPr="00964BE7" w:rsidRDefault="004D0A1D" w:rsidP="00BC6897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rPr>
          <w:b w:val="0"/>
          <w:color w:val="000000" w:themeColor="text1"/>
        </w:rPr>
      </w:pPr>
    </w:p>
    <w:p w:rsidR="004D0A1D" w:rsidRPr="00964BE7" w:rsidRDefault="004D0A1D" w:rsidP="00BC6897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rPr>
          <w:b w:val="0"/>
          <w:color w:val="000000" w:themeColor="text1"/>
          <w:sz w:val="16"/>
        </w:rPr>
      </w:pPr>
      <w:r w:rsidRPr="00964BE7">
        <w:rPr>
          <w:b w:val="0"/>
          <w:color w:val="000000" w:themeColor="text1"/>
          <w:sz w:val="16"/>
        </w:rPr>
        <w:t>dokončenie</w:t>
      </w:r>
      <w:r w:rsidRPr="00964BE7">
        <w:rPr>
          <w:b w:val="0"/>
          <w:color w:val="000000" w:themeColor="text1"/>
          <w:sz w:val="16"/>
        </w:rPr>
        <w:tab/>
        <w:t>End of table</w:t>
      </w:r>
    </w:p>
    <w:p w:rsidR="00C854F7" w:rsidRPr="00964BE7" w:rsidRDefault="00C854F7" w:rsidP="00BC6897">
      <w:pPr>
        <w:pStyle w:val="pravy-lavy"/>
        <w:tabs>
          <w:tab w:val="left" w:pos="7088"/>
        </w:tabs>
        <w:ind w:left="0" w:firstLine="0"/>
        <w:rPr>
          <w:color w:val="000000" w:themeColor="text1"/>
        </w:rPr>
      </w:pPr>
      <w:r w:rsidRPr="00964BE7">
        <w:rPr>
          <w:color w:val="000000" w:themeColor="text1"/>
        </w:rPr>
        <w:t>v %</w:t>
      </w:r>
      <w:r w:rsidRPr="00964BE7">
        <w:rPr>
          <w:color w:val="000000" w:themeColor="text1"/>
        </w:rPr>
        <w:tab/>
        <w:t>Per cent</w:t>
      </w:r>
    </w:p>
    <w:tbl>
      <w:tblPr>
        <w:tblW w:w="7713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813"/>
        <w:gridCol w:w="813"/>
        <w:gridCol w:w="813"/>
        <w:gridCol w:w="813"/>
        <w:gridCol w:w="813"/>
        <w:gridCol w:w="813"/>
      </w:tblGrid>
      <w:tr w:rsidR="0000091C" w:rsidRPr="00964BE7" w:rsidTr="0000091C">
        <w:trPr>
          <w:trHeight w:val="646"/>
        </w:trPr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nil"/>
            </w:tcBorders>
            <w:tcMar>
              <w:right w:w="170" w:type="dxa"/>
            </w:tcMar>
          </w:tcPr>
          <w:p w:rsidR="0000091C" w:rsidRPr="00964BE7" w:rsidRDefault="0000091C" w:rsidP="0000091C">
            <w:pPr>
              <w:spacing w:before="140" w:after="120"/>
              <w:ind w:left="0" w:right="-112" w:firstLine="0"/>
              <w:rPr>
                <w:color w:val="000000" w:themeColor="text1"/>
              </w:rPr>
            </w:pPr>
            <w:r w:rsidRPr="00964BE7">
              <w:rPr>
                <w:color w:val="000000" w:themeColor="text1"/>
              </w:rPr>
              <w:t>Krajina</w:t>
            </w:r>
            <w:r w:rsidRPr="00964BE7">
              <w:rPr>
                <w:color w:val="000000" w:themeColor="text1"/>
              </w:rPr>
              <w:br/>
              <w:t>Country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00091C" w:rsidRPr="00964BE7" w:rsidRDefault="0000091C" w:rsidP="0000091C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964BE7">
              <w:rPr>
                <w:color w:val="000000" w:themeColor="text1"/>
                <w:lang w:val="en-US"/>
              </w:rPr>
              <w:t>2014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00091C" w:rsidRPr="00964BE7" w:rsidRDefault="0000091C" w:rsidP="0000091C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964BE7">
              <w:rPr>
                <w:color w:val="000000" w:themeColor="text1"/>
                <w:lang w:val="en-US"/>
              </w:rPr>
              <w:t>2015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00091C" w:rsidRPr="00964BE7" w:rsidRDefault="0000091C" w:rsidP="0000091C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964BE7">
              <w:rPr>
                <w:color w:val="000000" w:themeColor="text1"/>
                <w:lang w:val="en-US"/>
              </w:rPr>
              <w:t>2016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00091C" w:rsidRPr="00964BE7" w:rsidRDefault="0000091C" w:rsidP="0000091C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964BE7">
              <w:rPr>
                <w:color w:val="000000" w:themeColor="text1"/>
                <w:lang w:val="en-US"/>
              </w:rPr>
              <w:t>2017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00091C" w:rsidRPr="00964BE7" w:rsidRDefault="0000091C" w:rsidP="0000091C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964BE7">
              <w:rPr>
                <w:color w:val="000000" w:themeColor="text1"/>
                <w:lang w:val="en-US"/>
              </w:rPr>
              <w:t>2018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00091C" w:rsidRPr="00964BE7" w:rsidRDefault="0000091C" w:rsidP="0000091C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964BE7">
              <w:rPr>
                <w:color w:val="000000" w:themeColor="text1"/>
                <w:lang w:val="en-US"/>
              </w:rPr>
              <w:t>2019</w:t>
            </w:r>
          </w:p>
        </w:tc>
      </w:tr>
      <w:tr w:rsidR="00964BE7" w:rsidRPr="00964BE7" w:rsidTr="004F1D22">
        <w:tc>
          <w:tcPr>
            <w:tcW w:w="2835" w:type="dxa"/>
            <w:tcBorders>
              <w:top w:val="single" w:sz="12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964BE7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64BE7">
              <w:rPr>
                <w:rFonts w:asciiTheme="minorBidi" w:hAnsiTheme="minorBidi" w:cstheme="minorBidi"/>
                <w:b/>
                <w:bCs/>
                <w:szCs w:val="16"/>
              </w:rPr>
              <w:t>58,6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64BE7">
              <w:rPr>
                <w:rFonts w:asciiTheme="minorBidi" w:hAnsiTheme="minorBidi" w:cstheme="minorBidi"/>
                <w:b/>
                <w:bCs/>
                <w:szCs w:val="16"/>
              </w:rPr>
              <w:t>60,3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64BE7">
              <w:rPr>
                <w:rFonts w:asciiTheme="minorBidi" w:hAnsiTheme="minorBidi" w:cstheme="minorBidi"/>
                <w:b/>
                <w:bCs/>
                <w:szCs w:val="16"/>
              </w:rPr>
              <w:t>62,7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64BE7">
              <w:rPr>
                <w:rFonts w:asciiTheme="minorBidi" w:hAnsiTheme="minorBidi" w:cstheme="minorBidi"/>
                <w:b/>
                <w:bCs/>
                <w:szCs w:val="16"/>
              </w:rPr>
              <w:t>64,7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64BE7">
              <w:rPr>
                <w:rFonts w:asciiTheme="minorBidi" w:hAnsiTheme="minorBidi" w:cstheme="minorBidi"/>
                <w:b/>
                <w:bCs/>
                <w:szCs w:val="16"/>
              </w:rPr>
              <w:t>65,5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:rsidR="00964BE7" w:rsidRPr="00964BE7" w:rsidRDefault="00964BE7" w:rsidP="00964BE7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64BE7">
              <w:rPr>
                <w:rFonts w:asciiTheme="minorBidi" w:hAnsiTheme="minorBidi" w:cstheme="minorBidi"/>
                <w:b/>
                <w:bCs/>
                <w:szCs w:val="16"/>
              </w:rPr>
              <w:t>66,9</w:t>
            </w:r>
          </w:p>
        </w:tc>
      </w:tr>
      <w:tr w:rsidR="00964BE7" w:rsidRPr="00964BE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62,9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63,0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63,0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964BE7">
              <w:rPr>
                <w:rFonts w:asciiTheme="minorBidi" w:hAnsiTheme="minorBidi" w:cstheme="minorBidi"/>
                <w:szCs w:val="16"/>
              </w:rPr>
              <w:t>63,6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65,5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66,5</w:t>
            </w:r>
          </w:p>
        </w:tc>
      </w:tr>
      <w:tr w:rsidR="00964BE7" w:rsidRPr="00964BE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62,0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63,8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64,0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67,3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68,3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70,7</w:t>
            </w:r>
          </w:p>
        </w:tc>
      </w:tr>
      <w:tr w:rsidR="00964BE7" w:rsidRPr="00964BE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63,9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64,0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64,1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66,2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68,9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70,1</w:t>
            </w:r>
          </w:p>
        </w:tc>
      </w:tr>
      <w:tr w:rsidR="00964BE7" w:rsidRPr="00964BE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64,7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66,4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68,6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70,5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72,2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72,7</w:t>
            </w:r>
          </w:p>
        </w:tc>
      </w:tr>
      <w:tr w:rsidR="00964BE7" w:rsidRPr="00964BE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71,0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71,5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964BE7">
              <w:rPr>
                <w:rFonts w:asciiTheme="minorBidi" w:hAnsiTheme="minorBidi" w:cstheme="minorBidi"/>
                <w:szCs w:val="16"/>
              </w:rPr>
              <w:t>72,5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964BE7">
              <w:rPr>
                <w:rFonts w:asciiTheme="minorBidi" w:hAnsiTheme="minorBidi" w:cstheme="minorBidi"/>
                <w:szCs w:val="16"/>
              </w:rPr>
              <w:t>73,2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73,9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74,7</w:t>
            </w:r>
          </w:p>
        </w:tc>
      </w:tr>
      <w:tr w:rsidR="00964BE7" w:rsidRPr="00964BE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70,6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72,6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72,6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75,1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75,6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76,3</w:t>
            </w:r>
          </w:p>
        </w:tc>
      </w:tr>
      <w:tr w:rsidR="00964BE7" w:rsidRPr="00964BE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72,1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71,8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71,7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72,4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74,5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75,8</w:t>
            </w:r>
          </w:p>
        </w:tc>
      </w:tr>
      <w:tr w:rsidR="00964BE7" w:rsidRPr="00964BE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65,6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66,0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66,4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66,8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67,6</w:t>
            </w:r>
          </w:p>
        </w:tc>
        <w:tc>
          <w:tcPr>
            <w:tcW w:w="813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68,1</w:t>
            </w:r>
          </w:p>
        </w:tc>
      </w:tr>
      <w:tr w:rsidR="00964BE7" w:rsidRPr="00964BE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44,3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46,0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46,8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48,0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49,1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51,3</w:t>
            </w:r>
          </w:p>
        </w:tc>
      </w:tr>
      <w:tr w:rsidR="00964BE7" w:rsidRPr="00964BE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69,7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70,8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71,6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72,8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74,2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75,5</w:t>
            </w:r>
          </w:p>
        </w:tc>
      </w:tr>
      <w:tr w:rsidR="00964BE7" w:rsidRPr="00964BE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54,2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55,9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56,6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58,3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60,1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61,5</w:t>
            </w:r>
          </w:p>
        </w:tc>
      </w:tr>
      <w:tr w:rsidR="00964BE7" w:rsidRPr="00964BE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62,3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63,8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65,4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964BE7">
              <w:rPr>
                <w:rFonts w:asciiTheme="minorBidi" w:hAnsiTheme="minorBidi" w:cstheme="minorBidi"/>
                <w:szCs w:val="16"/>
              </w:rPr>
              <w:t>67,0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68,1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69,0</w:t>
            </w:r>
          </w:p>
        </w:tc>
      </w:tr>
      <w:tr w:rsidR="00964BE7" w:rsidRPr="00964BE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70,6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72,2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74,3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75,5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76,7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77,4</w:t>
            </w:r>
          </w:p>
        </w:tc>
      </w:tr>
      <w:tr w:rsidR="00964BE7" w:rsidRPr="00964BE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68,5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70,5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71,8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72,7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74,8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75,5</w:t>
            </w:r>
          </w:p>
        </w:tc>
      </w:tr>
      <w:tr w:rsidR="00964BE7" w:rsidRPr="00964BE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65,5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964BE7">
              <w:rPr>
                <w:rFonts w:asciiTheme="minorBidi" w:hAnsiTheme="minorBidi" w:cstheme="minorBidi"/>
                <w:szCs w:val="16"/>
              </w:rPr>
              <w:t>65,0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65,1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67,5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68,0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68,1</w:t>
            </w:r>
          </w:p>
        </w:tc>
      </w:tr>
      <w:tr w:rsidR="00964BE7" w:rsidRPr="00964BE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60,2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62,1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64,6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65,7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66,8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67,6</w:t>
            </w:r>
          </w:p>
        </w:tc>
      </w:tr>
      <w:tr w:rsidR="00964BE7" w:rsidRPr="00964BE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54,3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55,3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58,0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60,6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64,1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66,7</w:t>
            </w:r>
          </w:p>
        </w:tc>
      </w:tr>
      <w:tr w:rsidR="00964BE7" w:rsidRPr="00964BE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73,1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73,6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74,5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75,2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75,8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76,6</w:t>
            </w:r>
          </w:p>
        </w:tc>
      </w:tr>
      <w:tr w:rsidR="00964BE7" w:rsidRPr="00964BE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59,4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60,9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62,2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63,6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65,0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65,3</w:t>
            </w:r>
          </w:p>
        </w:tc>
      </w:tr>
      <w:tr w:rsidR="00964BE7" w:rsidRPr="00964BE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64,2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65,9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67,4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69,8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72,1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72,7</w:t>
            </w:r>
          </w:p>
        </w:tc>
      </w:tr>
      <w:tr w:rsidR="00964BE7" w:rsidRPr="00964BE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70,1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70,2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70,9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71,4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71,7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72,4</w:t>
            </w:r>
          </w:p>
        </w:tc>
      </w:tr>
      <w:tr w:rsidR="00964BE7" w:rsidRPr="00964BE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57,3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57,2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57,4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60,2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60,6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61,3</w:t>
            </w:r>
          </w:p>
        </w:tc>
      </w:tr>
      <w:tr w:rsidR="00964BE7" w:rsidRPr="00964BE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63,6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64,7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66,7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69,7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71,7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72,9</w:t>
            </w:r>
          </w:p>
        </w:tc>
      </w:tr>
      <w:tr w:rsidR="00964BE7" w:rsidRPr="00964BE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70,6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71,3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72,1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73,1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73,8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74,6</w:t>
            </w:r>
          </w:p>
        </w:tc>
      </w:tr>
      <w:tr w:rsidR="00964BE7" w:rsidRPr="00964BE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54,8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56,4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58,1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59,6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61,0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62,1</w:t>
            </w:r>
          </w:p>
        </w:tc>
      </w:tr>
      <w:tr w:rsidR="00964BE7" w:rsidRPr="00964BE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77,6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78,3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79,2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79,8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964BE7">
              <w:rPr>
                <w:rFonts w:asciiTheme="minorBidi" w:hAnsiTheme="minorBidi" w:cstheme="minorBidi"/>
                <w:szCs w:val="16"/>
              </w:rPr>
              <w:t>80,2</w:t>
            </w:r>
          </w:p>
        </w:tc>
        <w:tc>
          <w:tcPr>
            <w:tcW w:w="813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79,7</w:t>
            </w:r>
          </w:p>
        </w:tc>
      </w:tr>
      <w:tr w:rsidR="00964BE7" w:rsidRPr="00964BE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50,3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50,6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51,6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52,5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53,1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53,8</w:t>
            </w:r>
          </w:p>
        </w:tc>
      </w:tr>
      <w:tr w:rsidR="00964BE7" w:rsidRPr="00964BE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64BE7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64BE7">
              <w:rPr>
                <w:rFonts w:asciiTheme="minorBidi" w:hAnsiTheme="minorBidi" w:cstheme="minorBidi"/>
                <w:b/>
                <w:bCs/>
                <w:szCs w:val="16"/>
              </w:rPr>
              <w:t>63,4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64BE7">
              <w:rPr>
                <w:rFonts w:asciiTheme="minorBidi" w:hAnsiTheme="minorBidi" w:cstheme="minorBidi"/>
                <w:b/>
                <w:bCs/>
                <w:szCs w:val="16"/>
              </w:rPr>
              <w:t>64,3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64BE7">
              <w:rPr>
                <w:rFonts w:asciiTheme="minorBidi" w:hAnsiTheme="minorBidi" w:cstheme="minorBidi"/>
                <w:b/>
                <w:bCs/>
                <w:szCs w:val="16"/>
              </w:rPr>
              <w:t>65,3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64BE7">
              <w:rPr>
                <w:rFonts w:asciiTheme="minorBidi" w:hAnsiTheme="minorBidi" w:cstheme="minorBidi"/>
                <w:b/>
                <w:bCs/>
                <w:szCs w:val="16"/>
              </w:rPr>
              <w:t>66,4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64BE7">
              <w:rPr>
                <w:rFonts w:asciiTheme="minorBidi" w:hAnsiTheme="minorBidi" w:cstheme="minorBidi"/>
                <w:b/>
                <w:bCs/>
                <w:szCs w:val="16"/>
              </w:rPr>
              <w:t>67,4</w:t>
            </w:r>
          </w:p>
        </w:tc>
        <w:tc>
          <w:tcPr>
            <w:tcW w:w="813" w:type="dxa"/>
            <w:tcBorders>
              <w:left w:val="single" w:sz="4" w:space="0" w:color="auto"/>
              <w:bottom w:val="nil"/>
            </w:tcBorders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64BE7">
              <w:rPr>
                <w:rFonts w:asciiTheme="minorBidi" w:hAnsiTheme="minorBidi" w:cstheme="minorBidi"/>
                <w:b/>
                <w:bCs/>
                <w:szCs w:val="16"/>
              </w:rPr>
              <w:t>68,2</w:t>
            </w:r>
          </w:p>
        </w:tc>
      </w:tr>
      <w:tr w:rsidR="00964BE7" w:rsidRPr="00964BE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Čierna Hora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49,7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51,6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51,3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51,4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E0E0E0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52,9</w:t>
            </w:r>
          </w:p>
        </w:tc>
        <w:tc>
          <w:tcPr>
            <w:tcW w:w="813" w:type="dxa"/>
            <w:tcBorders>
              <w:left w:val="single" w:sz="4" w:space="0" w:color="auto"/>
              <w:bottom w:val="nil"/>
            </w:tcBorders>
            <w:shd w:val="clear" w:color="auto" w:fill="E0E0E0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54,2</w:t>
            </w:r>
          </w:p>
        </w:tc>
      </w:tr>
      <w:tr w:rsidR="00964BE7" w:rsidRPr="00964BE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Severné Macedónsko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40,8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42,1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42,5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43,7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45,2</w:t>
            </w:r>
          </w:p>
        </w:tc>
        <w:tc>
          <w:tcPr>
            <w:tcW w:w="813" w:type="dxa"/>
            <w:tcBorders>
              <w:left w:val="single" w:sz="4" w:space="0" w:color="auto"/>
              <w:bottom w:val="nil"/>
            </w:tcBorders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48,4</w:t>
            </w:r>
          </w:p>
        </w:tc>
      </w:tr>
      <w:tr w:rsidR="00964BE7" w:rsidRPr="00964BE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47,2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48,4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51,9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54,5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55,8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58,2</w:t>
            </w:r>
          </w:p>
        </w:tc>
      </w:tr>
      <w:tr w:rsidR="00964BE7" w:rsidRPr="00964BE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Turecko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31,6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32,5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33,2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34,5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35,2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34,4</w:t>
            </w:r>
          </w:p>
        </w:tc>
      </w:tr>
      <w:tr w:rsidR="00964BE7" w:rsidRPr="00964BE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Island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81,7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83,3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84,4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84,5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83,2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83,0</w:t>
            </w:r>
          </w:p>
        </w:tc>
      </w:tr>
      <w:tr w:rsidR="00964BE7" w:rsidRPr="00964BE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Nórsko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77,1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76,7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76,7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76,2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76,5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76,8</w:t>
            </w:r>
          </w:p>
        </w:tc>
      </w:tr>
      <w:tr w:rsidR="00964BE7" w:rsidRPr="00964BE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Švajčiarsko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76,2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76,8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77,5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77,4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E0E0E0"/>
            <w:tcMar>
              <w:right w:w="57" w:type="dxa"/>
            </w:tcMar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77,9</w:t>
            </w:r>
          </w:p>
        </w:tc>
        <w:tc>
          <w:tcPr>
            <w:tcW w:w="813" w:type="dxa"/>
            <w:tcBorders>
              <w:left w:val="single" w:sz="4" w:space="0" w:color="auto"/>
              <w:bottom w:val="nil"/>
            </w:tcBorders>
            <w:shd w:val="clear" w:color="auto" w:fill="E0E0E0"/>
            <w:vAlign w:val="bottom"/>
          </w:tcPr>
          <w:p w:rsidR="00964BE7" w:rsidRPr="00964BE7" w:rsidRDefault="00964BE7" w:rsidP="00964BE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64BE7">
              <w:rPr>
                <w:rFonts w:asciiTheme="minorBidi" w:hAnsiTheme="minorBidi" w:cstheme="minorBidi"/>
                <w:szCs w:val="16"/>
              </w:rPr>
              <w:t>78,6</w:t>
            </w:r>
          </w:p>
        </w:tc>
      </w:tr>
    </w:tbl>
    <w:p w:rsidR="004D0A1D" w:rsidRPr="00964BE7" w:rsidRDefault="004D0A1D" w:rsidP="00BC6897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firstLine="0"/>
        <w:rPr>
          <w:color w:val="000000" w:themeColor="text1"/>
        </w:rPr>
      </w:pPr>
      <w:r w:rsidRPr="00964BE7">
        <w:rPr>
          <w:color w:val="000000" w:themeColor="text1"/>
        </w:rPr>
        <w:t xml:space="preserve">zdroj údajov: </w:t>
      </w:r>
      <w:r w:rsidR="00C202C5" w:rsidRPr="00964BE7">
        <w:rPr>
          <w:color w:val="000000" w:themeColor="text1"/>
        </w:rPr>
        <w:t>2</w:t>
      </w:r>
      <w:r w:rsidR="00190D0D" w:rsidRPr="00964BE7">
        <w:rPr>
          <w:color w:val="000000" w:themeColor="text1"/>
        </w:rPr>
        <w:t xml:space="preserve"> [</w:t>
      </w:r>
      <w:r w:rsidR="00630595" w:rsidRPr="00964BE7">
        <w:rPr>
          <w:color w:val="000000" w:themeColor="text1"/>
        </w:rPr>
        <w:t>lfsa_ergan</w:t>
      </w:r>
      <w:r w:rsidR="00190D0D" w:rsidRPr="00964BE7">
        <w:rPr>
          <w:color w:val="000000" w:themeColor="text1"/>
        </w:rPr>
        <w:t>]</w:t>
      </w:r>
      <w:r w:rsidRPr="00964BE7">
        <w:rPr>
          <w:color w:val="000000" w:themeColor="text1"/>
        </w:rPr>
        <w:tab/>
        <w:t xml:space="preserve">Source: </w:t>
      </w:r>
      <w:r w:rsidR="00C202C5" w:rsidRPr="00964BE7">
        <w:rPr>
          <w:color w:val="000000" w:themeColor="text1"/>
        </w:rPr>
        <w:t>2</w:t>
      </w:r>
      <w:r w:rsidR="00190D0D" w:rsidRPr="00964BE7">
        <w:rPr>
          <w:color w:val="000000" w:themeColor="text1"/>
        </w:rPr>
        <w:t xml:space="preserve"> [</w:t>
      </w:r>
      <w:r w:rsidR="00630595" w:rsidRPr="00964BE7">
        <w:rPr>
          <w:color w:val="000000" w:themeColor="text1"/>
        </w:rPr>
        <w:t>lfsa_ergan</w:t>
      </w:r>
      <w:r w:rsidR="00190D0D" w:rsidRPr="00964BE7">
        <w:rPr>
          <w:color w:val="000000" w:themeColor="text1"/>
        </w:rPr>
        <w:t>]</w:t>
      </w:r>
    </w:p>
    <w:p w:rsidR="001221A9" w:rsidRPr="00F96FB2" w:rsidRDefault="004D0A1D" w:rsidP="00BC6897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color w:val="000000" w:themeColor="text1"/>
          <w:vertAlign w:val="superscript"/>
          <w:lang w:val="de-DE"/>
        </w:rPr>
      </w:pPr>
      <w:r w:rsidRPr="00964BE7">
        <w:rPr>
          <w:color w:val="000000" w:themeColor="text1"/>
          <w:lang w:val="de-DE"/>
        </w:rPr>
        <w:br w:type="page"/>
      </w:r>
      <w:r w:rsidR="002A3F81" w:rsidRPr="00F96FB2">
        <w:rPr>
          <w:color w:val="000000" w:themeColor="text1"/>
          <w:lang w:val="de-DE"/>
        </w:rPr>
        <w:t>T 31</w:t>
      </w:r>
      <w:r w:rsidR="000E2C8C" w:rsidRPr="00F96FB2">
        <w:rPr>
          <w:b w:val="0"/>
          <w:color w:val="000000" w:themeColor="text1"/>
          <w:lang w:val="de-DE"/>
        </w:rPr>
        <w:t>–</w:t>
      </w:r>
      <w:r w:rsidR="001221A9" w:rsidRPr="00F96FB2">
        <w:rPr>
          <w:b w:val="0"/>
          <w:bCs/>
          <w:color w:val="000000" w:themeColor="text1"/>
          <w:lang w:val="de-DE"/>
        </w:rPr>
        <w:t>1</w:t>
      </w:r>
      <w:r w:rsidR="00A717FA" w:rsidRPr="00F96FB2">
        <w:rPr>
          <w:b w:val="0"/>
          <w:bCs/>
          <w:color w:val="000000" w:themeColor="text1"/>
          <w:lang w:val="de-DE"/>
        </w:rPr>
        <w:t>4</w:t>
      </w:r>
      <w:r w:rsidR="001221A9" w:rsidRPr="00F96FB2">
        <w:rPr>
          <w:b w:val="0"/>
          <w:bCs/>
          <w:color w:val="000000" w:themeColor="text1"/>
          <w:lang w:val="de-DE"/>
        </w:rPr>
        <w:t>.</w:t>
      </w:r>
      <w:r w:rsidR="001221A9" w:rsidRPr="00F96FB2">
        <w:rPr>
          <w:b w:val="0"/>
          <w:bCs/>
          <w:color w:val="000000" w:themeColor="text1"/>
          <w:lang w:val="de-DE"/>
        </w:rPr>
        <w:tab/>
      </w:r>
      <w:r w:rsidR="001221A9" w:rsidRPr="00F96FB2">
        <w:rPr>
          <w:color w:val="000000" w:themeColor="text1"/>
          <w:lang w:val="de-DE"/>
        </w:rPr>
        <w:t>Miera zamestnanosti starších pracujúcich</w:t>
      </w:r>
      <w:r w:rsidR="001221A9" w:rsidRPr="00F96FB2">
        <w:rPr>
          <w:b w:val="0"/>
          <w:color w:val="000000" w:themeColor="text1"/>
          <w:lang w:val="de-DE"/>
        </w:rPr>
        <w:t xml:space="preserve"> </w:t>
      </w:r>
      <w:r w:rsidR="001221A9" w:rsidRPr="00F96FB2">
        <w:rPr>
          <w:color w:val="000000" w:themeColor="text1"/>
          <w:lang w:val="de-DE"/>
        </w:rPr>
        <w:t>–</w:t>
      </w:r>
      <w:r w:rsidR="001221A9" w:rsidRPr="00F96FB2">
        <w:rPr>
          <w:b w:val="0"/>
          <w:color w:val="000000" w:themeColor="text1"/>
          <w:lang w:val="de-DE"/>
        </w:rPr>
        <w:t xml:space="preserve"> </w:t>
      </w:r>
      <w:r w:rsidR="001221A9" w:rsidRPr="00F96FB2">
        <w:rPr>
          <w:color w:val="000000" w:themeColor="text1"/>
          <w:lang w:val="de-DE"/>
        </w:rPr>
        <w:t>spolu</w:t>
      </w:r>
    </w:p>
    <w:p w:rsidR="001221A9" w:rsidRPr="00F96FB2" w:rsidRDefault="001221A9" w:rsidP="001221A9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b w:val="0"/>
          <w:color w:val="000000" w:themeColor="text1"/>
        </w:rPr>
      </w:pPr>
      <w:r w:rsidRPr="00F96FB2">
        <w:rPr>
          <w:b w:val="0"/>
          <w:color w:val="000000" w:themeColor="text1"/>
          <w:vertAlign w:val="superscript"/>
          <w:lang w:val="de-DE"/>
        </w:rPr>
        <w:tab/>
      </w:r>
      <w:r w:rsidRPr="00F96FB2">
        <w:rPr>
          <w:b w:val="0"/>
          <w:color w:val="000000" w:themeColor="text1"/>
        </w:rPr>
        <w:t>Employment rate of older workers – total</w:t>
      </w:r>
    </w:p>
    <w:p w:rsidR="007D2E92" w:rsidRPr="00F96FB2" w:rsidRDefault="007D2E92" w:rsidP="001221A9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b w:val="0"/>
          <w:color w:val="000000" w:themeColor="text1"/>
        </w:rPr>
      </w:pPr>
    </w:p>
    <w:p w:rsidR="001221A9" w:rsidRPr="00F96FB2" w:rsidRDefault="001221A9" w:rsidP="008C53B0">
      <w:pPr>
        <w:pStyle w:val="pravy-lavy"/>
        <w:tabs>
          <w:tab w:val="clear" w:pos="7711"/>
          <w:tab w:val="left" w:pos="7088"/>
        </w:tabs>
        <w:ind w:left="0" w:firstLine="0"/>
        <w:rPr>
          <w:color w:val="000000" w:themeColor="text1"/>
        </w:rPr>
      </w:pPr>
      <w:r w:rsidRPr="00F96FB2">
        <w:rPr>
          <w:color w:val="000000" w:themeColor="text1"/>
        </w:rPr>
        <w:t>v %</w:t>
      </w:r>
      <w:r w:rsidRPr="00F96FB2">
        <w:rPr>
          <w:color w:val="000000" w:themeColor="text1"/>
        </w:rPr>
        <w:tab/>
        <w:t>Per cent</w:t>
      </w:r>
    </w:p>
    <w:tbl>
      <w:tblPr>
        <w:tblW w:w="7713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813"/>
        <w:gridCol w:w="813"/>
        <w:gridCol w:w="813"/>
        <w:gridCol w:w="813"/>
        <w:gridCol w:w="813"/>
        <w:gridCol w:w="813"/>
      </w:tblGrid>
      <w:tr w:rsidR="00F96FB2" w:rsidRPr="00F96FB2" w:rsidTr="00D9002A">
        <w:trPr>
          <w:trHeight w:val="646"/>
        </w:trPr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nil"/>
            </w:tcBorders>
            <w:tcMar>
              <w:right w:w="170" w:type="dxa"/>
            </w:tcMar>
          </w:tcPr>
          <w:p w:rsidR="00F96FB2" w:rsidRPr="00F96FB2" w:rsidRDefault="00F96FB2" w:rsidP="00F96FB2">
            <w:pPr>
              <w:spacing w:before="140" w:after="120"/>
              <w:ind w:left="0" w:firstLine="0"/>
              <w:rPr>
                <w:color w:val="000000" w:themeColor="text1"/>
              </w:rPr>
            </w:pPr>
            <w:r w:rsidRPr="00F96FB2">
              <w:rPr>
                <w:color w:val="000000" w:themeColor="text1"/>
              </w:rPr>
              <w:t>Krajina</w:t>
            </w:r>
            <w:r w:rsidRPr="00F96FB2">
              <w:rPr>
                <w:color w:val="000000" w:themeColor="text1"/>
              </w:rPr>
              <w:br/>
              <w:t>Country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F96FB2" w:rsidRPr="00F96FB2" w:rsidRDefault="00F96FB2" w:rsidP="00F96FB2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F96FB2">
              <w:rPr>
                <w:color w:val="000000" w:themeColor="text1"/>
                <w:lang w:val="en-US"/>
              </w:rPr>
              <w:t>2014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F96FB2" w:rsidRPr="00F96FB2" w:rsidRDefault="00F96FB2" w:rsidP="00F96FB2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F96FB2">
              <w:rPr>
                <w:color w:val="000000" w:themeColor="text1"/>
                <w:lang w:val="en-US"/>
              </w:rPr>
              <w:t>2015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F96FB2" w:rsidRPr="00F96FB2" w:rsidRDefault="00F96FB2" w:rsidP="00F96FB2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F96FB2">
              <w:rPr>
                <w:color w:val="000000" w:themeColor="text1"/>
                <w:lang w:val="en-US"/>
              </w:rPr>
              <w:t>2016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F96FB2" w:rsidRPr="00F96FB2" w:rsidRDefault="00F96FB2" w:rsidP="00F96FB2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F96FB2">
              <w:rPr>
                <w:color w:val="000000" w:themeColor="text1"/>
                <w:lang w:val="en-US"/>
              </w:rPr>
              <w:t>2017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F96FB2" w:rsidRPr="00F96FB2" w:rsidRDefault="00F96FB2" w:rsidP="00F96FB2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F96FB2">
              <w:rPr>
                <w:color w:val="000000" w:themeColor="text1"/>
                <w:lang w:val="en-US"/>
              </w:rPr>
              <w:t>2018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F96FB2" w:rsidRPr="00F96FB2" w:rsidRDefault="00F96FB2" w:rsidP="00F96FB2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F96FB2">
              <w:rPr>
                <w:color w:val="000000" w:themeColor="text1"/>
                <w:lang w:val="en-US"/>
              </w:rPr>
              <w:t>2019</w:t>
            </w:r>
          </w:p>
        </w:tc>
      </w:tr>
      <w:tr w:rsidR="00F96FB2" w:rsidRPr="00F96FB2" w:rsidTr="004F1D22">
        <w:tc>
          <w:tcPr>
            <w:tcW w:w="2835" w:type="dxa"/>
            <w:tcBorders>
              <w:top w:val="single" w:sz="12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F96FB2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96FB2">
              <w:rPr>
                <w:rFonts w:asciiTheme="minorBidi" w:hAnsiTheme="minorBidi" w:cstheme="minorBidi"/>
                <w:b/>
                <w:bCs/>
                <w:szCs w:val="16"/>
              </w:rPr>
              <w:t>44,8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96FB2">
              <w:rPr>
                <w:rFonts w:asciiTheme="minorBidi" w:hAnsiTheme="minorBidi" w:cstheme="minorBidi"/>
                <w:b/>
                <w:bCs/>
                <w:szCs w:val="16"/>
              </w:rPr>
              <w:t>47,0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96FB2">
              <w:rPr>
                <w:rFonts w:asciiTheme="minorBidi" w:hAnsiTheme="minorBidi" w:cstheme="minorBidi"/>
                <w:b/>
                <w:bCs/>
                <w:szCs w:val="16"/>
              </w:rPr>
              <w:t>49,0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96FB2">
              <w:rPr>
                <w:rFonts w:asciiTheme="minorBidi" w:hAnsiTheme="minorBidi" w:cstheme="minorBidi"/>
                <w:b/>
                <w:bCs/>
                <w:szCs w:val="16"/>
              </w:rPr>
              <w:t>53,0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96FB2">
              <w:rPr>
                <w:rFonts w:asciiTheme="minorBidi" w:hAnsiTheme="minorBidi" w:cstheme="minorBidi"/>
                <w:b/>
                <w:bCs/>
                <w:szCs w:val="16"/>
              </w:rPr>
              <w:t>54,2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:rsidR="00F96FB2" w:rsidRPr="00F96FB2" w:rsidRDefault="00F96FB2" w:rsidP="00F96FB2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96FB2">
              <w:rPr>
                <w:rFonts w:asciiTheme="minorBidi" w:hAnsiTheme="minorBidi" w:cstheme="minorBidi"/>
                <w:b/>
                <w:bCs/>
                <w:szCs w:val="16"/>
              </w:rPr>
              <w:t>57,0</w:t>
            </w:r>
          </w:p>
        </w:tc>
      </w:tr>
      <w:tr w:rsidR="00F96FB2" w:rsidRPr="00F96FB2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42,7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44,0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45,4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F96FB2">
              <w:rPr>
                <w:rFonts w:asciiTheme="minorBidi" w:hAnsiTheme="minorBidi" w:cstheme="minorBidi"/>
                <w:szCs w:val="16"/>
              </w:rPr>
              <w:t>48,3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50,3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52,1</w:t>
            </w:r>
          </w:p>
        </w:tc>
      </w:tr>
      <w:tr w:rsidR="00F96FB2" w:rsidRPr="00F96FB2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50,0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53,0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54,5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58,2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60,7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64,4</w:t>
            </w:r>
          </w:p>
        </w:tc>
      </w:tr>
      <w:tr w:rsidR="00F96FB2" w:rsidRPr="00F96FB2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46,9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48,5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52,2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55,3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60,9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61,1</w:t>
            </w:r>
          </w:p>
        </w:tc>
      </w:tr>
      <w:tr w:rsidR="00F96FB2" w:rsidRPr="00F96FB2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54,0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55,5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58,5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62,1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65,1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66,7</w:t>
            </w:r>
          </w:p>
        </w:tc>
      </w:tr>
      <w:tr w:rsidR="00F96FB2" w:rsidRPr="00F96FB2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60,7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63,0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F96FB2">
              <w:rPr>
                <w:rFonts w:asciiTheme="minorBidi" w:hAnsiTheme="minorBidi" w:cstheme="minorBidi"/>
                <w:szCs w:val="16"/>
              </w:rPr>
              <w:t>65,8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F96FB2">
              <w:rPr>
                <w:rFonts w:asciiTheme="minorBidi" w:hAnsiTheme="minorBidi" w:cstheme="minorBidi"/>
                <w:szCs w:val="16"/>
              </w:rPr>
              <w:t>68,2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69,2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71,3</w:t>
            </w:r>
          </w:p>
        </w:tc>
      </w:tr>
      <w:tr w:rsidR="00F96FB2" w:rsidRPr="00F96FB2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64,0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64,5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65,2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68,1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68,9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72,5</w:t>
            </w:r>
          </w:p>
        </w:tc>
      </w:tr>
      <w:tr w:rsidR="00F96FB2" w:rsidRPr="00F96FB2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59,1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60,0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61,4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62,5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65,4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66,8</w:t>
            </w:r>
          </w:p>
        </w:tc>
      </w:tr>
      <w:tr w:rsidR="00F96FB2" w:rsidRPr="00F96FB2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46,9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48,7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49,9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51,3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52,3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53,0</w:t>
            </w:r>
          </w:p>
        </w:tc>
      </w:tr>
      <w:tr w:rsidR="00F96FB2" w:rsidRPr="00F96FB2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34,0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34,3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36,3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38,3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41,1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43,2</w:t>
            </w:r>
          </w:p>
        </w:tc>
      </w:tr>
      <w:tr w:rsidR="00F96FB2" w:rsidRPr="00F96FB2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59,9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61,7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63,5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65,7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67,7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69,7</w:t>
            </w:r>
          </w:p>
        </w:tc>
      </w:tr>
      <w:tr w:rsidR="00F96FB2" w:rsidRPr="00F96FB2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36,2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39,2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38,1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40,3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42,8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43,9</w:t>
            </w:r>
          </w:p>
        </w:tc>
      </w:tr>
      <w:tr w:rsidR="00F96FB2" w:rsidRPr="00F96FB2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52,6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55,4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56,8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F96FB2">
              <w:rPr>
                <w:rFonts w:asciiTheme="minorBidi" w:hAnsiTheme="minorBidi" w:cstheme="minorBidi"/>
                <w:szCs w:val="16"/>
              </w:rPr>
              <w:t>58,4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60,4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61,8</w:t>
            </w:r>
          </w:p>
        </w:tc>
      </w:tr>
      <w:tr w:rsidR="00F96FB2" w:rsidRPr="00F96FB2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56,2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60,4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64,6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66,1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68,5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68,4</w:t>
            </w:r>
          </w:p>
        </w:tc>
      </w:tr>
      <w:tr w:rsidR="00F96FB2" w:rsidRPr="00F96FB2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56,4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59,4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61,4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62,3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65,4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67,3</w:t>
            </w:r>
          </w:p>
        </w:tc>
      </w:tr>
      <w:tr w:rsidR="00F96FB2" w:rsidRPr="00F96FB2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42,5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D9002A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F96FB2" w:rsidRPr="00F96FB2">
              <w:rPr>
                <w:rFonts w:asciiTheme="minorBidi" w:hAnsiTheme="minorBidi" w:cstheme="minorBidi"/>
                <w:szCs w:val="16"/>
              </w:rPr>
              <w:t>38,4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39,6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39,8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40,5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43,1</w:t>
            </w:r>
          </w:p>
        </w:tc>
      </w:tr>
      <w:tr w:rsidR="00F96FB2" w:rsidRPr="00F96FB2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41,7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45,3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49,8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51,7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54,4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56,7</w:t>
            </w:r>
          </w:p>
        </w:tc>
      </w:tr>
      <w:tr w:rsidR="00F96FB2" w:rsidRPr="00F96FB2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39,5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42,3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45,8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47,2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50,2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51,6</w:t>
            </w:r>
          </w:p>
        </w:tc>
      </w:tr>
      <w:tr w:rsidR="00F96FB2" w:rsidRPr="00F96FB2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65,6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66,2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68,6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70,1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71,4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72,7</w:t>
            </w:r>
          </w:p>
        </w:tc>
      </w:tr>
      <w:tr w:rsidR="00F96FB2" w:rsidRPr="00F96FB2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42,5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44,3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46,2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48,3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48,9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49,5</w:t>
            </w:r>
          </w:p>
        </w:tc>
      </w:tr>
      <w:tr w:rsidR="00F96FB2" w:rsidRPr="00F96FB2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47,8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49,9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52,1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56,2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59,2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60,4</w:t>
            </w:r>
          </w:p>
        </w:tc>
      </w:tr>
      <w:tr w:rsidR="00F96FB2" w:rsidRPr="00F96FB2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45,1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46,3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49,2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51,3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54,0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54,5</w:t>
            </w:r>
          </w:p>
        </w:tc>
      </w:tr>
      <w:tr w:rsidR="00F96FB2" w:rsidRPr="00F96FB2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43,1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41,1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42,8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44,5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46,3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47,8</w:t>
            </w:r>
          </w:p>
        </w:tc>
      </w:tr>
      <w:tr w:rsidR="00F96FB2" w:rsidRPr="00F96FB2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35,4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36,6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38,5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42,7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47,0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48,6</w:t>
            </w:r>
          </w:p>
        </w:tc>
      </w:tr>
      <w:tr w:rsidR="00F96FB2" w:rsidRPr="00F96FB2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61,0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62,2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63,4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64,1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65,3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66,3</w:t>
            </w:r>
          </w:p>
        </w:tc>
      </w:tr>
      <w:tr w:rsidR="00F96FB2" w:rsidRPr="00F96FB2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44,3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46,9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49,1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50,5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52,2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53,8</w:t>
            </w:r>
          </w:p>
        </w:tc>
      </w:tr>
      <w:tr w:rsidR="00F96FB2" w:rsidRPr="00F96FB2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74,0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74,5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75,5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76,4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923C25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F96FB2" w:rsidRPr="00F96FB2">
              <w:rPr>
                <w:rFonts w:asciiTheme="minorBidi" w:hAnsiTheme="minorBidi" w:cstheme="minorBidi"/>
                <w:szCs w:val="16"/>
              </w:rPr>
              <w:t>78,0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77,7</w:t>
            </w:r>
          </w:p>
        </w:tc>
      </w:tr>
      <w:tr w:rsidR="00F96FB2" w:rsidRPr="00F96FB2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46,2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48,2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50,3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52,2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53,7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54,3</w:t>
            </w:r>
          </w:p>
        </w:tc>
      </w:tr>
      <w:tr w:rsidR="00F96FB2" w:rsidRPr="00F96FB2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F96FB2" w:rsidRPr="00923C25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23C25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F96FB2" w:rsidRPr="00923C25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23C25">
              <w:rPr>
                <w:rFonts w:asciiTheme="minorBidi" w:hAnsiTheme="minorBidi" w:cstheme="minorBidi"/>
                <w:b/>
                <w:bCs/>
                <w:szCs w:val="16"/>
              </w:rPr>
              <w:t>51,7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F96FB2" w:rsidRPr="00923C25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23C25">
              <w:rPr>
                <w:rFonts w:asciiTheme="minorBidi" w:hAnsiTheme="minorBidi" w:cstheme="minorBidi"/>
                <w:b/>
                <w:bCs/>
                <w:szCs w:val="16"/>
              </w:rPr>
              <w:t>53,3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F96FB2" w:rsidRPr="00923C25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23C25">
              <w:rPr>
                <w:rFonts w:asciiTheme="minorBidi" w:hAnsiTheme="minorBidi" w:cstheme="minorBidi"/>
                <w:b/>
                <w:bCs/>
                <w:szCs w:val="16"/>
              </w:rPr>
              <w:t>55,2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F96FB2" w:rsidRPr="00923C25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23C25">
              <w:rPr>
                <w:rFonts w:asciiTheme="minorBidi" w:hAnsiTheme="minorBidi" w:cstheme="minorBidi"/>
                <w:b/>
                <w:bCs/>
                <w:szCs w:val="16"/>
              </w:rPr>
              <w:t>57,1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F96FB2" w:rsidRPr="00923C25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23C25">
              <w:rPr>
                <w:rFonts w:asciiTheme="minorBidi" w:hAnsiTheme="minorBidi" w:cstheme="minorBidi"/>
                <w:b/>
                <w:bCs/>
                <w:szCs w:val="16"/>
              </w:rPr>
              <w:t>58,7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F96FB2" w:rsidRPr="00923C25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23C25">
              <w:rPr>
                <w:rFonts w:asciiTheme="minorBidi" w:hAnsiTheme="minorBidi" w:cstheme="minorBidi"/>
                <w:b/>
                <w:bCs/>
                <w:szCs w:val="16"/>
              </w:rPr>
              <w:t>60,0</w:t>
            </w:r>
          </w:p>
        </w:tc>
      </w:tr>
      <w:tr w:rsidR="00F96FB2" w:rsidRPr="00F96FB2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Čierna Hora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38,7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40,0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41,2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43,7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E0E0E0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46,6</w:t>
            </w:r>
          </w:p>
        </w:tc>
        <w:tc>
          <w:tcPr>
            <w:tcW w:w="813" w:type="dxa"/>
            <w:tcBorders>
              <w:left w:val="single" w:sz="4" w:space="0" w:color="auto"/>
              <w:bottom w:val="nil"/>
            </w:tcBorders>
            <w:shd w:val="clear" w:color="auto" w:fill="E0E0E0"/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50,1</w:t>
            </w:r>
          </w:p>
        </w:tc>
      </w:tr>
      <w:tr w:rsidR="00F96FB2" w:rsidRPr="00F96FB2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Severné Macedónsko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38,6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40,1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40,7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41,4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42,7</w:t>
            </w:r>
          </w:p>
        </w:tc>
        <w:tc>
          <w:tcPr>
            <w:tcW w:w="813" w:type="dxa"/>
            <w:tcBorders>
              <w:left w:val="single" w:sz="4" w:space="0" w:color="auto"/>
              <w:bottom w:val="nil"/>
            </w:tcBorders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45,1</w:t>
            </w:r>
          </w:p>
        </w:tc>
      </w:tr>
      <w:tr w:rsidR="00F96FB2" w:rsidRPr="00F96FB2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36,7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37,4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42,7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45,5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E0E0E0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46,5</w:t>
            </w:r>
          </w:p>
        </w:tc>
        <w:tc>
          <w:tcPr>
            <w:tcW w:w="813" w:type="dxa"/>
            <w:tcBorders>
              <w:left w:val="single" w:sz="4" w:space="0" w:color="auto"/>
              <w:bottom w:val="nil"/>
            </w:tcBorders>
            <w:shd w:val="clear" w:color="auto" w:fill="E0E0E0"/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50,2</w:t>
            </w:r>
          </w:p>
        </w:tc>
      </w:tr>
      <w:tr w:rsidR="00F96FB2" w:rsidRPr="00F96FB2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Turecko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31,4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31,8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33,4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34,4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35,3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33,6</w:t>
            </w:r>
          </w:p>
        </w:tc>
      </w:tr>
      <w:tr w:rsidR="00F96FB2" w:rsidRPr="00F96FB2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Island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84,8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84,8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84,6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83,9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80,7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81,2</w:t>
            </w:r>
          </w:p>
        </w:tc>
      </w:tr>
      <w:tr w:rsidR="00F96FB2" w:rsidRPr="00F96FB2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Nórsko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72,2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72,2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72,6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71,9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72,0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72,8</w:t>
            </w:r>
          </w:p>
        </w:tc>
      </w:tr>
      <w:tr w:rsidR="00F96FB2" w:rsidRPr="00F96FB2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Švajčiarsko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69,2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70,3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71,5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72,2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72,6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F96FB2" w:rsidRPr="00F96FB2" w:rsidRDefault="00F96FB2" w:rsidP="00F96FB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96FB2">
              <w:rPr>
                <w:rFonts w:asciiTheme="minorBidi" w:hAnsiTheme="minorBidi" w:cstheme="minorBidi"/>
                <w:szCs w:val="16"/>
              </w:rPr>
              <w:t>73,0</w:t>
            </w:r>
          </w:p>
        </w:tc>
      </w:tr>
    </w:tbl>
    <w:p w:rsidR="001221A9" w:rsidRPr="00F96FB2" w:rsidRDefault="001221A9" w:rsidP="001221A9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firstLine="0"/>
        <w:rPr>
          <w:color w:val="000000" w:themeColor="text1"/>
        </w:rPr>
      </w:pPr>
      <w:r w:rsidRPr="00F96FB2">
        <w:rPr>
          <w:color w:val="000000" w:themeColor="text1"/>
        </w:rPr>
        <w:t>zdroj údajov: 2 [</w:t>
      </w:r>
      <w:r w:rsidR="00600610" w:rsidRPr="00F96FB2">
        <w:rPr>
          <w:color w:val="000000" w:themeColor="text1"/>
        </w:rPr>
        <w:t>lfsa_ergan</w:t>
      </w:r>
      <w:r w:rsidRPr="00F96FB2">
        <w:rPr>
          <w:color w:val="000000" w:themeColor="text1"/>
        </w:rPr>
        <w:t>]</w:t>
      </w:r>
      <w:r w:rsidRPr="00F96FB2">
        <w:rPr>
          <w:color w:val="000000" w:themeColor="text1"/>
        </w:rPr>
        <w:tab/>
        <w:t>Source: 2 [</w:t>
      </w:r>
      <w:r w:rsidR="00600610" w:rsidRPr="00F96FB2">
        <w:rPr>
          <w:color w:val="000000" w:themeColor="text1"/>
        </w:rPr>
        <w:t>lfsa_ergan</w:t>
      </w:r>
      <w:r w:rsidRPr="00F96FB2">
        <w:rPr>
          <w:color w:val="000000" w:themeColor="text1"/>
        </w:rPr>
        <w:t>]</w:t>
      </w:r>
    </w:p>
    <w:p w:rsidR="004D0A1D" w:rsidRPr="00822680" w:rsidRDefault="004D0A1D" w:rsidP="001221A9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color w:val="000000" w:themeColor="text1"/>
          <w:highlight w:val="yellow"/>
        </w:rPr>
      </w:pPr>
    </w:p>
    <w:p w:rsidR="00333119" w:rsidRPr="00D9002A" w:rsidRDefault="004D0A1D" w:rsidP="00333119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color w:val="000000" w:themeColor="text1"/>
          <w:vertAlign w:val="superscript"/>
          <w:lang w:val="de-DE"/>
        </w:rPr>
      </w:pPr>
      <w:r w:rsidRPr="00822680">
        <w:rPr>
          <w:color w:val="000000" w:themeColor="text1"/>
          <w:highlight w:val="yellow"/>
          <w:lang w:val="de-DE"/>
        </w:rPr>
        <w:br w:type="page"/>
      </w:r>
      <w:r w:rsidR="002A3F81" w:rsidRPr="00D9002A">
        <w:rPr>
          <w:color w:val="000000" w:themeColor="text1"/>
          <w:lang w:val="de-DE"/>
        </w:rPr>
        <w:t>T 31</w:t>
      </w:r>
      <w:r w:rsidR="000E2C8C" w:rsidRPr="00D9002A">
        <w:rPr>
          <w:b w:val="0"/>
          <w:color w:val="000000" w:themeColor="text1"/>
          <w:lang w:val="de-DE"/>
        </w:rPr>
        <w:t>–</w:t>
      </w:r>
      <w:r w:rsidR="00333119" w:rsidRPr="00D9002A">
        <w:rPr>
          <w:b w:val="0"/>
          <w:bCs/>
          <w:color w:val="000000" w:themeColor="text1"/>
          <w:lang w:val="de-DE"/>
        </w:rPr>
        <w:t>1</w:t>
      </w:r>
      <w:r w:rsidR="00A717FA" w:rsidRPr="00D9002A">
        <w:rPr>
          <w:b w:val="0"/>
          <w:bCs/>
          <w:color w:val="000000" w:themeColor="text1"/>
          <w:lang w:val="de-DE"/>
        </w:rPr>
        <w:t>4</w:t>
      </w:r>
      <w:r w:rsidR="00333119" w:rsidRPr="00D9002A">
        <w:rPr>
          <w:b w:val="0"/>
          <w:bCs/>
          <w:color w:val="000000" w:themeColor="text1"/>
          <w:lang w:val="de-DE"/>
        </w:rPr>
        <w:t>.</w:t>
      </w:r>
      <w:r w:rsidR="00333119" w:rsidRPr="00D9002A">
        <w:rPr>
          <w:b w:val="0"/>
          <w:bCs/>
          <w:color w:val="000000" w:themeColor="text1"/>
          <w:lang w:val="de-DE"/>
        </w:rPr>
        <w:tab/>
      </w:r>
      <w:r w:rsidR="00333119" w:rsidRPr="00D9002A">
        <w:rPr>
          <w:color w:val="000000" w:themeColor="text1"/>
          <w:lang w:val="de-DE"/>
        </w:rPr>
        <w:t>Miera zamestnanosti starších pracujúcich</w:t>
      </w:r>
      <w:r w:rsidR="00333119" w:rsidRPr="00D9002A">
        <w:rPr>
          <w:b w:val="0"/>
          <w:color w:val="000000" w:themeColor="text1"/>
          <w:lang w:val="de-DE"/>
        </w:rPr>
        <w:t xml:space="preserve"> </w:t>
      </w:r>
      <w:r w:rsidR="00333119" w:rsidRPr="00D9002A">
        <w:rPr>
          <w:color w:val="000000" w:themeColor="text1"/>
          <w:lang w:val="de-DE"/>
        </w:rPr>
        <w:t>–</w:t>
      </w:r>
      <w:r w:rsidR="00333119" w:rsidRPr="00D9002A">
        <w:rPr>
          <w:b w:val="0"/>
          <w:color w:val="000000" w:themeColor="text1"/>
          <w:lang w:val="de-DE"/>
        </w:rPr>
        <w:t xml:space="preserve"> </w:t>
      </w:r>
      <w:r w:rsidR="00333119" w:rsidRPr="00D9002A">
        <w:rPr>
          <w:color w:val="000000" w:themeColor="text1"/>
          <w:lang w:val="de-DE"/>
        </w:rPr>
        <w:t>muži</w:t>
      </w:r>
    </w:p>
    <w:p w:rsidR="00333119" w:rsidRPr="00D9002A" w:rsidRDefault="00333119" w:rsidP="00333119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b w:val="0"/>
          <w:color w:val="000000" w:themeColor="text1"/>
        </w:rPr>
      </w:pPr>
      <w:r w:rsidRPr="00D9002A">
        <w:rPr>
          <w:b w:val="0"/>
          <w:color w:val="000000" w:themeColor="text1"/>
          <w:vertAlign w:val="superscript"/>
          <w:lang w:val="de-DE"/>
        </w:rPr>
        <w:tab/>
      </w:r>
      <w:r w:rsidRPr="00D9002A">
        <w:rPr>
          <w:b w:val="0"/>
          <w:color w:val="000000" w:themeColor="text1"/>
        </w:rPr>
        <w:t>Employment rate of older workers – men</w:t>
      </w:r>
    </w:p>
    <w:p w:rsidR="00333119" w:rsidRPr="00D9002A" w:rsidRDefault="00333119" w:rsidP="00333119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rPr>
          <w:b w:val="0"/>
          <w:bCs/>
          <w:color w:val="000000" w:themeColor="text1"/>
          <w:sz w:val="16"/>
        </w:rPr>
      </w:pPr>
    </w:p>
    <w:p w:rsidR="00333119" w:rsidRPr="00D9002A" w:rsidRDefault="00333119" w:rsidP="008C53B0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rPr>
          <w:b w:val="0"/>
          <w:color w:val="000000" w:themeColor="text1"/>
          <w:sz w:val="16"/>
        </w:rPr>
      </w:pPr>
      <w:r w:rsidRPr="00D9002A">
        <w:rPr>
          <w:b w:val="0"/>
          <w:bCs/>
          <w:color w:val="000000" w:themeColor="text1"/>
          <w:sz w:val="16"/>
        </w:rPr>
        <w:t>pokračovanie</w:t>
      </w:r>
      <w:r w:rsidRPr="00D9002A">
        <w:rPr>
          <w:b w:val="0"/>
          <w:bCs/>
          <w:color w:val="000000" w:themeColor="text1"/>
          <w:sz w:val="16"/>
        </w:rPr>
        <w:tab/>
      </w:r>
      <w:r w:rsidRPr="00D9002A">
        <w:rPr>
          <w:b w:val="0"/>
          <w:color w:val="000000" w:themeColor="text1"/>
          <w:sz w:val="16"/>
        </w:rPr>
        <w:t>Continuation</w:t>
      </w:r>
    </w:p>
    <w:p w:rsidR="00333119" w:rsidRPr="00D9002A" w:rsidRDefault="00333119" w:rsidP="008C53B0">
      <w:pPr>
        <w:pStyle w:val="pravy-lavy"/>
        <w:tabs>
          <w:tab w:val="left" w:pos="7088"/>
        </w:tabs>
        <w:ind w:left="0" w:firstLine="0"/>
        <w:rPr>
          <w:color w:val="000000" w:themeColor="text1"/>
        </w:rPr>
      </w:pPr>
      <w:r w:rsidRPr="00D9002A">
        <w:rPr>
          <w:color w:val="000000" w:themeColor="text1"/>
        </w:rPr>
        <w:t>v %</w:t>
      </w:r>
      <w:r w:rsidRPr="00D9002A">
        <w:rPr>
          <w:color w:val="000000" w:themeColor="text1"/>
        </w:rPr>
        <w:tab/>
        <w:t>Per cent</w:t>
      </w:r>
    </w:p>
    <w:tbl>
      <w:tblPr>
        <w:tblW w:w="7711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812"/>
        <w:gridCol w:w="813"/>
        <w:gridCol w:w="813"/>
        <w:gridCol w:w="812"/>
        <w:gridCol w:w="813"/>
        <w:gridCol w:w="813"/>
      </w:tblGrid>
      <w:tr w:rsidR="00F96FB2" w:rsidRPr="00D9002A" w:rsidTr="00D9002A">
        <w:trPr>
          <w:trHeight w:val="646"/>
        </w:trPr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nil"/>
            </w:tcBorders>
            <w:tcMar>
              <w:right w:w="170" w:type="dxa"/>
            </w:tcMar>
          </w:tcPr>
          <w:p w:rsidR="00F96FB2" w:rsidRPr="00D9002A" w:rsidRDefault="00F96FB2" w:rsidP="00F96FB2">
            <w:pPr>
              <w:spacing w:before="140" w:after="120"/>
              <w:ind w:left="0" w:firstLine="0"/>
              <w:rPr>
                <w:color w:val="000000" w:themeColor="text1"/>
              </w:rPr>
            </w:pPr>
            <w:r w:rsidRPr="00D9002A">
              <w:rPr>
                <w:color w:val="000000" w:themeColor="text1"/>
              </w:rPr>
              <w:t>Krajina</w:t>
            </w:r>
            <w:r w:rsidRPr="00D9002A">
              <w:rPr>
                <w:color w:val="000000" w:themeColor="text1"/>
              </w:rPr>
              <w:br/>
              <w:t>Country</w:t>
            </w:r>
          </w:p>
        </w:tc>
        <w:tc>
          <w:tcPr>
            <w:tcW w:w="812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F96FB2" w:rsidRPr="00D9002A" w:rsidRDefault="00F96FB2" w:rsidP="00F96FB2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D9002A">
              <w:rPr>
                <w:color w:val="000000" w:themeColor="text1"/>
                <w:lang w:val="en-US"/>
              </w:rPr>
              <w:t>2014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F96FB2" w:rsidRPr="00D9002A" w:rsidRDefault="00F96FB2" w:rsidP="00F96FB2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D9002A">
              <w:rPr>
                <w:color w:val="000000" w:themeColor="text1"/>
                <w:lang w:val="en-US"/>
              </w:rPr>
              <w:t>2015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F96FB2" w:rsidRPr="00D9002A" w:rsidRDefault="00F96FB2" w:rsidP="00F96FB2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D9002A">
              <w:rPr>
                <w:color w:val="000000" w:themeColor="text1"/>
                <w:lang w:val="en-US"/>
              </w:rPr>
              <w:t>2016</w:t>
            </w:r>
          </w:p>
        </w:tc>
        <w:tc>
          <w:tcPr>
            <w:tcW w:w="812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F96FB2" w:rsidRPr="00D9002A" w:rsidRDefault="00F96FB2" w:rsidP="00F96FB2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D9002A">
              <w:rPr>
                <w:color w:val="000000" w:themeColor="text1"/>
                <w:lang w:val="en-US"/>
              </w:rPr>
              <w:t>2017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F96FB2" w:rsidRPr="00D9002A" w:rsidRDefault="00F96FB2" w:rsidP="00F96FB2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D9002A">
              <w:rPr>
                <w:color w:val="000000" w:themeColor="text1"/>
                <w:lang w:val="en-US"/>
              </w:rPr>
              <w:t>2018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F96FB2" w:rsidRPr="00D9002A" w:rsidRDefault="00F96FB2" w:rsidP="00F96FB2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D9002A">
              <w:rPr>
                <w:color w:val="000000" w:themeColor="text1"/>
                <w:lang w:val="en-US"/>
              </w:rPr>
              <w:t>2019</w:t>
            </w:r>
          </w:p>
        </w:tc>
      </w:tr>
      <w:tr w:rsidR="00D9002A" w:rsidRPr="00D9002A" w:rsidTr="00BF54E3">
        <w:tc>
          <w:tcPr>
            <w:tcW w:w="2835" w:type="dxa"/>
            <w:tcBorders>
              <w:top w:val="single" w:sz="12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D9002A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1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D9002A">
              <w:rPr>
                <w:rFonts w:asciiTheme="minorBidi" w:hAnsiTheme="minorBidi" w:cstheme="minorBidi"/>
                <w:b/>
                <w:bCs/>
                <w:szCs w:val="16"/>
              </w:rPr>
              <w:t>53,1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D9002A">
              <w:rPr>
                <w:rFonts w:asciiTheme="minorBidi" w:hAnsiTheme="minorBidi" w:cstheme="minorBidi"/>
                <w:b/>
                <w:bCs/>
                <w:szCs w:val="16"/>
              </w:rPr>
              <w:t>53,6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D9002A">
              <w:rPr>
                <w:rFonts w:asciiTheme="minorBidi" w:hAnsiTheme="minorBidi" w:cstheme="minorBidi"/>
                <w:b/>
                <w:bCs/>
                <w:szCs w:val="16"/>
              </w:rPr>
              <w:t>55,1</w:t>
            </w:r>
          </w:p>
        </w:tc>
        <w:tc>
          <w:tcPr>
            <w:tcW w:w="81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D9002A">
              <w:rPr>
                <w:rFonts w:asciiTheme="minorBidi" w:hAnsiTheme="minorBidi" w:cstheme="minorBidi"/>
                <w:b/>
                <w:bCs/>
                <w:szCs w:val="16"/>
              </w:rPr>
              <w:t>56,6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D9002A">
              <w:rPr>
                <w:rFonts w:asciiTheme="minorBidi" w:hAnsiTheme="minorBidi" w:cstheme="minorBidi"/>
                <w:b/>
                <w:bCs/>
                <w:szCs w:val="16"/>
              </w:rPr>
              <w:t>58,4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:rsidR="00D9002A" w:rsidRPr="00D9002A" w:rsidRDefault="00D9002A" w:rsidP="00D9002A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D9002A">
              <w:rPr>
                <w:rFonts w:asciiTheme="minorBidi" w:hAnsiTheme="minorBidi" w:cstheme="minorBidi"/>
                <w:b/>
                <w:bCs/>
                <w:szCs w:val="16"/>
              </w:rPr>
              <w:t>60,3</w:t>
            </w:r>
          </w:p>
        </w:tc>
      </w:tr>
      <w:tr w:rsidR="00D9002A" w:rsidRPr="00D9002A" w:rsidTr="00BF54E3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48,4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48,9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50,7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D9002A">
              <w:rPr>
                <w:rFonts w:asciiTheme="minorBidi" w:hAnsiTheme="minorBidi" w:cstheme="minorBidi"/>
                <w:szCs w:val="16"/>
              </w:rPr>
              <w:t>53,8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55,1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57,3</w:t>
            </w:r>
          </w:p>
        </w:tc>
      </w:tr>
      <w:tr w:rsidR="00D9002A" w:rsidRPr="00D9002A" w:rsidTr="00BF54E3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54,5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56,8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58,3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62,5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65,4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69,2</w:t>
            </w:r>
          </w:p>
        </w:tc>
      </w:tr>
      <w:tr w:rsidR="00D9002A" w:rsidRPr="00D9002A" w:rsidTr="00BF54E3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57,1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57,8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61,0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64,9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70,3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72,0</w:t>
            </w:r>
          </w:p>
        </w:tc>
      </w:tr>
      <w:tr w:rsidR="00D9002A" w:rsidRPr="00D9002A" w:rsidTr="00BF54E3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64,8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65,5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68,2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71,7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74,0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74,7</w:t>
            </w:r>
          </w:p>
        </w:tc>
      </w:tr>
      <w:tr w:rsidR="00D9002A" w:rsidRPr="00D9002A" w:rsidTr="00BF54E3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66,5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68,4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D9002A">
              <w:rPr>
                <w:rFonts w:asciiTheme="minorBidi" w:hAnsiTheme="minorBidi" w:cstheme="minorBidi"/>
                <w:szCs w:val="16"/>
              </w:rPr>
              <w:t>70,1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D9002A">
              <w:rPr>
                <w:rFonts w:asciiTheme="minorBidi" w:hAnsiTheme="minorBidi" w:cstheme="minorBidi"/>
                <w:szCs w:val="16"/>
              </w:rPr>
              <w:t>72,1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73,8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75,8</w:t>
            </w:r>
          </w:p>
        </w:tc>
      </w:tr>
      <w:tr w:rsidR="00D9002A" w:rsidRPr="00D9002A" w:rsidTr="00BF54E3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65,1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63,1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63,7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66,6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65,9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69,6</w:t>
            </w:r>
          </w:p>
        </w:tc>
      </w:tr>
      <w:tr w:rsidR="00D9002A" w:rsidRPr="00D9002A" w:rsidTr="00BF54E3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56,8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57,4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59,8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61,7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64,3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64,8</w:t>
            </w:r>
          </w:p>
        </w:tc>
      </w:tr>
      <w:tr w:rsidR="00D9002A" w:rsidRPr="00D9002A" w:rsidTr="00BF54E3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48,8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50,7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51,7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52,8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54,3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55,4</w:t>
            </w:r>
          </w:p>
        </w:tc>
      </w:tr>
      <w:tr w:rsidR="00D9002A" w:rsidRPr="00D9002A" w:rsidTr="00BF54E3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44,0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44,9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46,2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49,6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53,3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56,1</w:t>
            </w:r>
          </w:p>
        </w:tc>
      </w:tr>
      <w:tr w:rsidR="00D9002A" w:rsidRPr="00D9002A" w:rsidTr="00BF54E3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69,4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71,1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72,8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74,8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76,6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78,3</w:t>
            </w:r>
          </w:p>
        </w:tc>
      </w:tr>
      <w:tr w:rsidR="00D9002A" w:rsidRPr="00D9002A" w:rsidTr="00BF54E3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45,8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48,2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45,1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49,0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51,0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52,6</w:t>
            </w:r>
          </w:p>
        </w:tc>
      </w:tr>
      <w:tr w:rsidR="00D9002A" w:rsidRPr="00D9002A" w:rsidTr="00BF54E3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60,9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64,6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65,1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D9002A">
              <w:rPr>
                <w:rFonts w:asciiTheme="minorBidi" w:hAnsiTheme="minorBidi" w:cstheme="minorBidi"/>
                <w:szCs w:val="16"/>
              </w:rPr>
              <w:t>66,6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68,6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69,9</w:t>
            </w:r>
          </w:p>
        </w:tc>
      </w:tr>
      <w:tr w:rsidR="00D9002A" w:rsidRPr="00D9002A" w:rsidTr="00BF54E3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58,8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62,4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66,8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67,2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70,5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69,4</w:t>
            </w:r>
          </w:p>
        </w:tc>
      </w:tr>
      <w:tr w:rsidR="00D9002A" w:rsidRPr="00D9002A" w:rsidTr="00BF54E3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56,3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60,1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61,3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62,4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66,3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67,6</w:t>
            </w:r>
          </w:p>
        </w:tc>
      </w:tr>
      <w:tr w:rsidR="00D9002A" w:rsidRPr="00D9002A" w:rsidTr="00BF54E3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49,8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D9002A">
              <w:rPr>
                <w:rFonts w:asciiTheme="minorBidi" w:hAnsiTheme="minorBidi" w:cstheme="minorBidi"/>
                <w:szCs w:val="16"/>
              </w:rPr>
              <w:t>43,0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46,4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45,4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45,5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48,9</w:t>
            </w:r>
          </w:p>
        </w:tc>
      </w:tr>
      <w:tr w:rsidR="00D9002A" w:rsidRPr="00D9002A" w:rsidTr="00BF54E3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49,6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54,4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59,7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62,6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65,5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69,0</w:t>
            </w:r>
          </w:p>
        </w:tc>
      </w:tr>
      <w:tr w:rsidR="00D9002A" w:rsidRPr="00D9002A" w:rsidTr="00BF54E3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57,0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59,6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62,8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64,5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67,3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66,8</w:t>
            </w:r>
          </w:p>
        </w:tc>
      </w:tr>
      <w:tr w:rsidR="00D9002A" w:rsidRPr="00D9002A" w:rsidTr="00BF54E3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71,4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71,3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73,7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75,0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76,1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77,1</w:t>
            </w:r>
          </w:p>
        </w:tc>
      </w:tr>
      <w:tr w:rsidR="00D9002A" w:rsidRPr="00D9002A" w:rsidTr="00BF54E3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53,1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54,2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55,7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58,3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59,8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61,0</w:t>
            </w:r>
          </w:p>
        </w:tc>
      </w:tr>
      <w:tr w:rsidR="00D9002A" w:rsidRPr="00D9002A" w:rsidTr="00BF54E3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54,3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56,0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58,5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63,0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64,5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66,5</w:t>
            </w:r>
          </w:p>
        </w:tc>
      </w:tr>
      <w:tr w:rsidR="00D9002A" w:rsidRPr="00D9002A" w:rsidTr="00BF54E3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54,3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54,1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57,6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60,1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63,5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63,1</w:t>
            </w:r>
          </w:p>
        </w:tc>
      </w:tr>
      <w:tr w:rsidR="00D9002A" w:rsidRPr="00D9002A" w:rsidTr="00BF54E3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53,2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51,2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53,0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55,3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57,9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60,1</w:t>
            </w:r>
          </w:p>
        </w:tc>
      </w:tr>
      <w:tr w:rsidR="00D9002A" w:rsidRPr="00D9002A" w:rsidTr="00BF54E3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41,8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42,6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43,6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48,0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52,2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53,2</w:t>
            </w:r>
          </w:p>
        </w:tc>
      </w:tr>
      <w:tr w:rsidR="00D9002A" w:rsidRPr="00D9002A" w:rsidTr="00BF54E3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67,8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68,6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69,5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69,2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70,3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70,9</w:t>
            </w:r>
          </w:p>
        </w:tc>
      </w:tr>
      <w:tr w:rsidR="00D9002A" w:rsidRPr="00D9002A" w:rsidTr="00BF54E3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51,2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54,0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55,7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57,8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59,7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61,1</w:t>
            </w:r>
          </w:p>
        </w:tc>
      </w:tr>
      <w:tr w:rsidR="00D9002A" w:rsidRPr="00D9002A" w:rsidTr="00BF54E3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76,5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76,8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77,5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78,4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>
              <w:rPr>
                <w:rFonts w:asciiTheme="minorBidi" w:hAnsiTheme="minorBidi" w:cstheme="minorBidi"/>
                <w:szCs w:val="16"/>
              </w:rPr>
              <w:t>8</w:t>
            </w:r>
            <w:r w:rsidRPr="00D9002A">
              <w:rPr>
                <w:rFonts w:asciiTheme="minorBidi" w:hAnsiTheme="minorBidi" w:cstheme="minorBidi"/>
                <w:szCs w:val="16"/>
              </w:rPr>
              <w:t>0,4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79,8</w:t>
            </w:r>
          </w:p>
        </w:tc>
      </w:tr>
      <w:tr w:rsidR="00D9002A" w:rsidRPr="00D9002A" w:rsidTr="00BF54E3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56,5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59,3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61,7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62,8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64,2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64,6</w:t>
            </w:r>
          </w:p>
        </w:tc>
      </w:tr>
      <w:tr w:rsidR="00D9002A" w:rsidRPr="00D9002A" w:rsidTr="00BF54E3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9002A" w:rsidRPr="00D9311C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D9311C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9002A" w:rsidRPr="00D9311C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D9311C">
              <w:rPr>
                <w:rFonts w:asciiTheme="minorBidi" w:hAnsiTheme="minorBidi" w:cstheme="minorBidi"/>
                <w:b/>
                <w:bCs/>
                <w:szCs w:val="16"/>
              </w:rPr>
              <w:t>58,8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9002A" w:rsidRPr="00D9311C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D9311C">
              <w:rPr>
                <w:rFonts w:asciiTheme="minorBidi" w:hAnsiTheme="minorBidi" w:cstheme="minorBidi"/>
                <w:b/>
                <w:bCs/>
                <w:szCs w:val="16"/>
              </w:rPr>
              <w:t>60,1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9002A" w:rsidRPr="00D9311C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D9311C">
              <w:rPr>
                <w:rFonts w:asciiTheme="minorBidi" w:hAnsiTheme="minorBidi" w:cstheme="minorBidi"/>
                <w:b/>
                <w:bCs/>
                <w:szCs w:val="16"/>
              </w:rPr>
              <w:t>62,0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9002A" w:rsidRPr="00D9311C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D9311C">
              <w:rPr>
                <w:rFonts w:asciiTheme="minorBidi" w:hAnsiTheme="minorBidi" w:cstheme="minorBidi"/>
                <w:b/>
                <w:bCs/>
                <w:szCs w:val="16"/>
              </w:rPr>
              <w:t>63,7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D9002A" w:rsidRPr="00D9311C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D9311C">
              <w:rPr>
                <w:rFonts w:asciiTheme="minorBidi" w:hAnsiTheme="minorBidi" w:cstheme="minorBidi"/>
                <w:b/>
                <w:bCs/>
                <w:szCs w:val="16"/>
              </w:rPr>
              <w:t>65,4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D9002A" w:rsidRPr="00D9311C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D9311C">
              <w:rPr>
                <w:rFonts w:asciiTheme="minorBidi" w:hAnsiTheme="minorBidi" w:cstheme="minorBidi"/>
                <w:b/>
                <w:bCs/>
                <w:szCs w:val="16"/>
              </w:rPr>
              <w:t>66,6</w:t>
            </w:r>
          </w:p>
        </w:tc>
      </w:tr>
      <w:tr w:rsidR="00D9002A" w:rsidRPr="00D9002A" w:rsidTr="00BF54E3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Čierna Hora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48,3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48,2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49,6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52,8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E0E0E0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55,8</w:t>
            </w:r>
          </w:p>
        </w:tc>
        <w:tc>
          <w:tcPr>
            <w:tcW w:w="813" w:type="dxa"/>
            <w:tcBorders>
              <w:left w:val="single" w:sz="4" w:space="0" w:color="auto"/>
              <w:bottom w:val="nil"/>
            </w:tcBorders>
            <w:shd w:val="clear" w:color="auto" w:fill="E0E0E0"/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59,8</w:t>
            </w:r>
          </w:p>
        </w:tc>
      </w:tr>
      <w:tr w:rsidR="00D9002A" w:rsidRPr="00D9002A" w:rsidTr="00BF54E3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Severné Macedónsko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50,3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52,2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55,0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54,5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56,8</w:t>
            </w:r>
          </w:p>
        </w:tc>
        <w:tc>
          <w:tcPr>
            <w:tcW w:w="813" w:type="dxa"/>
            <w:tcBorders>
              <w:left w:val="single" w:sz="4" w:space="0" w:color="auto"/>
              <w:bottom w:val="nil"/>
            </w:tcBorders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60,1</w:t>
            </w:r>
          </w:p>
        </w:tc>
      </w:tr>
      <w:tr w:rsidR="00D9002A" w:rsidRPr="00D9002A" w:rsidTr="00BF54E3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47,7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49,0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53,8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55,9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E0E0E0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57,2</w:t>
            </w:r>
          </w:p>
        </w:tc>
        <w:tc>
          <w:tcPr>
            <w:tcW w:w="813" w:type="dxa"/>
            <w:tcBorders>
              <w:left w:val="single" w:sz="4" w:space="0" w:color="auto"/>
              <w:bottom w:val="nil"/>
            </w:tcBorders>
            <w:shd w:val="clear" w:color="auto" w:fill="E0E0E0"/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60,8</w:t>
            </w:r>
          </w:p>
        </w:tc>
      </w:tr>
      <w:tr w:rsidR="00D9002A" w:rsidRPr="00D9002A" w:rsidTr="00BF54E3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Turecko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45,6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46,3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49,2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50,6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51,3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48,8</w:t>
            </w:r>
          </w:p>
        </w:tc>
      </w:tr>
      <w:tr w:rsidR="00D9002A" w:rsidRPr="00D9002A" w:rsidTr="00BF54E3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Island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88,7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89,0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89,7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89,1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86,0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86,9</w:t>
            </w:r>
          </w:p>
        </w:tc>
      </w:tr>
      <w:tr w:rsidR="00D9002A" w:rsidRPr="00D9002A" w:rsidTr="00BF54E3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Nórsko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75,8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75,6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75,7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75,0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76,1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76,8</w:t>
            </w:r>
          </w:p>
        </w:tc>
      </w:tr>
      <w:tr w:rsidR="00D9002A" w:rsidRPr="00D9002A" w:rsidTr="00BF54E3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Švajčiarsko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76,4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76,7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77,2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78,6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79,1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D9002A" w:rsidRPr="00D9002A" w:rsidRDefault="00D9002A" w:rsidP="00D9002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002A">
              <w:rPr>
                <w:rFonts w:asciiTheme="minorBidi" w:hAnsiTheme="minorBidi" w:cstheme="minorBidi"/>
                <w:szCs w:val="16"/>
              </w:rPr>
              <w:t>79,4</w:t>
            </w:r>
          </w:p>
        </w:tc>
      </w:tr>
    </w:tbl>
    <w:p w:rsidR="00333119" w:rsidRPr="00D9002A" w:rsidRDefault="00333119" w:rsidP="00333119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firstLine="0"/>
        <w:rPr>
          <w:color w:val="000000" w:themeColor="text1"/>
        </w:rPr>
      </w:pPr>
      <w:r w:rsidRPr="00D9002A">
        <w:rPr>
          <w:color w:val="000000" w:themeColor="text1"/>
        </w:rPr>
        <w:t>zdroj údajov: 2 [</w:t>
      </w:r>
      <w:r w:rsidR="00600610" w:rsidRPr="00D9002A">
        <w:rPr>
          <w:color w:val="000000" w:themeColor="text1"/>
        </w:rPr>
        <w:t>lfsa_ergan</w:t>
      </w:r>
      <w:r w:rsidRPr="00D9002A">
        <w:rPr>
          <w:color w:val="000000" w:themeColor="text1"/>
        </w:rPr>
        <w:t>]</w:t>
      </w:r>
      <w:r w:rsidRPr="00D9002A">
        <w:rPr>
          <w:color w:val="000000" w:themeColor="text1"/>
        </w:rPr>
        <w:tab/>
        <w:t>Source: 2 [</w:t>
      </w:r>
      <w:r w:rsidR="00600610" w:rsidRPr="00D9002A">
        <w:rPr>
          <w:color w:val="000000" w:themeColor="text1"/>
        </w:rPr>
        <w:t>lfsa_ergan</w:t>
      </w:r>
      <w:r w:rsidRPr="00D9002A">
        <w:rPr>
          <w:color w:val="000000" w:themeColor="text1"/>
        </w:rPr>
        <w:t>]</w:t>
      </w:r>
    </w:p>
    <w:p w:rsidR="004D0A1D" w:rsidRPr="00D9311C" w:rsidRDefault="00865CF8" w:rsidP="00333119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color w:val="000000" w:themeColor="text1"/>
          <w:vertAlign w:val="superscript"/>
        </w:rPr>
      </w:pPr>
      <w:r w:rsidRPr="00D9002A">
        <w:rPr>
          <w:color w:val="000000" w:themeColor="text1"/>
        </w:rPr>
        <w:br w:type="page"/>
      </w:r>
      <w:r w:rsidR="002A3F81" w:rsidRPr="00D9311C">
        <w:rPr>
          <w:color w:val="000000" w:themeColor="text1"/>
        </w:rPr>
        <w:t>T 31</w:t>
      </w:r>
      <w:r w:rsidR="000E2C8C" w:rsidRPr="00D9311C">
        <w:rPr>
          <w:b w:val="0"/>
          <w:color w:val="000000" w:themeColor="text1"/>
        </w:rPr>
        <w:t>–</w:t>
      </w:r>
      <w:r w:rsidR="004D0A1D" w:rsidRPr="00D9311C">
        <w:rPr>
          <w:b w:val="0"/>
          <w:bCs/>
          <w:color w:val="000000" w:themeColor="text1"/>
        </w:rPr>
        <w:t>1</w:t>
      </w:r>
      <w:r w:rsidR="00A717FA" w:rsidRPr="00D9311C">
        <w:rPr>
          <w:b w:val="0"/>
          <w:bCs/>
          <w:color w:val="000000" w:themeColor="text1"/>
        </w:rPr>
        <w:t>4</w:t>
      </w:r>
      <w:r w:rsidR="004D0A1D" w:rsidRPr="00D9311C">
        <w:rPr>
          <w:b w:val="0"/>
          <w:bCs/>
          <w:color w:val="000000" w:themeColor="text1"/>
        </w:rPr>
        <w:t>.</w:t>
      </w:r>
      <w:r w:rsidR="004D0A1D" w:rsidRPr="00D9311C">
        <w:rPr>
          <w:b w:val="0"/>
          <w:bCs/>
          <w:color w:val="000000" w:themeColor="text1"/>
        </w:rPr>
        <w:tab/>
      </w:r>
      <w:r w:rsidR="004D0A1D" w:rsidRPr="00D9311C">
        <w:rPr>
          <w:color w:val="000000" w:themeColor="text1"/>
        </w:rPr>
        <w:t>Miera zamestnanosti starších pracujúcich</w:t>
      </w:r>
      <w:r w:rsidR="004D0A1D" w:rsidRPr="00D9311C">
        <w:rPr>
          <w:b w:val="0"/>
          <w:color w:val="000000" w:themeColor="text1"/>
        </w:rPr>
        <w:t xml:space="preserve"> </w:t>
      </w:r>
      <w:r w:rsidR="004D0A1D" w:rsidRPr="00D9311C">
        <w:rPr>
          <w:color w:val="000000" w:themeColor="text1"/>
        </w:rPr>
        <w:t>–</w:t>
      </w:r>
      <w:r w:rsidR="004D0A1D" w:rsidRPr="00D9311C">
        <w:rPr>
          <w:b w:val="0"/>
          <w:color w:val="000000" w:themeColor="text1"/>
        </w:rPr>
        <w:t xml:space="preserve"> </w:t>
      </w:r>
      <w:r w:rsidR="004D0A1D" w:rsidRPr="00D9311C">
        <w:rPr>
          <w:color w:val="000000" w:themeColor="text1"/>
        </w:rPr>
        <w:t>ženy</w:t>
      </w:r>
    </w:p>
    <w:p w:rsidR="004D0A1D" w:rsidRPr="00D9311C" w:rsidRDefault="004D0A1D" w:rsidP="00D002B4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b w:val="0"/>
          <w:color w:val="000000" w:themeColor="text1"/>
        </w:rPr>
      </w:pPr>
      <w:r w:rsidRPr="00D9311C">
        <w:rPr>
          <w:b w:val="0"/>
          <w:color w:val="000000" w:themeColor="text1"/>
          <w:vertAlign w:val="superscript"/>
        </w:rPr>
        <w:tab/>
      </w:r>
      <w:r w:rsidRPr="00D9311C">
        <w:rPr>
          <w:b w:val="0"/>
          <w:color w:val="000000" w:themeColor="text1"/>
        </w:rPr>
        <w:t>Employment rate of older workers – women</w:t>
      </w:r>
    </w:p>
    <w:p w:rsidR="004D0A1D" w:rsidRPr="00D9311C" w:rsidRDefault="004D0A1D" w:rsidP="00D002B4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rPr>
          <w:color w:val="000000" w:themeColor="text1"/>
        </w:rPr>
      </w:pPr>
    </w:p>
    <w:p w:rsidR="004D0A1D" w:rsidRPr="00D9311C" w:rsidRDefault="004D0A1D" w:rsidP="008C53B0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rPr>
          <w:b w:val="0"/>
          <w:bCs/>
          <w:color w:val="000000" w:themeColor="text1"/>
          <w:sz w:val="16"/>
        </w:rPr>
      </w:pPr>
      <w:r w:rsidRPr="00D9311C">
        <w:rPr>
          <w:b w:val="0"/>
          <w:bCs/>
          <w:color w:val="000000" w:themeColor="text1"/>
          <w:sz w:val="16"/>
        </w:rPr>
        <w:t>dokončenie</w:t>
      </w:r>
      <w:r w:rsidRPr="00D9311C">
        <w:rPr>
          <w:b w:val="0"/>
          <w:bCs/>
          <w:color w:val="000000" w:themeColor="text1"/>
          <w:sz w:val="16"/>
        </w:rPr>
        <w:tab/>
        <w:t>End of table</w:t>
      </w:r>
    </w:p>
    <w:p w:rsidR="003B67B7" w:rsidRPr="00D9311C" w:rsidRDefault="003B67B7" w:rsidP="008C53B0">
      <w:pPr>
        <w:pStyle w:val="pravy-lavy"/>
        <w:tabs>
          <w:tab w:val="left" w:pos="7088"/>
        </w:tabs>
        <w:ind w:left="0" w:firstLine="0"/>
        <w:rPr>
          <w:color w:val="000000" w:themeColor="text1"/>
        </w:rPr>
      </w:pPr>
      <w:r w:rsidRPr="00D9311C">
        <w:rPr>
          <w:color w:val="000000" w:themeColor="text1"/>
        </w:rPr>
        <w:t>v %</w:t>
      </w:r>
      <w:r w:rsidRPr="00D9311C">
        <w:rPr>
          <w:color w:val="000000" w:themeColor="text1"/>
        </w:rPr>
        <w:tab/>
        <w:t>Per cent</w:t>
      </w:r>
    </w:p>
    <w:tbl>
      <w:tblPr>
        <w:tblW w:w="7713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813"/>
        <w:gridCol w:w="813"/>
        <w:gridCol w:w="813"/>
        <w:gridCol w:w="813"/>
        <w:gridCol w:w="813"/>
        <w:gridCol w:w="813"/>
      </w:tblGrid>
      <w:tr w:rsidR="00F96FB2" w:rsidRPr="00D9311C" w:rsidTr="00D9002A">
        <w:trPr>
          <w:trHeight w:val="646"/>
        </w:trPr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nil"/>
            </w:tcBorders>
            <w:tcMar>
              <w:right w:w="170" w:type="dxa"/>
            </w:tcMar>
          </w:tcPr>
          <w:p w:rsidR="00F96FB2" w:rsidRPr="00D9311C" w:rsidRDefault="00F96FB2" w:rsidP="00F96FB2">
            <w:pPr>
              <w:spacing w:before="140" w:after="120"/>
              <w:ind w:left="0" w:firstLine="0"/>
              <w:rPr>
                <w:color w:val="000000" w:themeColor="text1"/>
              </w:rPr>
            </w:pPr>
            <w:r w:rsidRPr="00D9311C">
              <w:rPr>
                <w:color w:val="000000" w:themeColor="text1"/>
              </w:rPr>
              <w:t>Krajina</w:t>
            </w:r>
            <w:r w:rsidRPr="00D9311C">
              <w:rPr>
                <w:color w:val="000000" w:themeColor="text1"/>
              </w:rPr>
              <w:br/>
              <w:t>Country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F96FB2" w:rsidRPr="00D9311C" w:rsidRDefault="00F96FB2" w:rsidP="00F96FB2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D9311C">
              <w:rPr>
                <w:color w:val="000000" w:themeColor="text1"/>
                <w:lang w:val="en-US"/>
              </w:rPr>
              <w:t>2014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F96FB2" w:rsidRPr="00D9311C" w:rsidRDefault="00F96FB2" w:rsidP="00F96FB2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D9311C">
              <w:rPr>
                <w:color w:val="000000" w:themeColor="text1"/>
                <w:lang w:val="en-US"/>
              </w:rPr>
              <w:t>2015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F96FB2" w:rsidRPr="00D9311C" w:rsidRDefault="00F96FB2" w:rsidP="00F96FB2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D9311C">
              <w:rPr>
                <w:color w:val="000000" w:themeColor="text1"/>
                <w:lang w:val="en-US"/>
              </w:rPr>
              <w:t>2016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F96FB2" w:rsidRPr="00D9311C" w:rsidRDefault="00F96FB2" w:rsidP="00F96FB2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D9311C">
              <w:rPr>
                <w:color w:val="000000" w:themeColor="text1"/>
                <w:lang w:val="en-US"/>
              </w:rPr>
              <w:t>2017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F96FB2" w:rsidRPr="00D9311C" w:rsidRDefault="00F96FB2" w:rsidP="00F96FB2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D9311C">
              <w:rPr>
                <w:color w:val="000000" w:themeColor="text1"/>
                <w:lang w:val="en-US"/>
              </w:rPr>
              <w:t>2018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F96FB2" w:rsidRPr="00D9311C" w:rsidRDefault="00F96FB2" w:rsidP="00F96FB2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D9311C">
              <w:rPr>
                <w:color w:val="000000" w:themeColor="text1"/>
                <w:lang w:val="en-US"/>
              </w:rPr>
              <w:t>2019</w:t>
            </w:r>
          </w:p>
        </w:tc>
      </w:tr>
      <w:tr w:rsidR="00D9311C" w:rsidRPr="00D9311C" w:rsidTr="004F1D22">
        <w:tc>
          <w:tcPr>
            <w:tcW w:w="2835" w:type="dxa"/>
            <w:tcBorders>
              <w:top w:val="single" w:sz="12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D9311C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 w:hanging="57"/>
              <w:jc w:val="righ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D9311C">
              <w:rPr>
                <w:rFonts w:asciiTheme="minorBidi" w:hAnsiTheme="minorBidi" w:cstheme="minorBidi"/>
                <w:b/>
                <w:bCs/>
                <w:szCs w:val="16"/>
              </w:rPr>
              <w:t>37,2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D9311C">
              <w:rPr>
                <w:rFonts w:asciiTheme="minorBidi" w:hAnsiTheme="minorBidi" w:cstheme="minorBidi"/>
                <w:b/>
                <w:bCs/>
                <w:szCs w:val="16"/>
              </w:rPr>
              <w:t>41,0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D9311C">
              <w:rPr>
                <w:rFonts w:asciiTheme="minorBidi" w:hAnsiTheme="minorBidi" w:cstheme="minorBidi"/>
                <w:b/>
                <w:bCs/>
                <w:szCs w:val="16"/>
              </w:rPr>
              <w:t>43,5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D9311C">
              <w:rPr>
                <w:rFonts w:asciiTheme="minorBidi" w:hAnsiTheme="minorBidi" w:cstheme="minorBidi"/>
                <w:b/>
                <w:bCs/>
                <w:szCs w:val="16"/>
              </w:rPr>
              <w:t>49,6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D9311C">
              <w:rPr>
                <w:rFonts w:asciiTheme="minorBidi" w:hAnsiTheme="minorBidi" w:cstheme="minorBidi"/>
                <w:b/>
                <w:bCs/>
                <w:szCs w:val="16"/>
              </w:rPr>
              <w:t>50,4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D9311C">
              <w:rPr>
                <w:rFonts w:asciiTheme="minorBidi" w:hAnsiTheme="minorBidi" w:cstheme="minorBidi"/>
                <w:b/>
                <w:bCs/>
                <w:szCs w:val="16"/>
              </w:rPr>
              <w:t>53,9</w:t>
            </w:r>
          </w:p>
        </w:tc>
      </w:tr>
      <w:tr w:rsidR="00D9311C" w:rsidRPr="00D9311C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37,0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39,3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40,2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D9311C">
              <w:rPr>
                <w:rFonts w:asciiTheme="minorBidi" w:hAnsiTheme="minorBidi" w:cstheme="minorBidi"/>
                <w:szCs w:val="16"/>
              </w:rPr>
              <w:t>42,8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45,6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47,0</w:t>
            </w:r>
          </w:p>
        </w:tc>
      </w:tr>
      <w:tr w:rsidR="00D9311C" w:rsidRPr="00D9311C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46,0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49,5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51,0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54,3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56,4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59,9</w:t>
            </w:r>
          </w:p>
        </w:tc>
      </w:tr>
      <w:tr w:rsidR="00D9311C" w:rsidRPr="00D9311C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36,9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39,5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43,7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46,2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51,9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50,7</w:t>
            </w:r>
          </w:p>
        </w:tc>
      </w:tr>
      <w:tr w:rsidR="00D9311C" w:rsidRPr="00D9311C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43,8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45,9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49,3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53,0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56,6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58,9</w:t>
            </w:r>
          </w:p>
        </w:tc>
      </w:tr>
      <w:tr w:rsidR="00D9311C" w:rsidRPr="00D9311C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54,9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57,7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D9311C">
              <w:rPr>
                <w:rFonts w:asciiTheme="minorBidi" w:hAnsiTheme="minorBidi" w:cstheme="minorBidi"/>
                <w:szCs w:val="16"/>
              </w:rPr>
              <w:t>61,6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D9311C">
              <w:rPr>
                <w:rFonts w:asciiTheme="minorBidi" w:hAnsiTheme="minorBidi" w:cstheme="minorBidi"/>
                <w:szCs w:val="16"/>
              </w:rPr>
              <w:t>64,4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64,6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66,9</w:t>
            </w:r>
          </w:p>
        </w:tc>
      </w:tr>
      <w:tr w:rsidR="00D9311C" w:rsidRPr="00D9311C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63,1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65,7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66,5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69,3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71,5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74,9</w:t>
            </w:r>
          </w:p>
        </w:tc>
      </w:tr>
      <w:tr w:rsidR="00D9311C" w:rsidRPr="00D9311C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61,4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62,5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63,0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63,4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66,5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68,6</w:t>
            </w:r>
          </w:p>
        </w:tc>
      </w:tr>
      <w:tr w:rsidR="00D9311C" w:rsidRPr="00D9311C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45,2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46,9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48,2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50,0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50,5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50,9</w:t>
            </w:r>
          </w:p>
        </w:tc>
      </w:tr>
      <w:tr w:rsidR="00D9311C" w:rsidRPr="00D9311C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25,0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24,7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27,2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28,0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30,0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31,6</w:t>
            </w:r>
          </w:p>
        </w:tc>
      </w:tr>
      <w:tr w:rsidR="00D9311C" w:rsidRPr="00D9311C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50,4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52,4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54,2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56,6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58,8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61,2</w:t>
            </w:r>
          </w:p>
        </w:tc>
      </w:tr>
      <w:tr w:rsidR="00D9311C" w:rsidRPr="00D9311C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27,3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30,7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31,6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32,3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35,2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35,9</w:t>
            </w:r>
          </w:p>
        </w:tc>
      </w:tr>
      <w:tr w:rsidR="00D9311C" w:rsidRPr="00D9311C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44,4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46,4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48,5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D9311C">
              <w:rPr>
                <w:rFonts w:asciiTheme="minorBidi" w:hAnsiTheme="minorBidi" w:cstheme="minorBidi"/>
                <w:szCs w:val="16"/>
              </w:rPr>
              <w:t>50,3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52,3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53,9</w:t>
            </w:r>
          </w:p>
        </w:tc>
      </w:tr>
      <w:tr w:rsidR="00D9311C" w:rsidRPr="00D9311C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54,3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58,8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62,8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65,2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66,9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67,5</w:t>
            </w:r>
          </w:p>
        </w:tc>
      </w:tr>
      <w:tr w:rsidR="00D9311C" w:rsidRPr="00D9311C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56,4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58,9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61,4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62,1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64,7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67,1</w:t>
            </w:r>
          </w:p>
        </w:tc>
      </w:tr>
      <w:tr w:rsidR="00D9311C" w:rsidRPr="00D9311C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35,0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D9311C">
              <w:rPr>
                <w:rFonts w:asciiTheme="minorBidi" w:hAnsiTheme="minorBidi" w:cstheme="minorBidi"/>
                <w:szCs w:val="16"/>
              </w:rPr>
              <w:t>33,7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32,4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33,9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35,2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37,1</w:t>
            </w:r>
          </w:p>
        </w:tc>
      </w:tr>
      <w:tr w:rsidR="00D9311C" w:rsidRPr="00D9311C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35,2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37,7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41,5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42,4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44,9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46,2</w:t>
            </w:r>
          </w:p>
        </w:tc>
      </w:tr>
      <w:tr w:rsidR="00D9311C" w:rsidRPr="00D9311C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22,1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25,1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28,9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29,9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32,8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35,9</w:t>
            </w:r>
          </w:p>
        </w:tc>
      </w:tr>
      <w:tr w:rsidR="00D9311C" w:rsidRPr="00D9311C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60,0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61,2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63,5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65,4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66,9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68,4</w:t>
            </w:r>
          </w:p>
        </w:tc>
      </w:tr>
      <w:tr w:rsidR="00D9311C" w:rsidRPr="00D9311C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32,9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35,5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37,6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39,3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39,1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39,2</w:t>
            </w:r>
          </w:p>
        </w:tc>
      </w:tr>
      <w:tr w:rsidR="00D9311C" w:rsidRPr="00D9311C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42,1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44,5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46,3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50,2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54,6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55,1</w:t>
            </w:r>
          </w:p>
        </w:tc>
      </w:tr>
      <w:tr w:rsidR="00D9311C" w:rsidRPr="00D9311C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36,4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38,8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41,1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42,8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44,8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46,0</w:t>
            </w:r>
          </w:p>
        </w:tc>
      </w:tr>
      <w:tr w:rsidR="00D9311C" w:rsidRPr="00D9311C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34,2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32,1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33,6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34,9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35,7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36,5</w:t>
            </w:r>
          </w:p>
        </w:tc>
      </w:tr>
      <w:tr w:rsidR="00D9311C" w:rsidRPr="00D9311C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29,0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30,5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33,4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37,5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41,9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44,0</w:t>
            </w:r>
          </w:p>
        </w:tc>
      </w:tr>
      <w:tr w:rsidR="00D9311C" w:rsidRPr="00D9311C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54,4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56,0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57,4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59,1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60,6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61,9</w:t>
            </w:r>
          </w:p>
        </w:tc>
      </w:tr>
      <w:tr w:rsidR="00D9311C" w:rsidRPr="00D9311C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37,8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40,2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42,8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43,5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44,9</w:t>
            </w:r>
          </w:p>
        </w:tc>
        <w:tc>
          <w:tcPr>
            <w:tcW w:w="813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46,9</w:t>
            </w:r>
          </w:p>
        </w:tc>
      </w:tr>
      <w:tr w:rsidR="00D9311C" w:rsidRPr="00D9311C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71,5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72,1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73,5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74,4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D9311C">
              <w:rPr>
                <w:rFonts w:asciiTheme="minorBidi" w:hAnsiTheme="minorBidi" w:cstheme="minorBidi"/>
                <w:szCs w:val="16"/>
              </w:rPr>
              <w:t>75,7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75,6</w:t>
            </w:r>
          </w:p>
        </w:tc>
      </w:tr>
      <w:tr w:rsidR="00D9311C" w:rsidRPr="00D9311C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36,6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37,9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39,7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42,3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43,9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44,6</w:t>
            </w:r>
          </w:p>
        </w:tc>
      </w:tr>
      <w:tr w:rsidR="00D9311C" w:rsidRPr="00D9311C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D9311C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D9311C">
              <w:rPr>
                <w:rFonts w:asciiTheme="minorBidi" w:hAnsiTheme="minorBidi" w:cstheme="minorBidi"/>
                <w:b/>
                <w:bCs/>
                <w:szCs w:val="16"/>
              </w:rPr>
              <w:t>45,1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D9311C">
              <w:rPr>
                <w:rFonts w:asciiTheme="minorBidi" w:hAnsiTheme="minorBidi" w:cstheme="minorBidi"/>
                <w:b/>
                <w:bCs/>
                <w:szCs w:val="16"/>
              </w:rPr>
              <w:t>46,8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D9311C">
              <w:rPr>
                <w:rFonts w:asciiTheme="minorBidi" w:hAnsiTheme="minorBidi" w:cstheme="minorBidi"/>
                <w:b/>
                <w:bCs/>
                <w:szCs w:val="16"/>
              </w:rPr>
              <w:t>48,9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D9311C">
              <w:rPr>
                <w:rFonts w:asciiTheme="minorBidi" w:hAnsiTheme="minorBidi" w:cstheme="minorBidi"/>
                <w:b/>
                <w:bCs/>
                <w:szCs w:val="16"/>
              </w:rPr>
              <w:t>50,8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D9311C">
              <w:rPr>
                <w:rFonts w:asciiTheme="minorBidi" w:hAnsiTheme="minorBidi" w:cstheme="minorBidi"/>
                <w:b/>
                <w:bCs/>
                <w:szCs w:val="16"/>
              </w:rPr>
              <w:t>52,4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D9311C">
              <w:rPr>
                <w:rFonts w:asciiTheme="minorBidi" w:hAnsiTheme="minorBidi" w:cstheme="minorBidi"/>
                <w:b/>
                <w:bCs/>
                <w:szCs w:val="16"/>
              </w:rPr>
              <w:t>53,7</w:t>
            </w:r>
          </w:p>
        </w:tc>
      </w:tr>
      <w:tr w:rsidR="00D9311C" w:rsidRPr="00D9311C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Čierna Hora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29,7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32,3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33,2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35,1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E0E0E0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37,9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E0E0E0"/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40,9</w:t>
            </w:r>
          </w:p>
        </w:tc>
      </w:tr>
      <w:tr w:rsidR="00D9311C" w:rsidRPr="00D9311C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Severné Macedónsko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27,1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28,3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26,6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28,5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28,8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30,3</w:t>
            </w:r>
          </w:p>
        </w:tc>
      </w:tr>
      <w:tr w:rsidR="00D9311C" w:rsidRPr="00D9311C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26,6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26,7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32,5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36,0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E0E0E0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36,7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E0E0E0"/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40,5</w:t>
            </w:r>
          </w:p>
        </w:tc>
      </w:tr>
      <w:tr w:rsidR="00D9311C" w:rsidRPr="00D9311C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Turecko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17,5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17,7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18,1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18,7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19,7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18,8</w:t>
            </w:r>
          </w:p>
        </w:tc>
      </w:tr>
      <w:tr w:rsidR="00D9311C" w:rsidRPr="00D9311C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Island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80,8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80,5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79,4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78,6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75,4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75,4</w:t>
            </w:r>
          </w:p>
        </w:tc>
      </w:tr>
      <w:tr w:rsidR="00D9311C" w:rsidRPr="00D9311C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Nórsko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68,5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68,8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69,5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68,7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67,9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68,7</w:t>
            </w:r>
          </w:p>
        </w:tc>
      </w:tr>
      <w:tr w:rsidR="00D9311C" w:rsidRPr="00D9311C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Švajčiarsko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62,1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63,9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65,8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65,8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66,1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D9311C" w:rsidRPr="00D9311C" w:rsidRDefault="00D9311C" w:rsidP="00D9311C">
            <w:pPr>
              <w:spacing w:line="240" w:lineRule="exact"/>
              <w:ind w:right="170" w:hanging="57"/>
              <w:jc w:val="right"/>
              <w:rPr>
                <w:rFonts w:asciiTheme="minorBidi" w:hAnsiTheme="minorBidi" w:cstheme="minorBidi"/>
                <w:szCs w:val="16"/>
              </w:rPr>
            </w:pPr>
            <w:r w:rsidRPr="00D9311C">
              <w:rPr>
                <w:rFonts w:asciiTheme="minorBidi" w:hAnsiTheme="minorBidi" w:cstheme="minorBidi"/>
                <w:szCs w:val="16"/>
              </w:rPr>
              <w:t>66,6</w:t>
            </w:r>
          </w:p>
        </w:tc>
      </w:tr>
    </w:tbl>
    <w:p w:rsidR="00A21925" w:rsidRPr="00D9311C" w:rsidRDefault="00A21925" w:rsidP="00A21925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firstLine="0"/>
        <w:rPr>
          <w:color w:val="000000" w:themeColor="text1"/>
        </w:rPr>
      </w:pPr>
      <w:r w:rsidRPr="00D9311C">
        <w:rPr>
          <w:color w:val="000000" w:themeColor="text1"/>
        </w:rPr>
        <w:t>zdroj údajov: 2 [</w:t>
      </w:r>
      <w:r w:rsidR="00600610" w:rsidRPr="00D9311C">
        <w:rPr>
          <w:color w:val="000000" w:themeColor="text1"/>
        </w:rPr>
        <w:t>lfsa_ergan</w:t>
      </w:r>
      <w:r w:rsidRPr="00D9311C">
        <w:rPr>
          <w:color w:val="000000" w:themeColor="text1"/>
        </w:rPr>
        <w:t>]</w:t>
      </w:r>
      <w:r w:rsidRPr="00D9311C">
        <w:rPr>
          <w:color w:val="000000" w:themeColor="text1"/>
        </w:rPr>
        <w:tab/>
        <w:t>Source: 2 [</w:t>
      </w:r>
      <w:r w:rsidR="00600610" w:rsidRPr="00D9311C">
        <w:rPr>
          <w:color w:val="000000" w:themeColor="text1"/>
        </w:rPr>
        <w:t>lfsa_ergan</w:t>
      </w:r>
      <w:r w:rsidRPr="00D9311C">
        <w:rPr>
          <w:color w:val="000000" w:themeColor="text1"/>
        </w:rPr>
        <w:t>]</w:t>
      </w:r>
    </w:p>
    <w:p w:rsidR="009C55BF" w:rsidRPr="00F41C9B" w:rsidRDefault="003B2B5D" w:rsidP="00CD7F93">
      <w:pPr>
        <w:pStyle w:val="poznamky"/>
        <w:tabs>
          <w:tab w:val="clear" w:pos="3686"/>
          <w:tab w:val="clear" w:pos="3969"/>
          <w:tab w:val="left" w:pos="851"/>
        </w:tabs>
        <w:ind w:left="0" w:firstLine="0"/>
        <w:jc w:val="left"/>
        <w:rPr>
          <w:b/>
          <w:bCs/>
          <w:color w:val="000000" w:themeColor="text1"/>
          <w:sz w:val="18"/>
        </w:rPr>
      </w:pPr>
      <w:r w:rsidRPr="00D9311C">
        <w:rPr>
          <w:color w:val="000000" w:themeColor="text1"/>
        </w:rPr>
        <w:br w:type="page"/>
      </w:r>
      <w:r w:rsidR="002A3F81" w:rsidRPr="00F41C9B">
        <w:rPr>
          <w:b/>
          <w:bCs/>
          <w:color w:val="000000" w:themeColor="text1"/>
          <w:sz w:val="18"/>
        </w:rPr>
        <w:t>T 31</w:t>
      </w:r>
      <w:r w:rsidR="000E2C8C" w:rsidRPr="00F41C9B">
        <w:rPr>
          <w:bCs/>
          <w:color w:val="000000" w:themeColor="text1"/>
          <w:sz w:val="18"/>
        </w:rPr>
        <w:t>–</w:t>
      </w:r>
      <w:r w:rsidR="000D445A" w:rsidRPr="00F41C9B">
        <w:rPr>
          <w:bCs/>
          <w:color w:val="000000" w:themeColor="text1"/>
          <w:sz w:val="18"/>
        </w:rPr>
        <w:t>1</w:t>
      </w:r>
      <w:r w:rsidR="00A717FA" w:rsidRPr="00F41C9B">
        <w:rPr>
          <w:bCs/>
          <w:color w:val="000000" w:themeColor="text1"/>
          <w:sz w:val="18"/>
        </w:rPr>
        <w:t>5</w:t>
      </w:r>
      <w:r w:rsidR="000D445A" w:rsidRPr="00F41C9B">
        <w:rPr>
          <w:bCs/>
          <w:color w:val="000000" w:themeColor="text1"/>
          <w:sz w:val="18"/>
        </w:rPr>
        <w:t>.</w:t>
      </w:r>
      <w:r w:rsidR="000D445A" w:rsidRPr="00F41C9B">
        <w:rPr>
          <w:b/>
          <w:bCs/>
          <w:color w:val="000000" w:themeColor="text1"/>
          <w:sz w:val="18"/>
        </w:rPr>
        <w:tab/>
      </w:r>
      <w:r w:rsidR="009C55BF" w:rsidRPr="00F41C9B">
        <w:rPr>
          <w:b/>
          <w:bCs/>
          <w:color w:val="000000" w:themeColor="text1"/>
          <w:sz w:val="18"/>
        </w:rPr>
        <w:t>Miera nezamestnanosti</w:t>
      </w:r>
      <w:r w:rsidR="00851A99" w:rsidRPr="00F41C9B">
        <w:rPr>
          <w:b/>
          <w:bCs/>
          <w:color w:val="000000" w:themeColor="text1"/>
          <w:sz w:val="18"/>
        </w:rPr>
        <w:t xml:space="preserve"> </w:t>
      </w:r>
      <w:r w:rsidR="009C55BF" w:rsidRPr="00F41C9B">
        <w:rPr>
          <w:b/>
          <w:bCs/>
          <w:color w:val="000000" w:themeColor="text1"/>
          <w:sz w:val="18"/>
        </w:rPr>
        <w:t>– spolu</w:t>
      </w:r>
    </w:p>
    <w:p w:rsidR="009C55BF" w:rsidRPr="00F41C9B" w:rsidRDefault="009C55BF" w:rsidP="00CD7F93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rPr>
          <w:color w:val="000000" w:themeColor="text1"/>
          <w:sz w:val="18"/>
        </w:rPr>
      </w:pPr>
      <w:r w:rsidRPr="00F41C9B">
        <w:rPr>
          <w:color w:val="000000" w:themeColor="text1"/>
          <w:sz w:val="18"/>
        </w:rPr>
        <w:tab/>
        <w:t xml:space="preserve">Unemployment rate </w:t>
      </w:r>
      <w:r w:rsidRPr="00F41C9B">
        <w:rPr>
          <w:color w:val="000000" w:themeColor="text1"/>
        </w:rPr>
        <w:t xml:space="preserve">– </w:t>
      </w:r>
      <w:r w:rsidRPr="00F41C9B">
        <w:rPr>
          <w:color w:val="000000" w:themeColor="text1"/>
          <w:sz w:val="18"/>
        </w:rPr>
        <w:t>total</w:t>
      </w:r>
    </w:p>
    <w:p w:rsidR="00B30CE1" w:rsidRPr="00F41C9B" w:rsidRDefault="00B30CE1" w:rsidP="00B30CE1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rPr>
          <w:color w:val="000000" w:themeColor="text1"/>
        </w:rPr>
      </w:pPr>
    </w:p>
    <w:p w:rsidR="009C55BF" w:rsidRPr="00F41C9B" w:rsidRDefault="009C55BF" w:rsidP="008C53B0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88"/>
        </w:tabs>
        <w:ind w:left="0" w:firstLine="0"/>
        <w:rPr>
          <w:color w:val="000000" w:themeColor="text1"/>
          <w:szCs w:val="16"/>
        </w:rPr>
      </w:pPr>
      <w:r w:rsidRPr="00F41C9B">
        <w:rPr>
          <w:color w:val="000000" w:themeColor="text1"/>
          <w:szCs w:val="16"/>
        </w:rPr>
        <w:t>v %</w:t>
      </w:r>
      <w:r w:rsidRPr="00F41C9B">
        <w:rPr>
          <w:color w:val="000000" w:themeColor="text1"/>
          <w:szCs w:val="16"/>
        </w:rPr>
        <w:tab/>
        <w:t>Per cent</w:t>
      </w:r>
    </w:p>
    <w:tbl>
      <w:tblPr>
        <w:tblW w:w="7699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381"/>
        <w:gridCol w:w="886"/>
        <w:gridCol w:w="886"/>
        <w:gridCol w:w="887"/>
        <w:gridCol w:w="886"/>
        <w:gridCol w:w="886"/>
        <w:gridCol w:w="887"/>
      </w:tblGrid>
      <w:tr w:rsidR="00F20875" w:rsidRPr="00F41C9B" w:rsidTr="00F41C9B">
        <w:trPr>
          <w:trHeight w:val="646"/>
        </w:trPr>
        <w:tc>
          <w:tcPr>
            <w:tcW w:w="2381" w:type="dxa"/>
            <w:tcBorders>
              <w:top w:val="single" w:sz="12" w:space="0" w:color="auto"/>
              <w:bottom w:val="single" w:sz="12" w:space="0" w:color="auto"/>
              <w:right w:val="nil"/>
            </w:tcBorders>
            <w:tcMar>
              <w:right w:w="170" w:type="dxa"/>
            </w:tcMar>
          </w:tcPr>
          <w:p w:rsidR="00F20875" w:rsidRPr="00F41C9B" w:rsidRDefault="00F20875" w:rsidP="00F20875">
            <w:pPr>
              <w:spacing w:before="140" w:after="120"/>
              <w:ind w:left="0" w:firstLine="0"/>
              <w:rPr>
                <w:color w:val="000000" w:themeColor="text1"/>
              </w:rPr>
            </w:pPr>
            <w:r w:rsidRPr="00F41C9B">
              <w:rPr>
                <w:color w:val="000000" w:themeColor="text1"/>
              </w:rPr>
              <w:t>Krajina</w:t>
            </w:r>
            <w:r w:rsidRPr="00F41C9B">
              <w:rPr>
                <w:color w:val="000000" w:themeColor="text1"/>
              </w:rPr>
              <w:br/>
              <w:t>Country</w:t>
            </w:r>
          </w:p>
        </w:tc>
        <w:tc>
          <w:tcPr>
            <w:tcW w:w="886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F20875" w:rsidRPr="00F41C9B" w:rsidRDefault="00F20875" w:rsidP="00F20875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F41C9B">
              <w:rPr>
                <w:color w:val="000000" w:themeColor="text1"/>
                <w:lang w:val="en-US"/>
              </w:rPr>
              <w:t>2014</w:t>
            </w:r>
          </w:p>
        </w:tc>
        <w:tc>
          <w:tcPr>
            <w:tcW w:w="886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F20875" w:rsidRPr="00F41C9B" w:rsidRDefault="00F20875" w:rsidP="00F20875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F41C9B">
              <w:rPr>
                <w:color w:val="000000" w:themeColor="text1"/>
                <w:lang w:val="en-US"/>
              </w:rPr>
              <w:t>2015</w:t>
            </w:r>
          </w:p>
        </w:tc>
        <w:tc>
          <w:tcPr>
            <w:tcW w:w="887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F20875" w:rsidRPr="00F41C9B" w:rsidRDefault="00F20875" w:rsidP="00F20875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F41C9B">
              <w:rPr>
                <w:color w:val="000000" w:themeColor="text1"/>
                <w:lang w:val="en-US"/>
              </w:rPr>
              <w:t>2016</w:t>
            </w:r>
          </w:p>
        </w:tc>
        <w:tc>
          <w:tcPr>
            <w:tcW w:w="886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F20875" w:rsidRPr="00F41C9B" w:rsidRDefault="00F20875" w:rsidP="00F20875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F41C9B">
              <w:rPr>
                <w:color w:val="000000" w:themeColor="text1"/>
                <w:lang w:val="en-US"/>
              </w:rPr>
              <w:t>2017</w:t>
            </w:r>
          </w:p>
        </w:tc>
        <w:tc>
          <w:tcPr>
            <w:tcW w:w="88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F20875" w:rsidRPr="00F41C9B" w:rsidRDefault="00F20875" w:rsidP="00F20875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F41C9B">
              <w:rPr>
                <w:color w:val="000000" w:themeColor="text1"/>
                <w:lang w:val="en-US"/>
              </w:rPr>
              <w:t>2018</w:t>
            </w:r>
          </w:p>
        </w:tc>
        <w:tc>
          <w:tcPr>
            <w:tcW w:w="8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F20875" w:rsidRPr="00F41C9B" w:rsidRDefault="00F20875" w:rsidP="00F20875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F41C9B">
              <w:rPr>
                <w:color w:val="000000" w:themeColor="text1"/>
                <w:lang w:val="en-US"/>
              </w:rPr>
              <w:t>2019</w:t>
            </w:r>
          </w:p>
        </w:tc>
      </w:tr>
      <w:tr w:rsidR="00F41C9B" w:rsidRPr="00F41C9B" w:rsidTr="004F1D22">
        <w:tc>
          <w:tcPr>
            <w:tcW w:w="2381" w:type="dxa"/>
            <w:tcBorders>
              <w:top w:val="single" w:sz="12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F41C9B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8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41C9B">
              <w:rPr>
                <w:rFonts w:asciiTheme="minorBidi" w:hAnsiTheme="minorBidi" w:cstheme="minorBidi"/>
                <w:b/>
                <w:bCs/>
                <w:szCs w:val="16"/>
              </w:rPr>
              <w:t>13,2</w:t>
            </w:r>
          </w:p>
        </w:tc>
        <w:tc>
          <w:tcPr>
            <w:tcW w:w="88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41C9B">
              <w:rPr>
                <w:rFonts w:asciiTheme="minorBidi" w:hAnsiTheme="minorBidi" w:cstheme="minorBidi"/>
                <w:b/>
                <w:bCs/>
                <w:szCs w:val="16"/>
              </w:rPr>
              <w:t>11,5</w:t>
            </w:r>
          </w:p>
        </w:tc>
        <w:tc>
          <w:tcPr>
            <w:tcW w:w="88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41C9B">
              <w:rPr>
                <w:rFonts w:asciiTheme="minorBidi" w:hAnsiTheme="minorBidi" w:cstheme="minorBidi"/>
                <w:b/>
                <w:bCs/>
                <w:szCs w:val="16"/>
              </w:rPr>
              <w:t>9,7</w:t>
            </w:r>
          </w:p>
        </w:tc>
        <w:tc>
          <w:tcPr>
            <w:tcW w:w="88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41C9B">
              <w:rPr>
                <w:rFonts w:asciiTheme="minorBidi" w:hAnsiTheme="minorBidi" w:cstheme="minorBidi"/>
                <w:b/>
                <w:bCs/>
                <w:szCs w:val="16"/>
              </w:rPr>
              <w:t>8,1</w:t>
            </w:r>
          </w:p>
        </w:tc>
        <w:tc>
          <w:tcPr>
            <w:tcW w:w="886" w:type="dxa"/>
            <w:tcBorders>
              <w:top w:val="single" w:sz="12" w:space="0" w:color="auto"/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41C9B">
              <w:rPr>
                <w:rFonts w:asciiTheme="minorBidi" w:hAnsiTheme="minorBidi" w:cstheme="minorBidi"/>
                <w:b/>
                <w:bCs/>
                <w:szCs w:val="16"/>
              </w:rPr>
              <w:t>6,5</w:t>
            </w:r>
          </w:p>
        </w:tc>
        <w:tc>
          <w:tcPr>
            <w:tcW w:w="887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:rsidR="00F41C9B" w:rsidRPr="00F41C9B" w:rsidRDefault="00F41C9B" w:rsidP="00F41C9B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41C9B">
              <w:rPr>
                <w:rFonts w:asciiTheme="minorBidi" w:hAnsiTheme="minorBidi" w:cstheme="minorBidi"/>
                <w:b/>
                <w:bCs/>
                <w:szCs w:val="16"/>
              </w:rPr>
              <w:t>5,8</w:t>
            </w:r>
          </w:p>
        </w:tc>
      </w:tr>
      <w:tr w:rsidR="00F41C9B" w:rsidRPr="00F41C9B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8,5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8,5</w:t>
            </w:r>
          </w:p>
        </w:tc>
        <w:tc>
          <w:tcPr>
            <w:tcW w:w="88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7,8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F41C9B">
              <w:rPr>
                <w:rFonts w:asciiTheme="minorBidi" w:hAnsiTheme="minorBidi" w:cstheme="minorBidi"/>
                <w:szCs w:val="16"/>
              </w:rPr>
              <w:t>7,1</w:t>
            </w:r>
          </w:p>
        </w:tc>
        <w:tc>
          <w:tcPr>
            <w:tcW w:w="886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6,0</w:t>
            </w:r>
          </w:p>
        </w:tc>
        <w:tc>
          <w:tcPr>
            <w:tcW w:w="887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5,4</w:t>
            </w:r>
          </w:p>
        </w:tc>
      </w:tr>
      <w:tr w:rsidR="00F41C9B" w:rsidRPr="00F41C9B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11,4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9,2</w:t>
            </w:r>
          </w:p>
        </w:tc>
        <w:tc>
          <w:tcPr>
            <w:tcW w:w="88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7,6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6,2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5,2</w:t>
            </w:r>
          </w:p>
        </w:tc>
        <w:tc>
          <w:tcPr>
            <w:tcW w:w="887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4,2</w:t>
            </w:r>
          </w:p>
        </w:tc>
      </w:tr>
      <w:tr w:rsidR="00F41C9B" w:rsidRPr="00F41C9B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16,1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15,0</w:t>
            </w:r>
          </w:p>
        </w:tc>
        <w:tc>
          <w:tcPr>
            <w:tcW w:w="88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13,0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11,1</w:t>
            </w:r>
          </w:p>
        </w:tc>
        <w:tc>
          <w:tcPr>
            <w:tcW w:w="886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8,4</w:t>
            </w:r>
          </w:p>
        </w:tc>
        <w:tc>
          <w:tcPr>
            <w:tcW w:w="887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7,1</w:t>
            </w:r>
          </w:p>
        </w:tc>
      </w:tr>
      <w:tr w:rsidR="00F41C9B" w:rsidRPr="00F41C9B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6,1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5,1</w:t>
            </w:r>
          </w:p>
        </w:tc>
        <w:tc>
          <w:tcPr>
            <w:tcW w:w="88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4,0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2,9</w:t>
            </w:r>
          </w:p>
        </w:tc>
        <w:tc>
          <w:tcPr>
            <w:tcW w:w="886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2,2</w:t>
            </w:r>
          </w:p>
        </w:tc>
        <w:tc>
          <w:tcPr>
            <w:tcW w:w="887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2,0</w:t>
            </w:r>
          </w:p>
        </w:tc>
      </w:tr>
      <w:tr w:rsidR="00F41C9B" w:rsidRPr="00F41C9B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6,9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6,3</w:t>
            </w:r>
          </w:p>
        </w:tc>
        <w:tc>
          <w:tcPr>
            <w:tcW w:w="88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F41C9B">
              <w:rPr>
                <w:rFonts w:asciiTheme="minorBidi" w:hAnsiTheme="minorBidi" w:cstheme="minorBidi"/>
                <w:szCs w:val="16"/>
              </w:rPr>
              <w:t>6,0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F41C9B">
              <w:rPr>
                <w:rFonts w:asciiTheme="minorBidi" w:hAnsiTheme="minorBidi" w:cstheme="minorBidi"/>
                <w:szCs w:val="16"/>
              </w:rPr>
              <w:t>5,8</w:t>
            </w:r>
          </w:p>
        </w:tc>
        <w:tc>
          <w:tcPr>
            <w:tcW w:w="886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5,1</w:t>
            </w:r>
          </w:p>
        </w:tc>
        <w:tc>
          <w:tcPr>
            <w:tcW w:w="887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5,0</w:t>
            </w:r>
          </w:p>
        </w:tc>
      </w:tr>
      <w:tr w:rsidR="00F41C9B" w:rsidRPr="00F41C9B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7,4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6,2</w:t>
            </w:r>
          </w:p>
        </w:tc>
        <w:tc>
          <w:tcPr>
            <w:tcW w:w="88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6,8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5,8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5,4</w:t>
            </w:r>
          </w:p>
        </w:tc>
        <w:tc>
          <w:tcPr>
            <w:tcW w:w="887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4,4</w:t>
            </w:r>
          </w:p>
        </w:tc>
      </w:tr>
      <w:tr w:rsidR="00F41C9B" w:rsidRPr="00F41C9B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8,7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9,4</w:t>
            </w:r>
          </w:p>
        </w:tc>
        <w:tc>
          <w:tcPr>
            <w:tcW w:w="88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8,8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8,6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7,4</w:t>
            </w:r>
          </w:p>
        </w:tc>
        <w:tc>
          <w:tcPr>
            <w:tcW w:w="887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6,7</w:t>
            </w:r>
          </w:p>
        </w:tc>
      </w:tr>
      <w:tr w:rsidR="00F41C9B" w:rsidRPr="00F41C9B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10,3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10,4</w:t>
            </w:r>
          </w:p>
        </w:tc>
        <w:tc>
          <w:tcPr>
            <w:tcW w:w="88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10,0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9,4</w:t>
            </w:r>
          </w:p>
        </w:tc>
        <w:tc>
          <w:tcPr>
            <w:tcW w:w="886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9,0</w:t>
            </w:r>
          </w:p>
        </w:tc>
        <w:tc>
          <w:tcPr>
            <w:tcW w:w="887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8,5</w:t>
            </w:r>
          </w:p>
        </w:tc>
      </w:tr>
      <w:tr w:rsidR="00F41C9B" w:rsidRPr="00F41C9B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26,5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24,9</w:t>
            </w:r>
          </w:p>
        </w:tc>
        <w:tc>
          <w:tcPr>
            <w:tcW w:w="88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23,6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21,5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19,3</w:t>
            </w:r>
          </w:p>
        </w:tc>
        <w:tc>
          <w:tcPr>
            <w:tcW w:w="887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17,3</w:t>
            </w:r>
          </w:p>
        </w:tc>
      </w:tr>
      <w:tr w:rsidR="00F41C9B" w:rsidRPr="00F41C9B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7,4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6,9</w:t>
            </w:r>
          </w:p>
        </w:tc>
        <w:tc>
          <w:tcPr>
            <w:tcW w:w="88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6,0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4,9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3,8</w:t>
            </w:r>
          </w:p>
        </w:tc>
        <w:tc>
          <w:tcPr>
            <w:tcW w:w="887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3,4</w:t>
            </w:r>
          </w:p>
        </w:tc>
      </w:tr>
      <w:tr w:rsidR="00F41C9B" w:rsidRPr="00F41C9B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17,3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16,2</w:t>
            </w:r>
          </w:p>
        </w:tc>
        <w:tc>
          <w:tcPr>
            <w:tcW w:w="88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13,1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11,2</w:t>
            </w:r>
          </w:p>
        </w:tc>
        <w:tc>
          <w:tcPr>
            <w:tcW w:w="886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8,5</w:t>
            </w:r>
          </w:p>
        </w:tc>
        <w:tc>
          <w:tcPr>
            <w:tcW w:w="887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6,6</w:t>
            </w:r>
          </w:p>
        </w:tc>
      </w:tr>
      <w:tr w:rsidR="00F41C9B" w:rsidRPr="00F41C9B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11,9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10,0</w:t>
            </w:r>
          </w:p>
        </w:tc>
        <w:tc>
          <w:tcPr>
            <w:tcW w:w="88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8,4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6,7</w:t>
            </w:r>
          </w:p>
        </w:tc>
        <w:tc>
          <w:tcPr>
            <w:tcW w:w="886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5,8</w:t>
            </w:r>
          </w:p>
        </w:tc>
        <w:tc>
          <w:tcPr>
            <w:tcW w:w="887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5,0</w:t>
            </w:r>
          </w:p>
        </w:tc>
      </w:tr>
      <w:tr w:rsidR="00F41C9B" w:rsidRPr="00F41C9B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10,7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9,1</w:t>
            </w:r>
          </w:p>
        </w:tc>
        <w:tc>
          <w:tcPr>
            <w:tcW w:w="88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7,9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7,1</w:t>
            </w:r>
          </w:p>
        </w:tc>
        <w:tc>
          <w:tcPr>
            <w:tcW w:w="886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6,2</w:t>
            </w:r>
          </w:p>
        </w:tc>
        <w:tc>
          <w:tcPr>
            <w:tcW w:w="887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6,3</w:t>
            </w:r>
          </w:p>
        </w:tc>
      </w:tr>
      <w:tr w:rsidR="00F41C9B" w:rsidRPr="00F41C9B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10,8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9,9</w:t>
            </w:r>
          </w:p>
        </w:tc>
        <w:tc>
          <w:tcPr>
            <w:tcW w:w="88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9,6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8,7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7,4</w:t>
            </w:r>
          </w:p>
        </w:tc>
        <w:tc>
          <w:tcPr>
            <w:tcW w:w="887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6,3</w:t>
            </w:r>
          </w:p>
        </w:tc>
      </w:tr>
      <w:tr w:rsidR="00F41C9B" w:rsidRPr="00F41C9B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5,9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F41C9B">
              <w:rPr>
                <w:rFonts w:asciiTheme="minorBidi" w:hAnsiTheme="minorBidi" w:cstheme="minorBidi"/>
                <w:szCs w:val="16"/>
              </w:rPr>
              <w:t>6,7</w:t>
            </w:r>
          </w:p>
        </w:tc>
        <w:tc>
          <w:tcPr>
            <w:tcW w:w="88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6,3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5,5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5,6</w:t>
            </w:r>
          </w:p>
        </w:tc>
        <w:tc>
          <w:tcPr>
            <w:tcW w:w="887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5,6</w:t>
            </w:r>
          </w:p>
        </w:tc>
      </w:tr>
      <w:tr w:rsidR="00F41C9B" w:rsidRPr="00F41C9B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7,7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6,8</w:t>
            </w:r>
          </w:p>
        </w:tc>
        <w:tc>
          <w:tcPr>
            <w:tcW w:w="88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5,1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4,2</w:t>
            </w:r>
          </w:p>
        </w:tc>
        <w:tc>
          <w:tcPr>
            <w:tcW w:w="886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3,7</w:t>
            </w:r>
          </w:p>
        </w:tc>
        <w:tc>
          <w:tcPr>
            <w:tcW w:w="887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3,4</w:t>
            </w:r>
          </w:p>
        </w:tc>
      </w:tr>
      <w:tr w:rsidR="00F41C9B" w:rsidRPr="00F41C9B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5,7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5,4</w:t>
            </w:r>
          </w:p>
        </w:tc>
        <w:tc>
          <w:tcPr>
            <w:tcW w:w="88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4,7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4,0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3,7</w:t>
            </w:r>
          </w:p>
        </w:tc>
        <w:tc>
          <w:tcPr>
            <w:tcW w:w="887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3,4</w:t>
            </w:r>
          </w:p>
        </w:tc>
      </w:tr>
      <w:tr w:rsidR="00F41C9B" w:rsidRPr="00F41C9B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5,0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4,6</w:t>
            </w:r>
          </w:p>
        </w:tc>
        <w:tc>
          <w:tcPr>
            <w:tcW w:w="88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4,1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3,8</w:t>
            </w:r>
          </w:p>
        </w:tc>
        <w:tc>
          <w:tcPr>
            <w:tcW w:w="886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3,4</w:t>
            </w:r>
          </w:p>
        </w:tc>
        <w:tc>
          <w:tcPr>
            <w:tcW w:w="887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3,2</w:t>
            </w:r>
          </w:p>
        </w:tc>
      </w:tr>
      <w:tr w:rsidR="00F41C9B" w:rsidRPr="00F41C9B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9,0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7,5</w:t>
            </w:r>
          </w:p>
        </w:tc>
        <w:tc>
          <w:tcPr>
            <w:tcW w:w="88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6,2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4,9</w:t>
            </w:r>
          </w:p>
        </w:tc>
        <w:tc>
          <w:tcPr>
            <w:tcW w:w="886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3,9</w:t>
            </w:r>
          </w:p>
        </w:tc>
        <w:tc>
          <w:tcPr>
            <w:tcW w:w="887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3,3</w:t>
            </w:r>
          </w:p>
        </w:tc>
      </w:tr>
      <w:tr w:rsidR="00F41C9B" w:rsidRPr="00F41C9B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14,1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12,6</w:t>
            </w:r>
          </w:p>
        </w:tc>
        <w:tc>
          <w:tcPr>
            <w:tcW w:w="88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11,2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9,0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7,1</w:t>
            </w:r>
          </w:p>
        </w:tc>
        <w:tc>
          <w:tcPr>
            <w:tcW w:w="887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6,5</w:t>
            </w:r>
          </w:p>
        </w:tc>
      </w:tr>
      <w:tr w:rsidR="00F41C9B" w:rsidRPr="00F41C9B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5,6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5,7</w:t>
            </w:r>
          </w:p>
        </w:tc>
        <w:tc>
          <w:tcPr>
            <w:tcW w:w="88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6,0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5,5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4,9</w:t>
            </w:r>
          </w:p>
        </w:tc>
        <w:tc>
          <w:tcPr>
            <w:tcW w:w="887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4,5</w:t>
            </w:r>
          </w:p>
        </w:tc>
      </w:tr>
      <w:tr w:rsidR="00F41C9B" w:rsidRPr="00F41C9B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6,8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6,8</w:t>
            </w:r>
          </w:p>
        </w:tc>
        <w:tc>
          <w:tcPr>
            <w:tcW w:w="88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5,9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4,9</w:t>
            </w:r>
          </w:p>
        </w:tc>
        <w:tc>
          <w:tcPr>
            <w:tcW w:w="886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4,2</w:t>
            </w:r>
          </w:p>
        </w:tc>
        <w:tc>
          <w:tcPr>
            <w:tcW w:w="887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3,9</w:t>
            </w:r>
          </w:p>
        </w:tc>
      </w:tr>
      <w:tr w:rsidR="00F41C9B" w:rsidRPr="00F41C9B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9,7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9,0</w:t>
            </w:r>
          </w:p>
        </w:tc>
        <w:tc>
          <w:tcPr>
            <w:tcW w:w="88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8,0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6,6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5,1</w:t>
            </w:r>
          </w:p>
        </w:tc>
        <w:tc>
          <w:tcPr>
            <w:tcW w:w="887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4,5</w:t>
            </w:r>
          </w:p>
        </w:tc>
      </w:tr>
      <w:tr w:rsidR="00F41C9B" w:rsidRPr="00F41C9B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6,1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5,3</w:t>
            </w:r>
          </w:p>
        </w:tc>
        <w:tc>
          <w:tcPr>
            <w:tcW w:w="88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4,8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4,3</w:t>
            </w:r>
          </w:p>
        </w:tc>
        <w:tc>
          <w:tcPr>
            <w:tcW w:w="886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4,0</w:t>
            </w:r>
          </w:p>
        </w:tc>
        <w:tc>
          <w:tcPr>
            <w:tcW w:w="887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3,8</w:t>
            </w:r>
          </w:p>
        </w:tc>
      </w:tr>
      <w:tr w:rsidR="00F41C9B" w:rsidRPr="00F41C9B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24,5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22,1</w:t>
            </w:r>
          </w:p>
        </w:tc>
        <w:tc>
          <w:tcPr>
            <w:tcW w:w="88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19,6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17,2</w:t>
            </w:r>
          </w:p>
        </w:tc>
        <w:tc>
          <w:tcPr>
            <w:tcW w:w="886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15,3</w:t>
            </w:r>
          </w:p>
        </w:tc>
        <w:tc>
          <w:tcPr>
            <w:tcW w:w="887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14,1</w:t>
            </w:r>
          </w:p>
        </w:tc>
      </w:tr>
      <w:tr w:rsidR="00F41C9B" w:rsidRPr="00F41C9B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8,0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7,4</w:t>
            </w:r>
          </w:p>
        </w:tc>
        <w:tc>
          <w:tcPr>
            <w:tcW w:w="88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7,0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6,7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F41C9B">
              <w:rPr>
                <w:rFonts w:asciiTheme="minorBidi" w:hAnsiTheme="minorBidi" w:cstheme="minorBidi"/>
                <w:szCs w:val="16"/>
              </w:rPr>
              <w:t>6,4</w:t>
            </w:r>
          </w:p>
        </w:tc>
        <w:tc>
          <w:tcPr>
            <w:tcW w:w="887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6,8</w:t>
            </w:r>
          </w:p>
        </w:tc>
      </w:tr>
      <w:tr w:rsidR="00F41C9B" w:rsidRPr="00F41C9B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12,7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11,9</w:t>
            </w:r>
          </w:p>
        </w:tc>
        <w:tc>
          <w:tcPr>
            <w:tcW w:w="88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11,7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11,2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10,6</w:t>
            </w:r>
          </w:p>
        </w:tc>
        <w:tc>
          <w:tcPr>
            <w:tcW w:w="887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10,0</w:t>
            </w:r>
          </w:p>
        </w:tc>
      </w:tr>
      <w:tr w:rsidR="00F41C9B" w:rsidRPr="00F41C9B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41C9B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41C9B">
              <w:rPr>
                <w:rFonts w:asciiTheme="minorBidi" w:hAnsiTheme="minorBidi" w:cstheme="minorBidi"/>
                <w:b/>
                <w:bCs/>
                <w:szCs w:val="16"/>
              </w:rPr>
              <w:t>10,2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41C9B">
              <w:rPr>
                <w:rFonts w:asciiTheme="minorBidi" w:hAnsiTheme="minorBidi" w:cstheme="minorBidi"/>
                <w:b/>
                <w:bCs/>
                <w:szCs w:val="16"/>
              </w:rPr>
              <w:t>9,4</w:t>
            </w:r>
          </w:p>
        </w:tc>
        <w:tc>
          <w:tcPr>
            <w:tcW w:w="88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41C9B">
              <w:rPr>
                <w:rFonts w:asciiTheme="minorBidi" w:hAnsiTheme="minorBidi" w:cstheme="minorBidi"/>
                <w:b/>
                <w:bCs/>
                <w:szCs w:val="16"/>
              </w:rPr>
              <w:t>8,5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41C9B">
              <w:rPr>
                <w:rFonts w:asciiTheme="minorBidi" w:hAnsiTheme="minorBidi" w:cstheme="minorBidi"/>
                <w:b/>
                <w:bCs/>
                <w:szCs w:val="16"/>
              </w:rPr>
              <w:t>7,6</w:t>
            </w:r>
          </w:p>
        </w:tc>
        <w:tc>
          <w:tcPr>
            <w:tcW w:w="886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41C9B">
              <w:rPr>
                <w:rFonts w:asciiTheme="minorBidi" w:hAnsiTheme="minorBidi" w:cstheme="minorBidi"/>
                <w:b/>
                <w:bCs/>
                <w:szCs w:val="16"/>
              </w:rPr>
              <w:t>6,8</w:t>
            </w:r>
          </w:p>
        </w:tc>
        <w:tc>
          <w:tcPr>
            <w:tcW w:w="887" w:type="dxa"/>
            <w:tcBorders>
              <w:left w:val="single" w:sz="6" w:space="0" w:color="auto"/>
              <w:bottom w:val="nil"/>
            </w:tcBorders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41C9B">
              <w:rPr>
                <w:rFonts w:asciiTheme="minorBidi" w:hAnsiTheme="minorBidi" w:cstheme="minorBidi"/>
                <w:b/>
                <w:bCs/>
                <w:szCs w:val="16"/>
              </w:rPr>
              <w:t>6,3</w:t>
            </w:r>
          </w:p>
        </w:tc>
      </w:tr>
      <w:tr w:rsidR="00F41C9B" w:rsidRPr="00F41C9B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Čierna Hora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18,0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17,6</w:t>
            </w:r>
          </w:p>
        </w:tc>
        <w:tc>
          <w:tcPr>
            <w:tcW w:w="88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17,8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16,1</w:t>
            </w:r>
          </w:p>
        </w:tc>
        <w:tc>
          <w:tcPr>
            <w:tcW w:w="886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15,2</w:t>
            </w:r>
          </w:p>
        </w:tc>
        <w:tc>
          <w:tcPr>
            <w:tcW w:w="887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15,2</w:t>
            </w:r>
          </w:p>
        </w:tc>
      </w:tr>
      <w:tr w:rsidR="00F41C9B" w:rsidRPr="00F41C9B" w:rsidTr="004F1D22">
        <w:tc>
          <w:tcPr>
            <w:tcW w:w="2381" w:type="dxa"/>
            <w:tcBorders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Severné Macedónsko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28,0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26,1</w:t>
            </w:r>
          </w:p>
        </w:tc>
        <w:tc>
          <w:tcPr>
            <w:tcW w:w="887" w:type="dxa"/>
            <w:tcBorders>
              <w:left w:val="single" w:sz="6" w:space="0" w:color="auto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23,7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22,4</w:t>
            </w:r>
          </w:p>
        </w:tc>
        <w:tc>
          <w:tcPr>
            <w:tcW w:w="886" w:type="dxa"/>
            <w:tcBorders>
              <w:left w:val="single" w:sz="6" w:space="0" w:color="auto"/>
            </w:tcBorders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20,8</w:t>
            </w:r>
          </w:p>
        </w:tc>
        <w:tc>
          <w:tcPr>
            <w:tcW w:w="887" w:type="dxa"/>
            <w:tcBorders>
              <w:left w:val="single" w:sz="6" w:space="0" w:color="auto"/>
            </w:tcBorders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17,3</w:t>
            </w:r>
          </w:p>
        </w:tc>
      </w:tr>
      <w:tr w:rsidR="00F41C9B" w:rsidRPr="00F41C9B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19,4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17,8</w:t>
            </w:r>
          </w:p>
        </w:tc>
        <w:tc>
          <w:tcPr>
            <w:tcW w:w="88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15,4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13,6</w:t>
            </w:r>
          </w:p>
        </w:tc>
        <w:tc>
          <w:tcPr>
            <w:tcW w:w="886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12,8</w:t>
            </w:r>
          </w:p>
        </w:tc>
        <w:tc>
          <w:tcPr>
            <w:tcW w:w="887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10,5</w:t>
            </w:r>
          </w:p>
        </w:tc>
      </w:tr>
      <w:tr w:rsidR="00F41C9B" w:rsidRPr="00F41C9B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Turecko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9,9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10,3</w:t>
            </w:r>
          </w:p>
        </w:tc>
        <w:tc>
          <w:tcPr>
            <w:tcW w:w="88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10,9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10,9</w:t>
            </w:r>
          </w:p>
        </w:tc>
        <w:tc>
          <w:tcPr>
            <w:tcW w:w="886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10,9</w:t>
            </w:r>
          </w:p>
        </w:tc>
        <w:tc>
          <w:tcPr>
            <w:tcW w:w="887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13,7</w:t>
            </w:r>
          </w:p>
        </w:tc>
      </w:tr>
      <w:tr w:rsidR="00F41C9B" w:rsidRPr="00F41C9B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Island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4,9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4,0</w:t>
            </w:r>
          </w:p>
        </w:tc>
        <w:tc>
          <w:tcPr>
            <w:tcW w:w="88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3,0</w:t>
            </w:r>
          </w:p>
        </w:tc>
        <w:tc>
          <w:tcPr>
            <w:tcW w:w="88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2,7</w:t>
            </w:r>
          </w:p>
        </w:tc>
        <w:tc>
          <w:tcPr>
            <w:tcW w:w="886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2,7</w:t>
            </w:r>
          </w:p>
        </w:tc>
        <w:tc>
          <w:tcPr>
            <w:tcW w:w="887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F41C9B" w:rsidRPr="00F41C9B" w:rsidRDefault="00F41C9B" w:rsidP="00F41C9B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F41C9B">
              <w:rPr>
                <w:rFonts w:asciiTheme="minorBidi" w:hAnsiTheme="minorBidi" w:cstheme="minorBidi"/>
                <w:szCs w:val="16"/>
              </w:rPr>
              <w:t>3,5</w:t>
            </w:r>
          </w:p>
        </w:tc>
      </w:tr>
    </w:tbl>
    <w:p w:rsidR="009C55BF" w:rsidRPr="00F41C9B" w:rsidRDefault="009C55BF" w:rsidP="00A204FC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firstLine="0"/>
        <w:rPr>
          <w:color w:val="000000" w:themeColor="text1"/>
          <w:lang w:val="en-US"/>
        </w:rPr>
      </w:pPr>
      <w:r w:rsidRPr="00F41C9B">
        <w:rPr>
          <w:color w:val="000000" w:themeColor="text1"/>
          <w:lang w:val="en-US"/>
        </w:rPr>
        <w:t>zdroj údajov: 2</w:t>
      </w:r>
      <w:r w:rsidR="00D95B30" w:rsidRPr="00F41C9B">
        <w:rPr>
          <w:color w:val="000000" w:themeColor="text1"/>
          <w:lang w:val="en-US"/>
        </w:rPr>
        <w:t xml:space="preserve"> [une_rt_a]</w:t>
      </w:r>
      <w:r w:rsidRPr="00F41C9B">
        <w:rPr>
          <w:color w:val="000000" w:themeColor="text1"/>
          <w:lang w:val="en-US"/>
        </w:rPr>
        <w:tab/>
        <w:t>Source: 2</w:t>
      </w:r>
      <w:r w:rsidR="00D95B30" w:rsidRPr="00F41C9B">
        <w:rPr>
          <w:color w:val="000000" w:themeColor="text1"/>
          <w:lang w:val="en-US"/>
        </w:rPr>
        <w:t xml:space="preserve"> [une_rt_a]</w:t>
      </w:r>
    </w:p>
    <w:p w:rsidR="004D0A1D" w:rsidRPr="00346F9C" w:rsidRDefault="009C55BF" w:rsidP="00D002B4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jc w:val="left"/>
        <w:rPr>
          <w:color w:val="000000" w:themeColor="text1"/>
          <w:position w:val="6"/>
          <w:lang w:val="en-US"/>
        </w:rPr>
      </w:pPr>
      <w:r w:rsidRPr="00822680">
        <w:rPr>
          <w:b w:val="0"/>
          <w:color w:val="000000" w:themeColor="text1"/>
          <w:highlight w:val="yellow"/>
          <w:lang w:val="en-US"/>
        </w:rPr>
        <w:br w:type="page"/>
      </w:r>
      <w:r w:rsidR="002A3F81" w:rsidRPr="00346F9C">
        <w:rPr>
          <w:color w:val="000000" w:themeColor="text1"/>
          <w:lang w:val="en-US"/>
        </w:rPr>
        <w:t>T 31</w:t>
      </w:r>
      <w:r w:rsidR="000E2C8C" w:rsidRPr="00346F9C">
        <w:rPr>
          <w:b w:val="0"/>
          <w:color w:val="000000" w:themeColor="text1"/>
          <w:lang w:val="en-US"/>
        </w:rPr>
        <w:t>–</w:t>
      </w:r>
      <w:r w:rsidR="004D0A1D" w:rsidRPr="00346F9C">
        <w:rPr>
          <w:b w:val="0"/>
          <w:bCs/>
          <w:color w:val="000000" w:themeColor="text1"/>
          <w:lang w:val="en-US"/>
        </w:rPr>
        <w:t>1</w:t>
      </w:r>
      <w:r w:rsidR="00A717FA" w:rsidRPr="00346F9C">
        <w:rPr>
          <w:b w:val="0"/>
          <w:bCs/>
          <w:color w:val="000000" w:themeColor="text1"/>
          <w:lang w:val="en-US"/>
        </w:rPr>
        <w:t>5</w:t>
      </w:r>
      <w:r w:rsidR="004D0A1D" w:rsidRPr="00346F9C">
        <w:rPr>
          <w:b w:val="0"/>
          <w:bCs/>
          <w:color w:val="000000" w:themeColor="text1"/>
          <w:lang w:val="en-US"/>
        </w:rPr>
        <w:t>.</w:t>
      </w:r>
      <w:r w:rsidR="004D0A1D" w:rsidRPr="00346F9C">
        <w:rPr>
          <w:b w:val="0"/>
          <w:bCs/>
          <w:color w:val="000000" w:themeColor="text1"/>
          <w:lang w:val="en-US"/>
        </w:rPr>
        <w:tab/>
      </w:r>
      <w:r w:rsidR="004D0A1D" w:rsidRPr="00346F9C">
        <w:rPr>
          <w:color w:val="000000" w:themeColor="text1"/>
          <w:lang w:val="en-US"/>
        </w:rPr>
        <w:t>Miera nezamestnanosti</w:t>
      </w:r>
      <w:r w:rsidR="009D1C78" w:rsidRPr="00346F9C">
        <w:rPr>
          <w:color w:val="000000" w:themeColor="text1"/>
          <w:lang w:val="en-US"/>
        </w:rPr>
        <w:t xml:space="preserve"> </w:t>
      </w:r>
      <w:r w:rsidR="004D0A1D" w:rsidRPr="00346F9C">
        <w:rPr>
          <w:color w:val="000000" w:themeColor="text1"/>
          <w:lang w:val="en-US"/>
        </w:rPr>
        <w:t>–</w:t>
      </w:r>
      <w:r w:rsidR="004D0A1D" w:rsidRPr="00346F9C">
        <w:rPr>
          <w:b w:val="0"/>
          <w:color w:val="000000" w:themeColor="text1"/>
          <w:lang w:val="en-US"/>
        </w:rPr>
        <w:t xml:space="preserve"> </w:t>
      </w:r>
      <w:r w:rsidR="004D0A1D" w:rsidRPr="00346F9C">
        <w:rPr>
          <w:color w:val="000000" w:themeColor="text1"/>
          <w:lang w:val="en-US"/>
        </w:rPr>
        <w:t>muži</w:t>
      </w:r>
    </w:p>
    <w:p w:rsidR="004D0A1D" w:rsidRPr="00346F9C" w:rsidRDefault="004D0A1D" w:rsidP="00D002B4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rPr>
          <w:color w:val="000000" w:themeColor="text1"/>
          <w:position w:val="6"/>
          <w:sz w:val="18"/>
        </w:rPr>
      </w:pPr>
      <w:r w:rsidRPr="00346F9C">
        <w:rPr>
          <w:color w:val="000000" w:themeColor="text1"/>
          <w:sz w:val="18"/>
          <w:lang w:val="en-US"/>
        </w:rPr>
        <w:tab/>
      </w:r>
      <w:r w:rsidRPr="00346F9C">
        <w:rPr>
          <w:color w:val="000000" w:themeColor="text1"/>
          <w:sz w:val="18"/>
        </w:rPr>
        <w:t>Unemployment rate</w:t>
      </w:r>
      <w:r w:rsidR="009D1C78" w:rsidRPr="00346F9C">
        <w:rPr>
          <w:color w:val="000000" w:themeColor="text1"/>
          <w:sz w:val="18"/>
        </w:rPr>
        <w:t xml:space="preserve"> </w:t>
      </w:r>
      <w:r w:rsidRPr="00346F9C">
        <w:rPr>
          <w:bCs/>
          <w:color w:val="000000" w:themeColor="text1"/>
        </w:rPr>
        <w:t>–</w:t>
      </w:r>
      <w:r w:rsidRPr="00346F9C">
        <w:rPr>
          <w:b/>
          <w:color w:val="000000" w:themeColor="text1"/>
        </w:rPr>
        <w:t xml:space="preserve"> </w:t>
      </w:r>
      <w:r w:rsidRPr="00346F9C">
        <w:rPr>
          <w:color w:val="000000" w:themeColor="text1"/>
          <w:sz w:val="18"/>
        </w:rPr>
        <w:t>men</w:t>
      </w:r>
    </w:p>
    <w:p w:rsidR="004D0A1D" w:rsidRPr="00346F9C" w:rsidRDefault="004D0A1D" w:rsidP="008C53B0">
      <w:pPr>
        <w:pStyle w:val="pravy-lavy"/>
        <w:tabs>
          <w:tab w:val="clear" w:pos="7711"/>
          <w:tab w:val="right" w:pos="7513"/>
        </w:tabs>
        <w:ind w:left="0" w:firstLine="0"/>
        <w:rPr>
          <w:color w:val="000000" w:themeColor="text1"/>
        </w:rPr>
      </w:pPr>
    </w:p>
    <w:p w:rsidR="004D0A1D" w:rsidRPr="00346F9C" w:rsidRDefault="00F04782" w:rsidP="00AD603E">
      <w:pPr>
        <w:pStyle w:val="pravy-lavy"/>
        <w:tabs>
          <w:tab w:val="clear" w:pos="7711"/>
          <w:tab w:val="right" w:pos="7685"/>
        </w:tabs>
        <w:ind w:left="0" w:right="-115" w:firstLine="0"/>
        <w:rPr>
          <w:color w:val="000000" w:themeColor="text1"/>
        </w:rPr>
      </w:pPr>
      <w:r w:rsidRPr="00346F9C">
        <w:rPr>
          <w:color w:val="000000" w:themeColor="text1"/>
        </w:rPr>
        <w:t>p</w:t>
      </w:r>
      <w:r w:rsidR="009F13AA" w:rsidRPr="00346F9C">
        <w:rPr>
          <w:color w:val="000000" w:themeColor="text1"/>
        </w:rPr>
        <w:t>okračovanie</w:t>
      </w:r>
      <w:r w:rsidR="009F13AA" w:rsidRPr="00346F9C">
        <w:rPr>
          <w:color w:val="000000" w:themeColor="text1"/>
        </w:rPr>
        <w:tab/>
      </w:r>
      <w:r w:rsidR="004D0A1D" w:rsidRPr="00346F9C">
        <w:rPr>
          <w:color w:val="000000" w:themeColor="text1"/>
        </w:rPr>
        <w:t>Continuation</w:t>
      </w:r>
    </w:p>
    <w:p w:rsidR="009F13AA" w:rsidRPr="00346F9C" w:rsidRDefault="009F13AA" w:rsidP="00AD603E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685"/>
        </w:tabs>
        <w:ind w:left="0" w:firstLine="0"/>
        <w:rPr>
          <w:color w:val="000000" w:themeColor="text1"/>
          <w:szCs w:val="16"/>
        </w:rPr>
      </w:pPr>
      <w:r w:rsidRPr="00346F9C">
        <w:rPr>
          <w:color w:val="000000" w:themeColor="text1"/>
          <w:szCs w:val="16"/>
        </w:rPr>
        <w:t>v %</w:t>
      </w:r>
      <w:r w:rsidRPr="00346F9C">
        <w:rPr>
          <w:color w:val="000000" w:themeColor="text1"/>
          <w:szCs w:val="16"/>
        </w:rPr>
        <w:tab/>
        <w:t>Per cent</w:t>
      </w:r>
    </w:p>
    <w:tbl>
      <w:tblPr>
        <w:tblW w:w="7727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381"/>
        <w:gridCol w:w="891"/>
        <w:gridCol w:w="891"/>
        <w:gridCol w:w="891"/>
        <w:gridCol w:w="891"/>
        <w:gridCol w:w="891"/>
        <w:gridCol w:w="891"/>
      </w:tblGrid>
      <w:tr w:rsidR="00F20875" w:rsidRPr="00346F9C" w:rsidTr="00F41C9B">
        <w:trPr>
          <w:trHeight w:val="646"/>
        </w:trPr>
        <w:tc>
          <w:tcPr>
            <w:tcW w:w="2381" w:type="dxa"/>
            <w:tcBorders>
              <w:top w:val="single" w:sz="12" w:space="0" w:color="auto"/>
              <w:bottom w:val="single" w:sz="12" w:space="0" w:color="auto"/>
              <w:right w:val="nil"/>
            </w:tcBorders>
            <w:tcMar>
              <w:right w:w="170" w:type="dxa"/>
            </w:tcMar>
          </w:tcPr>
          <w:p w:rsidR="00F20875" w:rsidRPr="00346F9C" w:rsidRDefault="00F20875" w:rsidP="00F20875">
            <w:pPr>
              <w:spacing w:before="140" w:after="120"/>
              <w:ind w:left="0" w:firstLine="0"/>
              <w:rPr>
                <w:color w:val="000000" w:themeColor="text1"/>
              </w:rPr>
            </w:pPr>
            <w:r w:rsidRPr="00346F9C">
              <w:rPr>
                <w:color w:val="000000" w:themeColor="text1"/>
              </w:rPr>
              <w:t>Krajina</w:t>
            </w:r>
            <w:r w:rsidRPr="00346F9C">
              <w:rPr>
                <w:color w:val="000000" w:themeColor="text1"/>
              </w:rPr>
              <w:br/>
              <w:t>Country</w:t>
            </w:r>
          </w:p>
        </w:tc>
        <w:tc>
          <w:tcPr>
            <w:tcW w:w="891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F20875" w:rsidRPr="00346F9C" w:rsidRDefault="00F20875" w:rsidP="00F20875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346F9C">
              <w:rPr>
                <w:color w:val="000000" w:themeColor="text1"/>
                <w:lang w:val="en-US"/>
              </w:rPr>
              <w:t>2014</w:t>
            </w:r>
          </w:p>
        </w:tc>
        <w:tc>
          <w:tcPr>
            <w:tcW w:w="891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F20875" w:rsidRPr="00346F9C" w:rsidRDefault="00F20875" w:rsidP="00F20875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346F9C">
              <w:rPr>
                <w:color w:val="000000" w:themeColor="text1"/>
                <w:lang w:val="en-US"/>
              </w:rPr>
              <w:t>2015</w:t>
            </w:r>
          </w:p>
        </w:tc>
        <w:tc>
          <w:tcPr>
            <w:tcW w:w="891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F20875" w:rsidRPr="00346F9C" w:rsidRDefault="00F20875" w:rsidP="00F20875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346F9C">
              <w:rPr>
                <w:color w:val="000000" w:themeColor="text1"/>
                <w:lang w:val="en-US"/>
              </w:rPr>
              <w:t>2016</w:t>
            </w:r>
          </w:p>
        </w:tc>
        <w:tc>
          <w:tcPr>
            <w:tcW w:w="891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F20875" w:rsidRPr="00346F9C" w:rsidRDefault="00F20875" w:rsidP="00F20875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346F9C">
              <w:rPr>
                <w:color w:val="000000" w:themeColor="text1"/>
                <w:lang w:val="en-US"/>
              </w:rPr>
              <w:t>2017</w:t>
            </w:r>
          </w:p>
        </w:tc>
        <w:tc>
          <w:tcPr>
            <w:tcW w:w="8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F20875" w:rsidRPr="00346F9C" w:rsidRDefault="00F20875" w:rsidP="00F20875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346F9C">
              <w:rPr>
                <w:color w:val="000000" w:themeColor="text1"/>
                <w:lang w:val="en-US"/>
              </w:rPr>
              <w:t>2018</w:t>
            </w:r>
          </w:p>
        </w:tc>
        <w:tc>
          <w:tcPr>
            <w:tcW w:w="8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F20875" w:rsidRPr="00346F9C" w:rsidRDefault="00F20875" w:rsidP="00F20875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346F9C">
              <w:rPr>
                <w:color w:val="000000" w:themeColor="text1"/>
                <w:lang w:val="en-US"/>
              </w:rPr>
              <w:t>2019</w:t>
            </w:r>
          </w:p>
        </w:tc>
      </w:tr>
      <w:tr w:rsidR="00346F9C" w:rsidRPr="00346F9C" w:rsidTr="004F1D22">
        <w:tc>
          <w:tcPr>
            <w:tcW w:w="2381" w:type="dxa"/>
            <w:tcBorders>
              <w:top w:val="single" w:sz="12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346F9C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91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346F9C">
              <w:rPr>
                <w:rFonts w:asciiTheme="minorBidi" w:hAnsiTheme="minorBidi" w:cstheme="minorBidi"/>
                <w:b/>
                <w:bCs/>
                <w:szCs w:val="16"/>
              </w:rPr>
              <w:t>12,8</w:t>
            </w:r>
          </w:p>
        </w:tc>
        <w:tc>
          <w:tcPr>
            <w:tcW w:w="891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346F9C">
              <w:rPr>
                <w:rFonts w:asciiTheme="minorBidi" w:hAnsiTheme="minorBidi" w:cstheme="minorBidi"/>
                <w:b/>
                <w:bCs/>
                <w:szCs w:val="16"/>
              </w:rPr>
              <w:t>10,3</w:t>
            </w:r>
          </w:p>
        </w:tc>
        <w:tc>
          <w:tcPr>
            <w:tcW w:w="891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346F9C">
              <w:rPr>
                <w:rFonts w:asciiTheme="minorBidi" w:hAnsiTheme="minorBidi" w:cstheme="minorBidi"/>
                <w:b/>
                <w:bCs/>
                <w:szCs w:val="16"/>
              </w:rPr>
              <w:t>8,8</w:t>
            </w:r>
          </w:p>
        </w:tc>
        <w:tc>
          <w:tcPr>
            <w:tcW w:w="891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346F9C">
              <w:rPr>
                <w:rFonts w:asciiTheme="minorBidi" w:hAnsiTheme="minorBidi" w:cstheme="minorBidi"/>
                <w:b/>
                <w:bCs/>
                <w:szCs w:val="16"/>
              </w:rPr>
              <w:t>7,9</w:t>
            </w:r>
          </w:p>
        </w:tc>
        <w:tc>
          <w:tcPr>
            <w:tcW w:w="891" w:type="dxa"/>
            <w:tcBorders>
              <w:top w:val="single" w:sz="12" w:space="0" w:color="auto"/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346F9C">
              <w:rPr>
                <w:rFonts w:asciiTheme="minorBidi" w:hAnsiTheme="minorBidi" w:cstheme="minorBidi"/>
                <w:b/>
                <w:bCs/>
                <w:szCs w:val="16"/>
              </w:rPr>
              <w:t>6,1</w:t>
            </w:r>
          </w:p>
        </w:tc>
        <w:tc>
          <w:tcPr>
            <w:tcW w:w="891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:rsidR="00346F9C" w:rsidRPr="00346F9C" w:rsidRDefault="00346F9C" w:rsidP="00346F9C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346F9C">
              <w:rPr>
                <w:rFonts w:asciiTheme="minorBidi" w:hAnsiTheme="minorBidi" w:cstheme="minorBidi"/>
                <w:b/>
                <w:bCs/>
                <w:szCs w:val="16"/>
              </w:rPr>
              <w:t>5,6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9,0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9,1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8,1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346F9C">
              <w:rPr>
                <w:rFonts w:asciiTheme="minorBidi" w:hAnsiTheme="minorBidi" w:cstheme="minorBidi"/>
                <w:szCs w:val="16"/>
              </w:rPr>
              <w:t>7,1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6,3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5,7</w:t>
            </w:r>
          </w:p>
        </w:tc>
      </w:tr>
      <w:tr w:rsidR="00346F9C" w:rsidRPr="00346F9C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12,3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9,8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8,1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6,4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5,7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4,5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17,1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15,1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12,7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10,9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8,1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6,3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5,1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4,2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3,4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2,3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1,8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1,7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6,7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6,1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346F9C">
              <w:rPr>
                <w:rFonts w:asciiTheme="minorBidi" w:hAnsiTheme="minorBidi" w:cstheme="minorBidi"/>
                <w:szCs w:val="16"/>
              </w:rPr>
              <w:t>5,6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346F9C">
              <w:rPr>
                <w:rFonts w:asciiTheme="minorBidi" w:hAnsiTheme="minorBidi" w:cstheme="minorBidi"/>
                <w:szCs w:val="16"/>
              </w:rPr>
              <w:t>5,6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4,9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4,8</w:t>
            </w:r>
          </w:p>
        </w:tc>
      </w:tr>
      <w:tr w:rsidR="00346F9C" w:rsidRPr="00346F9C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7,9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6,2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7,4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6,2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5,4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4,1</w:t>
            </w:r>
          </w:p>
        </w:tc>
      </w:tr>
      <w:tr w:rsidR="00346F9C" w:rsidRPr="00346F9C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9,3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9,9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9,0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8,9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7,4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7,2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10,5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10,8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10,2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9,5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9,0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8,5</w:t>
            </w:r>
          </w:p>
        </w:tc>
      </w:tr>
      <w:tr w:rsidR="00346F9C" w:rsidRPr="00346F9C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23,7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21,8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19,9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17,8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15,4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14,0</w:t>
            </w:r>
          </w:p>
        </w:tc>
      </w:tr>
      <w:tr w:rsidR="00346F9C" w:rsidRPr="00346F9C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7,2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6,5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5,6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4,5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3,7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3,4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16,5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15,6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12,5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10,6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7,7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6,2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12,7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10,8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9,1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7,1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5,8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5,2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12,2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10,1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9,1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8,6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6,9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7,1</w:t>
            </w:r>
          </w:p>
        </w:tc>
      </w:tr>
      <w:tr w:rsidR="00346F9C" w:rsidRPr="00346F9C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11,8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11,1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10,9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9,8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8,4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7,2</w:t>
            </w:r>
          </w:p>
        </w:tc>
      </w:tr>
      <w:tr w:rsidR="00346F9C" w:rsidRPr="00346F9C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5,9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346F9C">
              <w:rPr>
                <w:rFonts w:asciiTheme="minorBidi" w:hAnsiTheme="minorBidi" w:cstheme="minorBidi"/>
                <w:szCs w:val="16"/>
              </w:rPr>
              <w:t>6,1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6,0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5,6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5,3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5,7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7,6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6,6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5,1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3,8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3,5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3,4</w:t>
            </w:r>
          </w:p>
        </w:tc>
      </w:tr>
      <w:tr w:rsidR="00346F9C" w:rsidRPr="00346F9C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6,1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5,4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4,4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3,8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3,8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3,3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5,3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5,0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4,5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4,1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3,8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3,5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8,5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7,3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6,1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4,9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3,9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3,0</w:t>
            </w:r>
          </w:p>
        </w:tc>
      </w:tr>
      <w:tr w:rsidR="00346F9C" w:rsidRPr="00346F9C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13,7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12,4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11,1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8,5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6,7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5,9</w:t>
            </w:r>
          </w:p>
        </w:tc>
      </w:tr>
      <w:tr w:rsidR="00346F9C" w:rsidRPr="00346F9C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5,9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6,1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6,5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5,9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5,0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4,6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7,3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7,5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6,6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5,6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4,7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4,3</w:t>
            </w:r>
          </w:p>
        </w:tc>
      </w:tr>
      <w:tr w:rsidR="00346F9C" w:rsidRPr="00346F9C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9,0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8,1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7,5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5,8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4,6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4,0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6,4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5,5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5,0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4,5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4,1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3,9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23,6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20,8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18,1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15,7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13,7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12,5</w:t>
            </w:r>
          </w:p>
        </w:tc>
      </w:tr>
      <w:tr w:rsidR="00346F9C" w:rsidRPr="00346F9C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8,2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7,6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7,4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7,0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346F9C">
              <w:rPr>
                <w:rFonts w:asciiTheme="minorBidi" w:hAnsiTheme="minorBidi" w:cstheme="minorBidi"/>
                <w:szCs w:val="16"/>
              </w:rPr>
              <w:t>6,5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6,7</w:t>
            </w:r>
          </w:p>
        </w:tc>
      </w:tr>
      <w:tr w:rsidR="00346F9C" w:rsidRPr="00346F9C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11,9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11,4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10,9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10,4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9,8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9,1</w:t>
            </w:r>
          </w:p>
        </w:tc>
      </w:tr>
      <w:tr w:rsidR="00346F9C" w:rsidRPr="00346F9C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346F9C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346F9C">
              <w:rPr>
                <w:rFonts w:asciiTheme="minorBidi" w:hAnsiTheme="minorBidi" w:cstheme="minorBidi"/>
                <w:b/>
                <w:bCs/>
                <w:szCs w:val="16"/>
              </w:rPr>
              <w:t>10,1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346F9C">
              <w:rPr>
                <w:rFonts w:asciiTheme="minorBidi" w:hAnsiTheme="minorBidi" w:cstheme="minorBidi"/>
                <w:b/>
                <w:bCs/>
                <w:szCs w:val="16"/>
              </w:rPr>
              <w:t>9,3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346F9C">
              <w:rPr>
                <w:rFonts w:asciiTheme="minorBidi" w:hAnsiTheme="minorBidi" w:cstheme="minorBidi"/>
                <w:b/>
                <w:bCs/>
                <w:szCs w:val="16"/>
              </w:rPr>
              <w:t>8,3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346F9C">
              <w:rPr>
                <w:rFonts w:asciiTheme="minorBidi" w:hAnsiTheme="minorBidi" w:cstheme="minorBidi"/>
                <w:b/>
                <w:bCs/>
                <w:szCs w:val="16"/>
              </w:rPr>
              <w:t>7,4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346F9C">
              <w:rPr>
                <w:rFonts w:asciiTheme="minorBidi" w:hAnsiTheme="minorBidi" w:cstheme="minorBidi"/>
                <w:b/>
                <w:bCs/>
                <w:szCs w:val="16"/>
              </w:rPr>
              <w:t>6,6</w:t>
            </w:r>
          </w:p>
        </w:tc>
        <w:tc>
          <w:tcPr>
            <w:tcW w:w="891" w:type="dxa"/>
            <w:tcBorders>
              <w:left w:val="single" w:sz="6" w:space="0" w:color="auto"/>
              <w:bottom w:val="nil"/>
            </w:tcBorders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346F9C">
              <w:rPr>
                <w:rFonts w:asciiTheme="minorBidi" w:hAnsiTheme="minorBidi" w:cstheme="minorBidi"/>
                <w:b/>
                <w:bCs/>
                <w:szCs w:val="16"/>
              </w:rPr>
              <w:t>6,1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Čierna Hora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17,8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17,8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18,3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15,4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15,3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14,7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Severné Macedónsko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27,7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26,8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24,4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22,8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21,3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16,5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DDDDDD"/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18,5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16,9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14,8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13,0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DDDDDD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12,1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DDDDDD"/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10,0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Turecko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9,1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9,2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9,6</w:t>
            </w:r>
          </w:p>
        </w:tc>
        <w:tc>
          <w:tcPr>
            <w:tcW w:w="89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9,4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9,6</w:t>
            </w:r>
          </w:p>
        </w:tc>
        <w:tc>
          <w:tcPr>
            <w:tcW w:w="891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346F9C" w:rsidRPr="00346F9C" w:rsidRDefault="00346F9C" w:rsidP="00346F9C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12,4</w:t>
            </w:r>
          </w:p>
        </w:tc>
      </w:tr>
    </w:tbl>
    <w:p w:rsidR="004D0A1D" w:rsidRPr="00346F9C" w:rsidRDefault="004D0A1D" w:rsidP="00A204FC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firstLine="0"/>
        <w:rPr>
          <w:color w:val="000000" w:themeColor="text1"/>
          <w:lang w:val="en-US"/>
        </w:rPr>
      </w:pPr>
      <w:r w:rsidRPr="00346F9C">
        <w:rPr>
          <w:color w:val="000000" w:themeColor="text1"/>
          <w:lang w:val="en-US"/>
        </w:rPr>
        <w:t xml:space="preserve">zdroj údajov: </w:t>
      </w:r>
      <w:r w:rsidR="00EF671D" w:rsidRPr="00346F9C">
        <w:rPr>
          <w:color w:val="000000" w:themeColor="text1"/>
          <w:lang w:val="en-US"/>
        </w:rPr>
        <w:t>2</w:t>
      </w:r>
      <w:r w:rsidR="00D95B30" w:rsidRPr="00346F9C">
        <w:rPr>
          <w:color w:val="000000" w:themeColor="text1"/>
          <w:lang w:val="en-US"/>
        </w:rPr>
        <w:t xml:space="preserve"> [une_rt_a]</w:t>
      </w:r>
      <w:r w:rsidR="009F13AA" w:rsidRPr="00346F9C">
        <w:rPr>
          <w:color w:val="000000" w:themeColor="text1"/>
          <w:lang w:val="en-US"/>
        </w:rPr>
        <w:tab/>
      </w:r>
      <w:r w:rsidRPr="00346F9C">
        <w:rPr>
          <w:color w:val="000000" w:themeColor="text1"/>
          <w:lang w:val="en-US"/>
        </w:rPr>
        <w:t xml:space="preserve">Source: </w:t>
      </w:r>
      <w:r w:rsidR="00EF671D" w:rsidRPr="00346F9C">
        <w:rPr>
          <w:color w:val="000000" w:themeColor="text1"/>
          <w:lang w:val="en-US"/>
        </w:rPr>
        <w:t>2</w:t>
      </w:r>
      <w:r w:rsidR="00D95B30" w:rsidRPr="00346F9C">
        <w:rPr>
          <w:color w:val="000000" w:themeColor="text1"/>
          <w:lang w:val="en-US"/>
        </w:rPr>
        <w:t xml:space="preserve"> [une_rt_a]</w:t>
      </w:r>
    </w:p>
    <w:p w:rsidR="004D0A1D" w:rsidRPr="00346F9C" w:rsidRDefault="004D0A1D" w:rsidP="00D002B4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color w:val="000000" w:themeColor="text1"/>
          <w:position w:val="6"/>
          <w:lang w:val="en-US"/>
        </w:rPr>
      </w:pPr>
      <w:r w:rsidRPr="00346F9C">
        <w:rPr>
          <w:color w:val="000000" w:themeColor="text1"/>
          <w:lang w:val="en-US"/>
        </w:rPr>
        <w:br w:type="page"/>
      </w:r>
      <w:r w:rsidR="002A3F81" w:rsidRPr="00346F9C">
        <w:rPr>
          <w:color w:val="000000" w:themeColor="text1"/>
          <w:lang w:val="en-US"/>
        </w:rPr>
        <w:t>T 31</w:t>
      </w:r>
      <w:r w:rsidR="000E2C8C" w:rsidRPr="00346F9C">
        <w:rPr>
          <w:b w:val="0"/>
          <w:color w:val="000000" w:themeColor="text1"/>
          <w:lang w:val="en-US"/>
        </w:rPr>
        <w:t>–</w:t>
      </w:r>
      <w:r w:rsidRPr="00346F9C">
        <w:rPr>
          <w:b w:val="0"/>
          <w:bCs/>
          <w:color w:val="000000" w:themeColor="text1"/>
          <w:lang w:val="en-US"/>
        </w:rPr>
        <w:t>1</w:t>
      </w:r>
      <w:r w:rsidR="00A717FA" w:rsidRPr="00346F9C">
        <w:rPr>
          <w:b w:val="0"/>
          <w:bCs/>
          <w:color w:val="000000" w:themeColor="text1"/>
          <w:lang w:val="en-US"/>
        </w:rPr>
        <w:t>5</w:t>
      </w:r>
      <w:r w:rsidRPr="00346F9C">
        <w:rPr>
          <w:b w:val="0"/>
          <w:bCs/>
          <w:color w:val="000000" w:themeColor="text1"/>
          <w:lang w:val="en-US"/>
        </w:rPr>
        <w:t>.</w:t>
      </w:r>
      <w:r w:rsidRPr="00346F9C">
        <w:rPr>
          <w:b w:val="0"/>
          <w:bCs/>
          <w:color w:val="000000" w:themeColor="text1"/>
          <w:lang w:val="en-US"/>
        </w:rPr>
        <w:tab/>
      </w:r>
      <w:r w:rsidRPr="00346F9C">
        <w:rPr>
          <w:color w:val="000000" w:themeColor="text1"/>
          <w:lang w:val="en-US"/>
        </w:rPr>
        <w:t>Miera nezamestnanosti</w:t>
      </w:r>
      <w:r w:rsidR="009D1C78" w:rsidRPr="00346F9C">
        <w:rPr>
          <w:color w:val="000000" w:themeColor="text1"/>
          <w:lang w:val="en-US"/>
        </w:rPr>
        <w:t xml:space="preserve"> </w:t>
      </w:r>
      <w:r w:rsidRPr="00346F9C">
        <w:rPr>
          <w:color w:val="000000" w:themeColor="text1"/>
          <w:lang w:val="en-US"/>
        </w:rPr>
        <w:t>–</w:t>
      </w:r>
      <w:r w:rsidRPr="00346F9C">
        <w:rPr>
          <w:b w:val="0"/>
          <w:color w:val="000000" w:themeColor="text1"/>
          <w:lang w:val="en-US"/>
        </w:rPr>
        <w:t xml:space="preserve"> </w:t>
      </w:r>
      <w:r w:rsidRPr="00346F9C">
        <w:rPr>
          <w:color w:val="000000" w:themeColor="text1"/>
          <w:lang w:val="en-US"/>
        </w:rPr>
        <w:t>ženy</w:t>
      </w:r>
    </w:p>
    <w:p w:rsidR="004D0A1D" w:rsidRPr="00346F9C" w:rsidRDefault="004D0A1D" w:rsidP="00D002B4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rPr>
          <w:color w:val="000000" w:themeColor="text1"/>
          <w:position w:val="6"/>
          <w:sz w:val="18"/>
        </w:rPr>
      </w:pPr>
      <w:r w:rsidRPr="00346F9C">
        <w:rPr>
          <w:color w:val="000000" w:themeColor="text1"/>
          <w:sz w:val="18"/>
          <w:lang w:val="en-US"/>
        </w:rPr>
        <w:tab/>
      </w:r>
      <w:r w:rsidRPr="00346F9C">
        <w:rPr>
          <w:color w:val="000000" w:themeColor="text1"/>
          <w:sz w:val="18"/>
        </w:rPr>
        <w:t>Unemployment rate</w:t>
      </w:r>
      <w:r w:rsidR="009D1C78" w:rsidRPr="00346F9C">
        <w:rPr>
          <w:color w:val="000000" w:themeColor="text1"/>
          <w:sz w:val="18"/>
        </w:rPr>
        <w:t xml:space="preserve"> </w:t>
      </w:r>
      <w:r w:rsidRPr="00346F9C">
        <w:rPr>
          <w:color w:val="000000" w:themeColor="text1"/>
        </w:rPr>
        <w:t>–</w:t>
      </w:r>
      <w:r w:rsidRPr="00346F9C">
        <w:rPr>
          <w:b/>
          <w:color w:val="000000" w:themeColor="text1"/>
        </w:rPr>
        <w:t xml:space="preserve"> </w:t>
      </w:r>
      <w:r w:rsidRPr="00346F9C">
        <w:rPr>
          <w:color w:val="000000" w:themeColor="text1"/>
          <w:sz w:val="18"/>
        </w:rPr>
        <w:t>women</w:t>
      </w:r>
    </w:p>
    <w:p w:rsidR="004D0A1D" w:rsidRPr="00346F9C" w:rsidRDefault="004D0A1D" w:rsidP="00D002B4">
      <w:pPr>
        <w:tabs>
          <w:tab w:val="clear" w:pos="680"/>
          <w:tab w:val="left" w:pos="709"/>
        </w:tabs>
        <w:rPr>
          <w:b/>
          <w:color w:val="000000" w:themeColor="text1"/>
          <w:szCs w:val="16"/>
        </w:rPr>
      </w:pPr>
    </w:p>
    <w:p w:rsidR="004D0A1D" w:rsidRPr="00346F9C" w:rsidRDefault="00F04782" w:rsidP="00AD603E">
      <w:pPr>
        <w:pStyle w:val="pravy-lavy"/>
        <w:ind w:left="0" w:firstLine="0"/>
        <w:rPr>
          <w:bCs/>
          <w:color w:val="000000" w:themeColor="text1"/>
        </w:rPr>
      </w:pPr>
      <w:r w:rsidRPr="00346F9C">
        <w:rPr>
          <w:bCs/>
          <w:color w:val="000000" w:themeColor="text1"/>
        </w:rPr>
        <w:t>d</w:t>
      </w:r>
      <w:r w:rsidR="009F13AA" w:rsidRPr="00346F9C">
        <w:rPr>
          <w:bCs/>
          <w:color w:val="000000" w:themeColor="text1"/>
        </w:rPr>
        <w:t>okončenie</w:t>
      </w:r>
      <w:r w:rsidR="009F13AA" w:rsidRPr="00346F9C">
        <w:rPr>
          <w:bCs/>
          <w:color w:val="000000" w:themeColor="text1"/>
        </w:rPr>
        <w:tab/>
      </w:r>
      <w:r w:rsidR="008C53B0" w:rsidRPr="00346F9C">
        <w:rPr>
          <w:bCs/>
          <w:color w:val="000000" w:themeColor="text1"/>
        </w:rPr>
        <w:t xml:space="preserve">   </w:t>
      </w:r>
      <w:r w:rsidR="004D0A1D" w:rsidRPr="00346F9C">
        <w:rPr>
          <w:bCs/>
          <w:color w:val="000000" w:themeColor="text1"/>
        </w:rPr>
        <w:t>End of table</w:t>
      </w:r>
    </w:p>
    <w:p w:rsidR="009F13AA" w:rsidRPr="00346F9C" w:rsidRDefault="009F13AA" w:rsidP="008C53B0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6663"/>
          <w:tab w:val="left" w:pos="7088"/>
          <w:tab w:val="left" w:pos="7371"/>
          <w:tab w:val="right" w:pos="7711"/>
        </w:tabs>
        <w:ind w:left="0" w:firstLine="0"/>
        <w:rPr>
          <w:color w:val="000000" w:themeColor="text1"/>
          <w:szCs w:val="16"/>
        </w:rPr>
      </w:pPr>
      <w:r w:rsidRPr="00346F9C">
        <w:rPr>
          <w:color w:val="000000" w:themeColor="text1"/>
          <w:szCs w:val="16"/>
        </w:rPr>
        <w:t>v %</w:t>
      </w:r>
      <w:r w:rsidRPr="00346F9C">
        <w:rPr>
          <w:color w:val="000000" w:themeColor="text1"/>
          <w:szCs w:val="16"/>
        </w:rPr>
        <w:tab/>
      </w:r>
      <w:r w:rsidR="008C53B0" w:rsidRPr="00346F9C">
        <w:rPr>
          <w:color w:val="000000" w:themeColor="text1"/>
          <w:szCs w:val="16"/>
        </w:rPr>
        <w:tab/>
      </w:r>
      <w:r w:rsidRPr="00346F9C">
        <w:rPr>
          <w:color w:val="000000" w:themeColor="text1"/>
          <w:szCs w:val="16"/>
        </w:rPr>
        <w:t>Per cent</w:t>
      </w:r>
    </w:p>
    <w:tbl>
      <w:tblPr>
        <w:tblW w:w="7713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381"/>
        <w:gridCol w:w="888"/>
        <w:gridCol w:w="889"/>
        <w:gridCol w:w="889"/>
        <w:gridCol w:w="888"/>
        <w:gridCol w:w="889"/>
        <w:gridCol w:w="889"/>
      </w:tblGrid>
      <w:tr w:rsidR="00F20875" w:rsidRPr="00346F9C" w:rsidTr="00F41C9B">
        <w:trPr>
          <w:trHeight w:val="646"/>
        </w:trPr>
        <w:tc>
          <w:tcPr>
            <w:tcW w:w="2381" w:type="dxa"/>
            <w:tcBorders>
              <w:top w:val="single" w:sz="12" w:space="0" w:color="auto"/>
              <w:bottom w:val="single" w:sz="12" w:space="0" w:color="auto"/>
              <w:right w:val="nil"/>
            </w:tcBorders>
            <w:tcMar>
              <w:right w:w="170" w:type="dxa"/>
            </w:tcMar>
          </w:tcPr>
          <w:p w:rsidR="00F20875" w:rsidRPr="00346F9C" w:rsidRDefault="00F20875" w:rsidP="00F20875">
            <w:pPr>
              <w:spacing w:before="140" w:after="120"/>
              <w:ind w:left="0" w:firstLine="0"/>
              <w:rPr>
                <w:color w:val="000000" w:themeColor="text1"/>
              </w:rPr>
            </w:pPr>
            <w:r w:rsidRPr="00346F9C">
              <w:rPr>
                <w:color w:val="000000" w:themeColor="text1"/>
              </w:rPr>
              <w:t>Krajina</w:t>
            </w:r>
            <w:r w:rsidRPr="00346F9C">
              <w:rPr>
                <w:color w:val="000000" w:themeColor="text1"/>
              </w:rPr>
              <w:br/>
              <w:t>Country</w:t>
            </w:r>
          </w:p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F20875" w:rsidRPr="00346F9C" w:rsidRDefault="00F20875" w:rsidP="00F20875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346F9C">
              <w:rPr>
                <w:color w:val="000000" w:themeColor="text1"/>
                <w:lang w:val="en-US"/>
              </w:rPr>
              <w:t>2014</w:t>
            </w:r>
          </w:p>
        </w:tc>
        <w:tc>
          <w:tcPr>
            <w:tcW w:w="889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F20875" w:rsidRPr="00346F9C" w:rsidRDefault="00F20875" w:rsidP="00F20875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346F9C">
              <w:rPr>
                <w:color w:val="000000" w:themeColor="text1"/>
                <w:lang w:val="en-US"/>
              </w:rPr>
              <w:t>2015</w:t>
            </w:r>
          </w:p>
        </w:tc>
        <w:tc>
          <w:tcPr>
            <w:tcW w:w="889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F20875" w:rsidRPr="00346F9C" w:rsidRDefault="00F20875" w:rsidP="00F20875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346F9C">
              <w:rPr>
                <w:color w:val="000000" w:themeColor="text1"/>
                <w:lang w:val="en-US"/>
              </w:rPr>
              <w:t>2016</w:t>
            </w:r>
          </w:p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F20875" w:rsidRPr="00346F9C" w:rsidRDefault="00F20875" w:rsidP="00F20875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346F9C">
              <w:rPr>
                <w:color w:val="000000" w:themeColor="text1"/>
                <w:lang w:val="en-US"/>
              </w:rPr>
              <w:t>2017</w:t>
            </w:r>
          </w:p>
        </w:tc>
        <w:tc>
          <w:tcPr>
            <w:tcW w:w="88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F20875" w:rsidRPr="00346F9C" w:rsidRDefault="00F20875" w:rsidP="00F20875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346F9C">
              <w:rPr>
                <w:color w:val="000000" w:themeColor="text1"/>
                <w:lang w:val="en-US"/>
              </w:rPr>
              <w:t>2018</w:t>
            </w:r>
          </w:p>
        </w:tc>
        <w:tc>
          <w:tcPr>
            <w:tcW w:w="88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F20875" w:rsidRPr="00346F9C" w:rsidRDefault="00F20875" w:rsidP="00F20875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346F9C">
              <w:rPr>
                <w:color w:val="000000" w:themeColor="text1"/>
                <w:lang w:val="en-US"/>
              </w:rPr>
              <w:t>2019</w:t>
            </w:r>
          </w:p>
        </w:tc>
      </w:tr>
      <w:tr w:rsidR="00346F9C" w:rsidRPr="00346F9C" w:rsidTr="004F1D22">
        <w:tc>
          <w:tcPr>
            <w:tcW w:w="2381" w:type="dxa"/>
            <w:tcBorders>
              <w:top w:val="single" w:sz="12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346F9C" w:rsidRPr="00F31691" w:rsidRDefault="00346F9C" w:rsidP="00F3169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F31691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346F9C" w:rsidRPr="00F31691" w:rsidRDefault="00346F9C" w:rsidP="00F31691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31691">
              <w:rPr>
                <w:rFonts w:asciiTheme="minorBidi" w:hAnsiTheme="minorBidi" w:cstheme="minorBidi"/>
                <w:b/>
                <w:bCs/>
                <w:szCs w:val="16"/>
              </w:rPr>
              <w:t>13,6</w:t>
            </w:r>
          </w:p>
        </w:tc>
        <w:tc>
          <w:tcPr>
            <w:tcW w:w="88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346F9C" w:rsidRPr="00F31691" w:rsidRDefault="00346F9C" w:rsidP="00F31691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31691">
              <w:rPr>
                <w:rFonts w:asciiTheme="minorBidi" w:hAnsiTheme="minorBidi" w:cstheme="minorBidi"/>
                <w:b/>
                <w:bCs/>
                <w:szCs w:val="16"/>
              </w:rPr>
              <w:t>12,9</w:t>
            </w:r>
          </w:p>
        </w:tc>
        <w:tc>
          <w:tcPr>
            <w:tcW w:w="88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346F9C" w:rsidRPr="00F31691" w:rsidRDefault="00346F9C" w:rsidP="00F31691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31691">
              <w:rPr>
                <w:rFonts w:asciiTheme="minorBidi" w:hAnsiTheme="minorBidi" w:cstheme="minorBidi"/>
                <w:b/>
                <w:bCs/>
                <w:szCs w:val="16"/>
              </w:rPr>
              <w:t>10,8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346F9C" w:rsidRPr="00F31691" w:rsidRDefault="00346F9C" w:rsidP="00F31691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31691">
              <w:rPr>
                <w:rFonts w:asciiTheme="minorBidi" w:hAnsiTheme="minorBidi" w:cstheme="minorBidi"/>
                <w:b/>
                <w:bCs/>
                <w:szCs w:val="16"/>
              </w:rPr>
              <w:t>8,4</w:t>
            </w:r>
          </w:p>
        </w:tc>
        <w:tc>
          <w:tcPr>
            <w:tcW w:w="889" w:type="dxa"/>
            <w:tcBorders>
              <w:top w:val="single" w:sz="12" w:space="0" w:color="auto"/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346F9C" w:rsidRPr="00F31691" w:rsidRDefault="00346F9C" w:rsidP="00F31691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31691">
              <w:rPr>
                <w:rFonts w:asciiTheme="minorBidi" w:hAnsiTheme="minorBidi" w:cstheme="minorBidi"/>
                <w:b/>
                <w:bCs/>
                <w:szCs w:val="16"/>
              </w:rPr>
              <w:t>7,0</w:t>
            </w:r>
          </w:p>
        </w:tc>
        <w:tc>
          <w:tcPr>
            <w:tcW w:w="889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:rsidR="00346F9C" w:rsidRPr="00F31691" w:rsidRDefault="00346F9C" w:rsidP="00F31691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31691">
              <w:rPr>
                <w:rFonts w:asciiTheme="minorBidi" w:hAnsiTheme="minorBidi" w:cstheme="minorBidi"/>
                <w:b/>
                <w:bCs/>
                <w:szCs w:val="16"/>
              </w:rPr>
              <w:t>6,0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7,9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7,8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7,6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F31691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346F9C" w:rsidRPr="00346F9C">
              <w:rPr>
                <w:rFonts w:asciiTheme="minorBidi" w:hAnsiTheme="minorBidi" w:cstheme="minorBidi"/>
                <w:szCs w:val="16"/>
              </w:rPr>
              <w:t>7,1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5,6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4,9</w:t>
            </w:r>
          </w:p>
        </w:tc>
      </w:tr>
      <w:tr w:rsidR="00346F9C" w:rsidRPr="00346F9C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8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10,4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8,4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7,0</w:t>
            </w:r>
          </w:p>
        </w:tc>
        <w:tc>
          <w:tcPr>
            <w:tcW w:w="88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6,0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4,7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3,9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15,1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14,8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13,4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11,3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8,8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8,0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7,4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6,1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4,7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3,6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2,8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2,4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7,1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6,5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F31691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346F9C" w:rsidRPr="00346F9C">
              <w:rPr>
                <w:rFonts w:asciiTheme="minorBidi" w:hAnsiTheme="minorBidi" w:cstheme="minorBidi"/>
                <w:szCs w:val="16"/>
              </w:rPr>
              <w:t>6,4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F31691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346F9C" w:rsidRPr="00346F9C">
              <w:rPr>
                <w:rFonts w:asciiTheme="minorBidi" w:hAnsiTheme="minorBidi" w:cstheme="minorBidi"/>
                <w:szCs w:val="16"/>
              </w:rPr>
              <w:t>6,1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5,3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5,3</w:t>
            </w:r>
          </w:p>
        </w:tc>
      </w:tr>
      <w:tr w:rsidR="00346F9C" w:rsidRPr="00346F9C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8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6,8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6,1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6,1</w:t>
            </w:r>
          </w:p>
        </w:tc>
        <w:tc>
          <w:tcPr>
            <w:tcW w:w="88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5,3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5,3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4,8</w:t>
            </w:r>
          </w:p>
        </w:tc>
      </w:tr>
      <w:tr w:rsidR="00346F9C" w:rsidRPr="00346F9C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8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8,0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8,8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8,6</w:t>
            </w:r>
          </w:p>
        </w:tc>
        <w:tc>
          <w:tcPr>
            <w:tcW w:w="88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8,4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7,3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6,2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10,0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9,9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9,8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9,4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9,1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8,4</w:t>
            </w:r>
          </w:p>
        </w:tc>
      </w:tr>
      <w:tr w:rsidR="00346F9C" w:rsidRPr="00346F9C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8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30,2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28,9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28,1</w:t>
            </w:r>
          </w:p>
        </w:tc>
        <w:tc>
          <w:tcPr>
            <w:tcW w:w="88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26,1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24,2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21,5</w:t>
            </w:r>
          </w:p>
        </w:tc>
      </w:tr>
      <w:tr w:rsidR="00346F9C" w:rsidRPr="00346F9C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8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7,8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7,3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6,5</w:t>
            </w:r>
          </w:p>
        </w:tc>
        <w:tc>
          <w:tcPr>
            <w:tcW w:w="88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5,3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4,0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3,4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18,3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16,9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13,8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11,9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9,4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7,2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10,9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8,9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7,6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6,3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5,7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4,7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9,2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8,2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6,7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5,7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5,4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5,5</w:t>
            </w:r>
          </w:p>
        </w:tc>
      </w:tr>
      <w:tr w:rsidR="00346F9C" w:rsidRPr="00346F9C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8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9,8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8,6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8,4</w:t>
            </w:r>
          </w:p>
        </w:tc>
        <w:tc>
          <w:tcPr>
            <w:tcW w:w="88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7,7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6,4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5,4</w:t>
            </w:r>
          </w:p>
        </w:tc>
      </w:tr>
      <w:tr w:rsidR="00346F9C" w:rsidRPr="00346F9C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8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5,8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F31691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346F9C" w:rsidRPr="00346F9C">
              <w:rPr>
                <w:rFonts w:asciiTheme="minorBidi" w:hAnsiTheme="minorBidi" w:cstheme="minorBidi"/>
                <w:szCs w:val="16"/>
              </w:rPr>
              <w:t>7,4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6,6</w:t>
            </w:r>
          </w:p>
        </w:tc>
        <w:tc>
          <w:tcPr>
            <w:tcW w:w="88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5,5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5,9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5,5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7,9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7,0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5,1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4,6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4,0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3,5</w:t>
            </w:r>
          </w:p>
        </w:tc>
      </w:tr>
      <w:tr w:rsidR="00346F9C" w:rsidRPr="00346F9C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8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5,1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5,4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5,2</w:t>
            </w:r>
          </w:p>
        </w:tc>
        <w:tc>
          <w:tcPr>
            <w:tcW w:w="88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4,3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3,5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3,6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4,6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4,2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3,8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3,3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2,9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2,7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9,6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7,7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6,2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4,9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3,9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3,6</w:t>
            </w:r>
          </w:p>
        </w:tc>
      </w:tr>
      <w:tr w:rsidR="00346F9C" w:rsidRPr="00346F9C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8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14,5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12,8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11,3</w:t>
            </w:r>
          </w:p>
        </w:tc>
        <w:tc>
          <w:tcPr>
            <w:tcW w:w="88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9,4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7,5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7,2</w:t>
            </w:r>
          </w:p>
        </w:tc>
      </w:tr>
      <w:tr w:rsidR="00346F9C" w:rsidRPr="00346F9C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8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5,4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5,3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5,6</w:t>
            </w:r>
          </w:p>
        </w:tc>
        <w:tc>
          <w:tcPr>
            <w:tcW w:w="88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5,0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4,7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4,4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6,1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5,8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5,0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4,0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3,5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3,4</w:t>
            </w:r>
          </w:p>
        </w:tc>
      </w:tr>
      <w:tr w:rsidR="00346F9C" w:rsidRPr="00346F9C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8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10,6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10,1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8,6</w:t>
            </w:r>
          </w:p>
        </w:tc>
        <w:tc>
          <w:tcPr>
            <w:tcW w:w="88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7,5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5,7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5,0</w:t>
            </w:r>
          </w:p>
        </w:tc>
      </w:tr>
      <w:tr w:rsidR="00346F9C" w:rsidRPr="00346F9C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8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5,8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5,1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4,7</w:t>
            </w:r>
          </w:p>
        </w:tc>
        <w:tc>
          <w:tcPr>
            <w:tcW w:w="88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4,2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4,0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3,5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25,4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23,6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21,4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19,0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17,0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16,0</w:t>
            </w:r>
          </w:p>
        </w:tc>
      </w:tr>
      <w:tr w:rsidR="00346F9C" w:rsidRPr="00346F9C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8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7,7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7,3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6,6</w:t>
            </w:r>
          </w:p>
        </w:tc>
        <w:tc>
          <w:tcPr>
            <w:tcW w:w="88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6,4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F31691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346F9C" w:rsidRPr="00346F9C">
              <w:rPr>
                <w:rFonts w:asciiTheme="minorBidi" w:hAnsiTheme="minorBidi" w:cstheme="minorBidi"/>
                <w:szCs w:val="16"/>
              </w:rPr>
              <w:t>6,2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7,0</w:t>
            </w:r>
          </w:p>
        </w:tc>
      </w:tr>
      <w:tr w:rsidR="00346F9C" w:rsidRPr="00346F9C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8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13,8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12,7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12,8</w:t>
            </w:r>
          </w:p>
        </w:tc>
        <w:tc>
          <w:tcPr>
            <w:tcW w:w="888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12,4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11,8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11,1</w:t>
            </w:r>
          </w:p>
        </w:tc>
      </w:tr>
      <w:tr w:rsidR="00346F9C" w:rsidRPr="00346F9C" w:rsidTr="004F1D22">
        <w:tc>
          <w:tcPr>
            <w:tcW w:w="2381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346F9C" w:rsidRPr="00F31691" w:rsidRDefault="00346F9C" w:rsidP="00F31691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31691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88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346F9C" w:rsidRPr="00F31691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31691">
              <w:rPr>
                <w:rFonts w:asciiTheme="minorBidi" w:hAnsiTheme="minorBidi" w:cstheme="minorBidi"/>
                <w:b/>
                <w:bCs/>
                <w:szCs w:val="16"/>
              </w:rPr>
              <w:t>10,3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346F9C" w:rsidRPr="00F31691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31691">
              <w:rPr>
                <w:rFonts w:asciiTheme="minorBidi" w:hAnsiTheme="minorBidi" w:cstheme="minorBidi"/>
                <w:b/>
                <w:bCs/>
                <w:szCs w:val="16"/>
              </w:rPr>
              <w:t>9,5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346F9C" w:rsidRPr="00F31691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31691">
              <w:rPr>
                <w:rFonts w:asciiTheme="minorBidi" w:hAnsiTheme="minorBidi" w:cstheme="minorBidi"/>
                <w:b/>
                <w:bCs/>
                <w:szCs w:val="16"/>
              </w:rPr>
              <w:t>8,7</w:t>
            </w:r>
          </w:p>
        </w:tc>
        <w:tc>
          <w:tcPr>
            <w:tcW w:w="888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346F9C" w:rsidRPr="00F31691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31691">
              <w:rPr>
                <w:rFonts w:asciiTheme="minorBidi" w:hAnsiTheme="minorBidi" w:cstheme="minorBidi"/>
                <w:b/>
                <w:bCs/>
                <w:szCs w:val="16"/>
              </w:rPr>
              <w:t>7,8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346F9C" w:rsidRPr="00F31691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31691">
              <w:rPr>
                <w:rFonts w:asciiTheme="minorBidi" w:hAnsiTheme="minorBidi" w:cstheme="minorBidi"/>
                <w:b/>
                <w:bCs/>
                <w:szCs w:val="16"/>
              </w:rPr>
              <w:t>7,0</w:t>
            </w:r>
          </w:p>
        </w:tc>
        <w:tc>
          <w:tcPr>
            <w:tcW w:w="889" w:type="dxa"/>
            <w:tcBorders>
              <w:left w:val="single" w:sz="6" w:space="0" w:color="auto"/>
              <w:bottom w:val="nil"/>
            </w:tcBorders>
            <w:vAlign w:val="bottom"/>
          </w:tcPr>
          <w:p w:rsidR="00346F9C" w:rsidRPr="00F31691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31691">
              <w:rPr>
                <w:rFonts w:asciiTheme="minorBidi" w:hAnsiTheme="minorBidi" w:cstheme="minorBidi"/>
                <w:b/>
                <w:bCs/>
                <w:szCs w:val="16"/>
              </w:rPr>
              <w:t>6,5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Čierna Hora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18,2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17,3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17,1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17,0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15,1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15,7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Severné Macedónsko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28,6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25,1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22,8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21,8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19,9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18,4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20,5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18,8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16,2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14,4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13,8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11,2</w:t>
            </w:r>
          </w:p>
        </w:tc>
      </w:tr>
      <w:tr w:rsidR="00346F9C" w:rsidRPr="00346F9C" w:rsidTr="004F1D22">
        <w:tc>
          <w:tcPr>
            <w:tcW w:w="2381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Turecko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11,9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12,6</w:t>
            </w:r>
          </w:p>
        </w:tc>
        <w:tc>
          <w:tcPr>
            <w:tcW w:w="8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13,7</w:t>
            </w:r>
          </w:p>
        </w:tc>
        <w:tc>
          <w:tcPr>
            <w:tcW w:w="888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13,9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13,8</w:t>
            </w:r>
          </w:p>
        </w:tc>
        <w:tc>
          <w:tcPr>
            <w:tcW w:w="889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346F9C" w:rsidRPr="00346F9C" w:rsidRDefault="00346F9C" w:rsidP="00F31691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346F9C">
              <w:rPr>
                <w:rFonts w:asciiTheme="minorBidi" w:hAnsiTheme="minorBidi" w:cstheme="minorBidi"/>
                <w:szCs w:val="16"/>
              </w:rPr>
              <w:t>16,5</w:t>
            </w:r>
          </w:p>
        </w:tc>
      </w:tr>
    </w:tbl>
    <w:p w:rsidR="004D0A1D" w:rsidRPr="00346F9C" w:rsidRDefault="004D0A1D" w:rsidP="00A204FC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firstLine="0"/>
        <w:rPr>
          <w:color w:val="000000" w:themeColor="text1"/>
          <w:lang w:val="en-US"/>
        </w:rPr>
      </w:pPr>
      <w:r w:rsidRPr="00346F9C">
        <w:rPr>
          <w:color w:val="000000" w:themeColor="text1"/>
          <w:lang w:val="en-US"/>
        </w:rPr>
        <w:t xml:space="preserve">zdroj údajov: </w:t>
      </w:r>
      <w:r w:rsidR="00EF671D" w:rsidRPr="00346F9C">
        <w:rPr>
          <w:color w:val="000000" w:themeColor="text1"/>
          <w:lang w:val="en-US"/>
        </w:rPr>
        <w:t>2</w:t>
      </w:r>
      <w:r w:rsidR="00D95B30" w:rsidRPr="00346F9C">
        <w:rPr>
          <w:color w:val="000000" w:themeColor="text1"/>
          <w:lang w:val="en-US"/>
        </w:rPr>
        <w:t xml:space="preserve"> [</w:t>
      </w:r>
      <w:bookmarkStart w:id="1" w:name="OLE_LINK6"/>
      <w:bookmarkStart w:id="2" w:name="OLE_LINK7"/>
      <w:r w:rsidR="00D95B30" w:rsidRPr="00346F9C">
        <w:rPr>
          <w:color w:val="000000" w:themeColor="text1"/>
          <w:lang w:val="en-US"/>
        </w:rPr>
        <w:t>une_rt_a</w:t>
      </w:r>
      <w:bookmarkEnd w:id="1"/>
      <w:bookmarkEnd w:id="2"/>
      <w:r w:rsidR="00D95B30" w:rsidRPr="00346F9C">
        <w:rPr>
          <w:color w:val="000000" w:themeColor="text1"/>
          <w:lang w:val="en-US"/>
        </w:rPr>
        <w:t>]</w:t>
      </w:r>
      <w:r w:rsidRPr="00346F9C">
        <w:rPr>
          <w:color w:val="000000" w:themeColor="text1"/>
          <w:lang w:val="en-US"/>
        </w:rPr>
        <w:tab/>
        <w:t xml:space="preserve">Source: </w:t>
      </w:r>
      <w:r w:rsidR="00EF671D" w:rsidRPr="00346F9C">
        <w:rPr>
          <w:color w:val="000000" w:themeColor="text1"/>
          <w:lang w:val="en-US"/>
        </w:rPr>
        <w:t>2</w:t>
      </w:r>
      <w:r w:rsidR="00D95B30" w:rsidRPr="00346F9C">
        <w:rPr>
          <w:color w:val="000000" w:themeColor="text1"/>
          <w:lang w:val="en-US"/>
        </w:rPr>
        <w:t xml:space="preserve"> [une_rt_a]</w:t>
      </w:r>
    </w:p>
    <w:p w:rsidR="004D0A1D" w:rsidRPr="00346F9C" w:rsidRDefault="004D0A1D" w:rsidP="00D002B4">
      <w:pPr>
        <w:tabs>
          <w:tab w:val="clear" w:pos="680"/>
          <w:tab w:val="left" w:pos="709"/>
        </w:tabs>
        <w:rPr>
          <w:color w:val="000000" w:themeColor="text1"/>
          <w:sz w:val="18"/>
          <w:lang w:val="en-US"/>
        </w:rPr>
      </w:pPr>
    </w:p>
    <w:p w:rsidR="004D0A1D" w:rsidRPr="00014337" w:rsidRDefault="004D0A1D" w:rsidP="00D002B4">
      <w:pPr>
        <w:tabs>
          <w:tab w:val="clear" w:pos="680"/>
          <w:tab w:val="left" w:pos="851"/>
        </w:tabs>
        <w:ind w:left="0" w:firstLine="0"/>
        <w:rPr>
          <w:b/>
          <w:color w:val="000000" w:themeColor="text1"/>
          <w:sz w:val="18"/>
          <w:vertAlign w:val="superscript"/>
          <w:lang w:val="en-US"/>
        </w:rPr>
      </w:pPr>
      <w:r w:rsidRPr="00822680">
        <w:rPr>
          <w:b/>
          <w:color w:val="000000" w:themeColor="text1"/>
          <w:sz w:val="18"/>
          <w:highlight w:val="yellow"/>
          <w:lang w:val="en-US"/>
        </w:rPr>
        <w:br w:type="page"/>
      </w:r>
      <w:r w:rsidR="002A3F81" w:rsidRPr="00014337">
        <w:rPr>
          <w:b/>
          <w:color w:val="000000" w:themeColor="text1"/>
          <w:sz w:val="18"/>
          <w:lang w:val="en-US"/>
        </w:rPr>
        <w:t>T 31</w:t>
      </w:r>
      <w:r w:rsidR="000E2C8C" w:rsidRPr="00014337">
        <w:rPr>
          <w:color w:val="000000" w:themeColor="text1"/>
          <w:sz w:val="18"/>
          <w:lang w:val="en-US"/>
        </w:rPr>
        <w:t>–</w:t>
      </w:r>
      <w:r w:rsidRPr="00014337">
        <w:rPr>
          <w:bCs/>
          <w:color w:val="000000" w:themeColor="text1"/>
          <w:sz w:val="18"/>
          <w:lang w:val="en-US"/>
        </w:rPr>
        <w:t>1</w:t>
      </w:r>
      <w:r w:rsidR="00A717FA" w:rsidRPr="00014337">
        <w:rPr>
          <w:bCs/>
          <w:color w:val="000000" w:themeColor="text1"/>
          <w:sz w:val="18"/>
          <w:lang w:val="en-US"/>
        </w:rPr>
        <w:t>6</w:t>
      </w:r>
      <w:r w:rsidRPr="00014337">
        <w:rPr>
          <w:bCs/>
          <w:color w:val="000000" w:themeColor="text1"/>
          <w:sz w:val="18"/>
          <w:lang w:val="en-US"/>
        </w:rPr>
        <w:t>.</w:t>
      </w:r>
      <w:r w:rsidRPr="00014337">
        <w:rPr>
          <w:bCs/>
          <w:color w:val="000000" w:themeColor="text1"/>
          <w:sz w:val="18"/>
          <w:lang w:val="en-US"/>
        </w:rPr>
        <w:tab/>
      </w:r>
      <w:r w:rsidRPr="00014337">
        <w:rPr>
          <w:b/>
          <w:color w:val="000000" w:themeColor="text1"/>
          <w:sz w:val="18"/>
          <w:lang w:val="en-US"/>
        </w:rPr>
        <w:t>Miera dlhodobej nezamestnanosti – spolu</w:t>
      </w:r>
    </w:p>
    <w:p w:rsidR="004D0A1D" w:rsidRPr="00014337" w:rsidRDefault="004D0A1D" w:rsidP="0074707C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b w:val="0"/>
          <w:color w:val="000000" w:themeColor="text1"/>
        </w:rPr>
      </w:pPr>
      <w:r w:rsidRPr="00014337">
        <w:rPr>
          <w:b w:val="0"/>
          <w:color w:val="000000" w:themeColor="text1"/>
          <w:lang w:val="en-US"/>
        </w:rPr>
        <w:tab/>
      </w:r>
      <w:r w:rsidRPr="00014337">
        <w:rPr>
          <w:b w:val="0"/>
          <w:color w:val="000000" w:themeColor="text1"/>
        </w:rPr>
        <w:t>Long</w:t>
      </w:r>
      <w:r w:rsidR="00BB00A1">
        <w:rPr>
          <w:b w:val="0"/>
          <w:color w:val="000000" w:themeColor="text1"/>
        </w:rPr>
        <w:t>-</w:t>
      </w:r>
      <w:r w:rsidRPr="00014337">
        <w:rPr>
          <w:b w:val="0"/>
          <w:color w:val="000000" w:themeColor="text1"/>
        </w:rPr>
        <w:t>term unemployment rate – total</w:t>
      </w:r>
    </w:p>
    <w:p w:rsidR="00B30CE1" w:rsidRPr="00014337" w:rsidRDefault="00B30CE1" w:rsidP="00B30CE1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rPr>
          <w:color w:val="000000" w:themeColor="text1"/>
        </w:rPr>
      </w:pPr>
    </w:p>
    <w:p w:rsidR="004D0A1D" w:rsidRPr="00014337" w:rsidRDefault="009F13AA" w:rsidP="008C53B0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ind w:left="0" w:firstLine="0"/>
        <w:rPr>
          <w:color w:val="000000" w:themeColor="text1"/>
          <w:szCs w:val="16"/>
        </w:rPr>
      </w:pPr>
      <w:r w:rsidRPr="00014337">
        <w:rPr>
          <w:color w:val="000000" w:themeColor="text1"/>
          <w:szCs w:val="16"/>
        </w:rPr>
        <w:t>v %</w:t>
      </w:r>
      <w:r w:rsidRPr="00014337">
        <w:rPr>
          <w:color w:val="000000" w:themeColor="text1"/>
          <w:szCs w:val="16"/>
        </w:rPr>
        <w:tab/>
        <w:t>Per cent</w:t>
      </w:r>
    </w:p>
    <w:tbl>
      <w:tblPr>
        <w:tblW w:w="7713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813"/>
        <w:gridCol w:w="813"/>
        <w:gridCol w:w="813"/>
        <w:gridCol w:w="813"/>
        <w:gridCol w:w="813"/>
        <w:gridCol w:w="813"/>
      </w:tblGrid>
      <w:tr w:rsidR="0081172D" w:rsidRPr="00014337" w:rsidTr="00D9667E">
        <w:trPr>
          <w:trHeight w:val="646"/>
        </w:trPr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nil"/>
            </w:tcBorders>
            <w:tcMar>
              <w:right w:w="170" w:type="dxa"/>
            </w:tcMar>
          </w:tcPr>
          <w:p w:rsidR="0081172D" w:rsidRPr="00014337" w:rsidRDefault="0081172D" w:rsidP="0081172D">
            <w:pPr>
              <w:spacing w:before="140" w:after="120"/>
              <w:ind w:left="0" w:firstLine="0"/>
              <w:rPr>
                <w:color w:val="000000" w:themeColor="text1"/>
              </w:rPr>
            </w:pPr>
            <w:r w:rsidRPr="00014337">
              <w:rPr>
                <w:color w:val="000000" w:themeColor="text1"/>
              </w:rPr>
              <w:t>Krajina</w:t>
            </w:r>
            <w:r w:rsidRPr="00014337">
              <w:rPr>
                <w:color w:val="000000" w:themeColor="text1"/>
              </w:rPr>
              <w:br/>
              <w:t>Country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81172D" w:rsidRPr="00014337" w:rsidRDefault="0081172D" w:rsidP="0081172D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014337">
              <w:rPr>
                <w:color w:val="000000" w:themeColor="text1"/>
                <w:lang w:val="en-US"/>
              </w:rPr>
              <w:t>2014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81172D" w:rsidRPr="00014337" w:rsidRDefault="0081172D" w:rsidP="0081172D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014337">
              <w:rPr>
                <w:color w:val="000000" w:themeColor="text1"/>
                <w:lang w:val="en-US"/>
              </w:rPr>
              <w:t>2015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81172D" w:rsidRPr="00014337" w:rsidRDefault="0081172D" w:rsidP="0081172D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014337">
              <w:rPr>
                <w:color w:val="000000" w:themeColor="text1"/>
                <w:lang w:val="en-US"/>
              </w:rPr>
              <w:t>2016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81172D" w:rsidRPr="00014337" w:rsidRDefault="0081172D" w:rsidP="0081172D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014337">
              <w:rPr>
                <w:color w:val="000000" w:themeColor="text1"/>
                <w:lang w:val="en-US"/>
              </w:rPr>
              <w:t>2017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81172D" w:rsidRPr="00014337" w:rsidRDefault="0081172D" w:rsidP="0081172D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014337">
              <w:rPr>
                <w:color w:val="000000" w:themeColor="text1"/>
                <w:lang w:val="en-US"/>
              </w:rPr>
              <w:t>2018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81172D" w:rsidRPr="00014337" w:rsidRDefault="0081172D" w:rsidP="0081172D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014337">
              <w:rPr>
                <w:color w:val="000000" w:themeColor="text1"/>
                <w:lang w:val="en-US"/>
              </w:rPr>
              <w:t>2019</w:t>
            </w:r>
          </w:p>
        </w:tc>
      </w:tr>
      <w:tr w:rsidR="00014337" w:rsidRPr="00014337" w:rsidTr="004F1D22">
        <w:tc>
          <w:tcPr>
            <w:tcW w:w="2835" w:type="dxa"/>
            <w:tcBorders>
              <w:top w:val="single" w:sz="12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014337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14337">
              <w:rPr>
                <w:rFonts w:asciiTheme="minorBidi" w:hAnsiTheme="minorBidi" w:cstheme="minorBidi"/>
                <w:b/>
                <w:bCs/>
                <w:szCs w:val="16"/>
              </w:rPr>
              <w:t>9,3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14337">
              <w:rPr>
                <w:rFonts w:asciiTheme="minorBidi" w:hAnsiTheme="minorBidi" w:cstheme="minorBidi"/>
                <w:b/>
                <w:bCs/>
                <w:szCs w:val="16"/>
              </w:rPr>
              <w:t>7,6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14337">
              <w:rPr>
                <w:rFonts w:asciiTheme="minorBidi" w:hAnsiTheme="minorBidi" w:cstheme="minorBidi"/>
                <w:b/>
                <w:bCs/>
                <w:szCs w:val="16"/>
              </w:rPr>
              <w:t>5,8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14337">
              <w:rPr>
                <w:rFonts w:asciiTheme="minorBidi" w:hAnsiTheme="minorBidi" w:cstheme="minorBidi"/>
                <w:b/>
                <w:bCs/>
                <w:szCs w:val="16"/>
              </w:rPr>
              <w:t>5,1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14337">
              <w:rPr>
                <w:rFonts w:asciiTheme="minorBidi" w:hAnsiTheme="minorBidi" w:cstheme="minorBidi"/>
                <w:b/>
                <w:bCs/>
                <w:szCs w:val="16"/>
              </w:rPr>
              <w:t>4,0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:rsidR="00014337" w:rsidRPr="00014337" w:rsidRDefault="00014337" w:rsidP="00014337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14337">
              <w:rPr>
                <w:rFonts w:asciiTheme="minorBidi" w:hAnsiTheme="minorBidi" w:cstheme="minorBidi"/>
                <w:b/>
                <w:bCs/>
                <w:szCs w:val="16"/>
              </w:rPr>
              <w:t>3,4</w:t>
            </w:r>
          </w:p>
        </w:tc>
      </w:tr>
      <w:tr w:rsidR="00014337" w:rsidRPr="0001433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4,3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4,4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4,0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014337">
              <w:rPr>
                <w:rFonts w:asciiTheme="minorBidi" w:hAnsiTheme="minorBidi" w:cstheme="minorBidi"/>
                <w:szCs w:val="16"/>
              </w:rPr>
              <w:t>3,5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2,3</w:t>
            </w:r>
          </w:p>
        </w:tc>
      </w:tr>
      <w:tr w:rsidR="00014337" w:rsidRPr="0001433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6,9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5,6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4,5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3,4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3,0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2,4</w:t>
            </w:r>
          </w:p>
        </w:tc>
      </w:tr>
      <w:tr w:rsidR="00014337" w:rsidRPr="0001433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7,7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6,8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5,8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4,5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2,1</w:t>
            </w:r>
          </w:p>
        </w:tc>
      </w:tr>
      <w:tr w:rsidR="00014337" w:rsidRPr="0001433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0,7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0,6</w:t>
            </w:r>
          </w:p>
        </w:tc>
      </w:tr>
      <w:tr w:rsidR="00014337" w:rsidRPr="0001433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014337">
              <w:rPr>
                <w:rFonts w:asciiTheme="minorBidi" w:hAnsiTheme="minorBidi" w:cstheme="minorBidi"/>
                <w:szCs w:val="16"/>
              </w:rPr>
              <w:t>1,2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014337">
              <w:rPr>
                <w:rFonts w:asciiTheme="minorBidi" w:hAnsiTheme="minorBidi" w:cstheme="minorBidi"/>
                <w:szCs w:val="16"/>
              </w:rPr>
              <w:t>1,2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0,8</w:t>
            </w:r>
          </w:p>
        </w:tc>
      </w:tr>
      <w:tr w:rsidR="00014337" w:rsidRPr="0001433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3,3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0,9</w:t>
            </w:r>
          </w:p>
        </w:tc>
      </w:tr>
      <w:tr w:rsidR="00014337" w:rsidRPr="0001433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1,2</w:t>
            </w:r>
          </w:p>
        </w:tc>
      </w:tr>
      <w:tr w:rsidR="00014337" w:rsidRPr="0001433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4,5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4,6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4,6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4,2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3,8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3,4</w:t>
            </w:r>
          </w:p>
        </w:tc>
      </w:tr>
      <w:tr w:rsidR="00014337" w:rsidRPr="0001433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19,5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18,2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17,0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15,6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13,6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12,2</w:t>
            </w:r>
          </w:p>
        </w:tc>
      </w:tr>
      <w:tr w:rsidR="00014337" w:rsidRPr="0001433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3,0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1,0</w:t>
            </w:r>
          </w:p>
        </w:tc>
      </w:tr>
      <w:tr w:rsidR="00014337" w:rsidRPr="0001433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10,1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10,2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6,6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4,6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3,4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2,4</w:t>
            </w:r>
          </w:p>
        </w:tc>
      </w:tr>
      <w:tr w:rsidR="00014337" w:rsidRPr="0001433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6,6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5,3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4,2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3,0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1,6</w:t>
            </w:r>
          </w:p>
        </w:tc>
      </w:tr>
      <w:tr w:rsidR="00014337" w:rsidRPr="0001433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4,8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3,9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3,0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1,9</w:t>
            </w:r>
          </w:p>
        </w:tc>
      </w:tr>
      <w:tr w:rsidR="00014337" w:rsidRPr="0001433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4,6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4,5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4,0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3,3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3,1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2,4</w:t>
            </w:r>
          </w:p>
        </w:tc>
      </w:tr>
      <w:tr w:rsidR="00014337" w:rsidRPr="0001433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014337">
              <w:rPr>
                <w:rFonts w:asciiTheme="minorBidi" w:hAnsiTheme="minorBidi" w:cstheme="minorBidi"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1,3</w:t>
            </w:r>
          </w:p>
        </w:tc>
      </w:tr>
      <w:tr w:rsidR="00014337" w:rsidRPr="0001433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3,7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3,1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1,1</w:t>
            </w:r>
          </w:p>
        </w:tc>
      </w:tr>
      <w:tr w:rsidR="00014337" w:rsidRPr="0001433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1,1</w:t>
            </w:r>
          </w:p>
        </w:tc>
      </w:tr>
      <w:tr w:rsidR="00014337" w:rsidRPr="0001433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1,2</w:t>
            </w:r>
          </w:p>
        </w:tc>
      </w:tr>
      <w:tr w:rsidR="00014337" w:rsidRPr="0001433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3,8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3,0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0,7</w:t>
            </w:r>
          </w:p>
        </w:tc>
      </w:tr>
      <w:tr w:rsidR="00014337" w:rsidRPr="0001433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8,4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7,2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6,2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4,5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3,1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2,8</w:t>
            </w:r>
          </w:p>
        </w:tc>
      </w:tr>
      <w:tr w:rsidR="00014337" w:rsidRPr="0001433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1,1</w:t>
            </w:r>
          </w:p>
        </w:tc>
      </w:tr>
      <w:tr w:rsidR="00014337" w:rsidRPr="0001433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3,0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3,0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1,7</w:t>
            </w:r>
          </w:p>
        </w:tc>
      </w:tr>
      <w:tr w:rsidR="00014337" w:rsidRPr="0001433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5,3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4,7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4,3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3,1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1,9</w:t>
            </w:r>
          </w:p>
        </w:tc>
      </w:tr>
      <w:tr w:rsidR="00014337" w:rsidRPr="0001433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0,9</w:t>
            </w:r>
          </w:p>
        </w:tc>
      </w:tr>
      <w:tr w:rsidR="00014337" w:rsidRPr="0001433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12,9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11,4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9,5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7,7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6,4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5,3</w:t>
            </w:r>
          </w:p>
        </w:tc>
      </w:tr>
      <w:tr w:rsidR="00014337" w:rsidRPr="0001433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014337">
              <w:rPr>
                <w:rFonts w:asciiTheme="minorBidi" w:hAnsiTheme="minorBidi" w:cstheme="minorBidi"/>
                <w:szCs w:val="16"/>
              </w:rPr>
              <w:t>1,1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0,9</w:t>
            </w:r>
          </w:p>
        </w:tc>
      </w:tr>
      <w:tr w:rsidR="00014337" w:rsidRPr="0001433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7,7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6,9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6,7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6,5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6,2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5,6</w:t>
            </w:r>
          </w:p>
        </w:tc>
      </w:tr>
      <w:tr w:rsidR="00014337" w:rsidRPr="0001433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14337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14337">
              <w:rPr>
                <w:rFonts w:asciiTheme="minorBidi" w:hAnsiTheme="minorBidi" w:cstheme="minorBidi"/>
                <w:b/>
                <w:bCs/>
                <w:szCs w:val="16"/>
              </w:rPr>
              <w:t>5,0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14337">
              <w:rPr>
                <w:rFonts w:asciiTheme="minorBidi" w:hAnsiTheme="minorBidi" w:cstheme="minorBidi"/>
                <w:b/>
                <w:bCs/>
                <w:szCs w:val="16"/>
              </w:rPr>
              <w:t>4,5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14337">
              <w:rPr>
                <w:rFonts w:asciiTheme="minorBidi" w:hAnsiTheme="minorBidi" w:cstheme="minorBidi"/>
                <w:b/>
                <w:bCs/>
                <w:szCs w:val="16"/>
              </w:rPr>
              <w:t>4,0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14337">
              <w:rPr>
                <w:rFonts w:asciiTheme="minorBidi" w:hAnsiTheme="minorBidi" w:cstheme="minorBidi"/>
                <w:b/>
                <w:bCs/>
                <w:szCs w:val="16"/>
              </w:rPr>
              <w:t>3,4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14337">
              <w:rPr>
                <w:rFonts w:asciiTheme="minorBidi" w:hAnsiTheme="minorBidi" w:cstheme="minorBidi"/>
                <w:b/>
                <w:bCs/>
                <w:szCs w:val="16"/>
              </w:rPr>
              <w:t>2,9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14337">
              <w:rPr>
                <w:rFonts w:asciiTheme="minorBidi" w:hAnsiTheme="minorBidi" w:cstheme="minorBidi"/>
                <w:b/>
                <w:bCs/>
                <w:szCs w:val="16"/>
              </w:rPr>
              <w:t>2,5</w:t>
            </w:r>
          </w:p>
        </w:tc>
      </w:tr>
      <w:tr w:rsidR="00014337" w:rsidRPr="00014337" w:rsidTr="004F1D22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Čierna Hora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14,0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13,5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13,4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12,5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11,4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12,0</w:t>
            </w:r>
          </w:p>
        </w:tc>
      </w:tr>
      <w:tr w:rsidR="00014337" w:rsidRPr="0001433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Severné Macedónsko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23,3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21,3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19,1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17,4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15,5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12,4</w:t>
            </w:r>
          </w:p>
        </w:tc>
      </w:tr>
      <w:tr w:rsidR="00014337" w:rsidRPr="0001433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12,4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10,6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9,1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7,2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6,5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5,3</w:t>
            </w:r>
          </w:p>
        </w:tc>
      </w:tr>
      <w:tr w:rsidR="00014337" w:rsidRPr="0001433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Turecko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2,4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3,2</w:t>
            </w:r>
          </w:p>
        </w:tc>
      </w:tr>
      <w:tr w:rsidR="00014337" w:rsidRPr="0001433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Island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0,6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0,5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0,3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0,3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014337" w:rsidRPr="00014337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014337" w:rsidRPr="0001433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Nórsko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0,8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0,8</w:t>
            </w:r>
          </w:p>
        </w:tc>
      </w:tr>
      <w:tr w:rsidR="00014337" w:rsidRPr="00014337" w:rsidTr="004F1D22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  <w:tcMar>
              <w:right w:w="170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Švajčiarsko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014337" w:rsidRPr="00014337" w:rsidRDefault="00014337" w:rsidP="00014337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asciiTheme="minorBidi" w:hAnsiTheme="minorBidi" w:cstheme="minorBidi"/>
                <w:szCs w:val="16"/>
              </w:rPr>
              <w:t>1,5</w:t>
            </w:r>
          </w:p>
        </w:tc>
      </w:tr>
    </w:tbl>
    <w:p w:rsidR="004D0A1D" w:rsidRPr="00014337" w:rsidRDefault="004D0A1D" w:rsidP="00A204FC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firstLine="0"/>
        <w:rPr>
          <w:color w:val="000000" w:themeColor="text1"/>
          <w:lang w:val="en-US"/>
        </w:rPr>
      </w:pPr>
      <w:r w:rsidRPr="00014337">
        <w:rPr>
          <w:color w:val="000000" w:themeColor="text1"/>
          <w:lang w:val="en-US"/>
        </w:rPr>
        <w:t xml:space="preserve">zdroj údajov: </w:t>
      </w:r>
      <w:r w:rsidR="00EF671D" w:rsidRPr="00014337">
        <w:rPr>
          <w:color w:val="000000" w:themeColor="text1"/>
          <w:lang w:val="en-US"/>
        </w:rPr>
        <w:t>2</w:t>
      </w:r>
      <w:r w:rsidR="00A956FC" w:rsidRPr="00014337">
        <w:rPr>
          <w:color w:val="000000" w:themeColor="text1"/>
          <w:lang w:val="en-US"/>
        </w:rPr>
        <w:t xml:space="preserve"> [une_ltu_a]</w:t>
      </w:r>
      <w:r w:rsidRPr="00014337">
        <w:rPr>
          <w:color w:val="000000" w:themeColor="text1"/>
          <w:lang w:val="en-US"/>
        </w:rPr>
        <w:tab/>
        <w:t xml:space="preserve">Source: </w:t>
      </w:r>
      <w:r w:rsidR="00EF671D" w:rsidRPr="00014337">
        <w:rPr>
          <w:color w:val="000000" w:themeColor="text1"/>
          <w:lang w:val="en-US"/>
        </w:rPr>
        <w:t>2</w:t>
      </w:r>
      <w:r w:rsidR="00A956FC" w:rsidRPr="00014337">
        <w:rPr>
          <w:color w:val="000000" w:themeColor="text1"/>
          <w:lang w:val="en-US"/>
        </w:rPr>
        <w:t xml:space="preserve"> [une_ltu_a]</w:t>
      </w:r>
    </w:p>
    <w:p w:rsidR="004D0A1D" w:rsidRPr="00D9667E" w:rsidRDefault="004D0A1D" w:rsidP="00D002B4">
      <w:pPr>
        <w:tabs>
          <w:tab w:val="clear" w:pos="680"/>
          <w:tab w:val="left" w:pos="851"/>
        </w:tabs>
        <w:ind w:left="0" w:firstLine="0"/>
        <w:rPr>
          <w:b/>
          <w:color w:val="000000" w:themeColor="text1"/>
          <w:sz w:val="18"/>
          <w:vertAlign w:val="superscript"/>
          <w:lang w:val="en-US"/>
        </w:rPr>
      </w:pPr>
      <w:r w:rsidRPr="00822680">
        <w:rPr>
          <w:color w:val="000000" w:themeColor="text1"/>
          <w:highlight w:val="yellow"/>
          <w:lang w:val="en-US"/>
        </w:rPr>
        <w:br w:type="page"/>
      </w:r>
      <w:r w:rsidR="002A3F81" w:rsidRPr="00D9667E">
        <w:rPr>
          <w:b/>
          <w:color w:val="000000" w:themeColor="text1"/>
          <w:sz w:val="18"/>
          <w:szCs w:val="18"/>
          <w:lang w:val="en-US"/>
        </w:rPr>
        <w:t>T 31</w:t>
      </w:r>
      <w:r w:rsidR="000E2C8C" w:rsidRPr="00D9667E">
        <w:rPr>
          <w:color w:val="000000" w:themeColor="text1"/>
          <w:sz w:val="18"/>
          <w:szCs w:val="18"/>
          <w:lang w:val="en-US"/>
        </w:rPr>
        <w:t>–</w:t>
      </w:r>
      <w:r w:rsidRPr="00D9667E">
        <w:rPr>
          <w:bCs/>
          <w:color w:val="000000" w:themeColor="text1"/>
          <w:sz w:val="18"/>
          <w:lang w:val="en-US"/>
        </w:rPr>
        <w:t>1</w:t>
      </w:r>
      <w:r w:rsidR="00A717FA" w:rsidRPr="00D9667E">
        <w:rPr>
          <w:bCs/>
          <w:color w:val="000000" w:themeColor="text1"/>
          <w:sz w:val="18"/>
          <w:lang w:val="en-US"/>
        </w:rPr>
        <w:t>6</w:t>
      </w:r>
      <w:r w:rsidRPr="00D9667E">
        <w:rPr>
          <w:bCs/>
          <w:color w:val="000000" w:themeColor="text1"/>
          <w:sz w:val="18"/>
          <w:lang w:val="en-US"/>
        </w:rPr>
        <w:t>.</w:t>
      </w:r>
      <w:r w:rsidRPr="00D9667E">
        <w:rPr>
          <w:bCs/>
          <w:color w:val="000000" w:themeColor="text1"/>
          <w:sz w:val="18"/>
          <w:lang w:val="en-US"/>
        </w:rPr>
        <w:tab/>
      </w:r>
      <w:r w:rsidRPr="00D9667E">
        <w:rPr>
          <w:b/>
          <w:color w:val="000000" w:themeColor="text1"/>
          <w:sz w:val="18"/>
          <w:lang w:val="en-US"/>
        </w:rPr>
        <w:t>Miera dlhodobej nezamestnanosti</w:t>
      </w:r>
      <w:r w:rsidRPr="00D9667E">
        <w:rPr>
          <w:b/>
          <w:color w:val="000000" w:themeColor="text1"/>
          <w:lang w:val="en-US"/>
        </w:rPr>
        <w:t xml:space="preserve"> – </w:t>
      </w:r>
      <w:r w:rsidRPr="00D9667E">
        <w:rPr>
          <w:b/>
          <w:color w:val="000000" w:themeColor="text1"/>
          <w:sz w:val="18"/>
          <w:lang w:val="en-US"/>
        </w:rPr>
        <w:t>muži</w:t>
      </w:r>
    </w:p>
    <w:p w:rsidR="004D0A1D" w:rsidRPr="00D9667E" w:rsidRDefault="004D0A1D" w:rsidP="00652CDB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b w:val="0"/>
          <w:color w:val="000000" w:themeColor="text1"/>
        </w:rPr>
      </w:pPr>
      <w:r w:rsidRPr="00D9667E">
        <w:rPr>
          <w:b w:val="0"/>
          <w:color w:val="000000" w:themeColor="text1"/>
          <w:lang w:val="en-US"/>
        </w:rPr>
        <w:tab/>
      </w:r>
      <w:r w:rsidRPr="00D9667E">
        <w:rPr>
          <w:b w:val="0"/>
          <w:color w:val="000000" w:themeColor="text1"/>
        </w:rPr>
        <w:t>Long</w:t>
      </w:r>
      <w:r w:rsidR="00BB00A1">
        <w:rPr>
          <w:b w:val="0"/>
          <w:color w:val="000000" w:themeColor="text1"/>
        </w:rPr>
        <w:t>-</w:t>
      </w:r>
      <w:r w:rsidRPr="00D9667E">
        <w:rPr>
          <w:b w:val="0"/>
          <w:color w:val="000000" w:themeColor="text1"/>
        </w:rPr>
        <w:t>term unemployment rate – men</w:t>
      </w:r>
    </w:p>
    <w:p w:rsidR="004D0A1D" w:rsidRPr="00D9667E" w:rsidRDefault="004D0A1D" w:rsidP="00D002B4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rPr>
          <w:b w:val="0"/>
          <w:color w:val="000000" w:themeColor="text1"/>
        </w:rPr>
      </w:pPr>
    </w:p>
    <w:p w:rsidR="004D0A1D" w:rsidRPr="00D9667E" w:rsidRDefault="00F04782" w:rsidP="008C53B0">
      <w:pPr>
        <w:pStyle w:val="pravy-lavy"/>
        <w:tabs>
          <w:tab w:val="clear" w:pos="7711"/>
          <w:tab w:val="right" w:pos="7713"/>
        </w:tabs>
        <w:ind w:left="0" w:right="-115" w:firstLine="0"/>
        <w:rPr>
          <w:bCs/>
          <w:color w:val="000000" w:themeColor="text1"/>
        </w:rPr>
      </w:pPr>
      <w:r w:rsidRPr="00D9667E">
        <w:rPr>
          <w:bCs/>
          <w:color w:val="000000" w:themeColor="text1"/>
        </w:rPr>
        <w:t>p</w:t>
      </w:r>
      <w:r w:rsidR="00912BB3" w:rsidRPr="00D9667E">
        <w:rPr>
          <w:bCs/>
          <w:color w:val="000000" w:themeColor="text1"/>
        </w:rPr>
        <w:t>okračovanie</w:t>
      </w:r>
      <w:r w:rsidR="00912BB3" w:rsidRPr="00D9667E">
        <w:rPr>
          <w:bCs/>
          <w:color w:val="000000" w:themeColor="text1"/>
        </w:rPr>
        <w:tab/>
      </w:r>
      <w:r w:rsidR="004D0A1D" w:rsidRPr="00D9667E">
        <w:rPr>
          <w:bCs/>
          <w:color w:val="000000" w:themeColor="text1"/>
        </w:rPr>
        <w:t>Continuation</w:t>
      </w:r>
    </w:p>
    <w:p w:rsidR="00912BB3" w:rsidRPr="00D9667E" w:rsidRDefault="00912BB3" w:rsidP="008C53B0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3"/>
        </w:tabs>
        <w:ind w:left="0" w:firstLine="0"/>
        <w:rPr>
          <w:color w:val="000000" w:themeColor="text1"/>
          <w:szCs w:val="16"/>
        </w:rPr>
      </w:pPr>
      <w:r w:rsidRPr="00D9667E">
        <w:rPr>
          <w:color w:val="000000" w:themeColor="text1"/>
          <w:szCs w:val="16"/>
        </w:rPr>
        <w:t>v %</w:t>
      </w:r>
      <w:r w:rsidRPr="00D9667E">
        <w:rPr>
          <w:color w:val="000000" w:themeColor="text1"/>
          <w:szCs w:val="16"/>
        </w:rPr>
        <w:tab/>
        <w:t>Per cent</w:t>
      </w:r>
    </w:p>
    <w:tbl>
      <w:tblPr>
        <w:tblW w:w="7711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812"/>
        <w:gridCol w:w="813"/>
        <w:gridCol w:w="813"/>
        <w:gridCol w:w="812"/>
        <w:gridCol w:w="813"/>
        <w:gridCol w:w="813"/>
      </w:tblGrid>
      <w:tr w:rsidR="0081172D" w:rsidRPr="00D9667E" w:rsidTr="00D9667E">
        <w:trPr>
          <w:trHeight w:val="646"/>
        </w:trPr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nil"/>
            </w:tcBorders>
            <w:tcMar>
              <w:right w:w="170" w:type="dxa"/>
            </w:tcMar>
          </w:tcPr>
          <w:p w:rsidR="0081172D" w:rsidRPr="00D9667E" w:rsidRDefault="0081172D" w:rsidP="0081172D">
            <w:pPr>
              <w:spacing w:before="140" w:after="120"/>
              <w:ind w:left="0" w:firstLine="0"/>
              <w:rPr>
                <w:color w:val="000000" w:themeColor="text1"/>
              </w:rPr>
            </w:pPr>
          </w:p>
          <w:p w:rsidR="0081172D" w:rsidRPr="00D9667E" w:rsidRDefault="0081172D" w:rsidP="0081172D">
            <w:pPr>
              <w:spacing w:before="140" w:after="120"/>
              <w:ind w:left="0" w:firstLine="0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81172D" w:rsidRPr="00D9667E" w:rsidRDefault="0081172D" w:rsidP="0081172D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D9667E">
              <w:rPr>
                <w:color w:val="000000" w:themeColor="text1"/>
                <w:lang w:val="en-US"/>
              </w:rPr>
              <w:t>2014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81172D" w:rsidRPr="00D9667E" w:rsidRDefault="0081172D" w:rsidP="0081172D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D9667E">
              <w:rPr>
                <w:color w:val="000000" w:themeColor="text1"/>
                <w:lang w:val="en-US"/>
              </w:rPr>
              <w:t>2015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81172D" w:rsidRPr="00D9667E" w:rsidRDefault="0081172D" w:rsidP="0081172D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D9667E">
              <w:rPr>
                <w:color w:val="000000" w:themeColor="text1"/>
                <w:lang w:val="en-US"/>
              </w:rPr>
              <w:t>2016</w:t>
            </w:r>
          </w:p>
        </w:tc>
        <w:tc>
          <w:tcPr>
            <w:tcW w:w="812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81172D" w:rsidRPr="00D9667E" w:rsidRDefault="0081172D" w:rsidP="0081172D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D9667E">
              <w:rPr>
                <w:color w:val="000000" w:themeColor="text1"/>
                <w:lang w:val="en-US"/>
              </w:rPr>
              <w:t>2017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81172D" w:rsidRPr="00D9667E" w:rsidRDefault="0081172D" w:rsidP="0081172D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D9667E">
              <w:rPr>
                <w:color w:val="000000" w:themeColor="text1"/>
                <w:lang w:val="en-US"/>
              </w:rPr>
              <w:t>2018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81172D" w:rsidRPr="00D9667E" w:rsidRDefault="0081172D" w:rsidP="0081172D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D9667E">
              <w:rPr>
                <w:color w:val="000000" w:themeColor="text1"/>
                <w:lang w:val="en-US"/>
              </w:rPr>
              <w:t>2019</w:t>
            </w:r>
          </w:p>
        </w:tc>
      </w:tr>
      <w:tr w:rsidR="00D9667E" w:rsidRPr="00D9667E" w:rsidTr="00357EC0">
        <w:tc>
          <w:tcPr>
            <w:tcW w:w="2835" w:type="dxa"/>
            <w:tcBorders>
              <w:top w:val="single" w:sz="12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9667E" w:rsidRPr="00946F84" w:rsidRDefault="00D9667E" w:rsidP="00946F8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946F84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1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9667E" w:rsidRPr="00946F84" w:rsidRDefault="00D9667E" w:rsidP="00946F84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46F84">
              <w:rPr>
                <w:rFonts w:asciiTheme="minorBidi" w:hAnsiTheme="minorBidi" w:cstheme="minorBidi"/>
                <w:b/>
                <w:bCs/>
                <w:szCs w:val="16"/>
              </w:rPr>
              <w:t>9,4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9667E" w:rsidRPr="00946F84" w:rsidRDefault="00D9667E" w:rsidP="00946F84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46F84">
              <w:rPr>
                <w:rFonts w:asciiTheme="minorBidi" w:hAnsiTheme="minorBidi" w:cstheme="minorBidi"/>
                <w:b/>
                <w:bCs/>
                <w:szCs w:val="16"/>
              </w:rPr>
              <w:t>6,9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9667E" w:rsidRPr="00946F84" w:rsidRDefault="00D9667E" w:rsidP="00946F84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46F84">
              <w:rPr>
                <w:rFonts w:asciiTheme="minorBidi" w:hAnsiTheme="minorBidi" w:cstheme="minorBidi"/>
                <w:b/>
                <w:bCs/>
                <w:szCs w:val="16"/>
              </w:rPr>
              <w:t>5,5</w:t>
            </w:r>
          </w:p>
        </w:tc>
        <w:tc>
          <w:tcPr>
            <w:tcW w:w="81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9667E" w:rsidRPr="00946F84" w:rsidRDefault="00D9667E" w:rsidP="00946F84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46F84">
              <w:rPr>
                <w:rFonts w:asciiTheme="minorBidi" w:hAnsiTheme="minorBidi" w:cstheme="minorBidi"/>
                <w:b/>
                <w:bCs/>
                <w:szCs w:val="16"/>
              </w:rPr>
              <w:t>5,2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D9667E" w:rsidRPr="00946F84" w:rsidRDefault="00D9667E" w:rsidP="00946F84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46F84">
              <w:rPr>
                <w:rFonts w:asciiTheme="minorBidi" w:hAnsiTheme="minorBidi" w:cstheme="minorBidi"/>
                <w:b/>
                <w:bCs/>
                <w:szCs w:val="16"/>
              </w:rPr>
              <w:t>4,0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:rsidR="00D9667E" w:rsidRPr="00946F84" w:rsidRDefault="00D9667E" w:rsidP="00946F84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46F84">
              <w:rPr>
                <w:rFonts w:asciiTheme="minorBidi" w:hAnsiTheme="minorBidi" w:cstheme="minorBidi"/>
                <w:b/>
                <w:bCs/>
                <w:szCs w:val="16"/>
              </w:rPr>
              <w:t>3,4</w:t>
            </w:r>
          </w:p>
        </w:tc>
      </w:tr>
      <w:tr w:rsidR="00D9667E" w:rsidRPr="00D9667E" w:rsidTr="00357EC0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4,7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4,8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4,2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D9667E" w:rsidRPr="00D9667E">
              <w:rPr>
                <w:rFonts w:asciiTheme="minorBidi" w:hAnsiTheme="minorBidi" w:cstheme="minorBidi"/>
                <w:szCs w:val="16"/>
              </w:rPr>
              <w:t>3,6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3,2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2,6</w:t>
            </w:r>
          </w:p>
        </w:tc>
      </w:tr>
      <w:tr w:rsidR="00D9667E" w:rsidRPr="00D9667E" w:rsidTr="00357EC0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7,7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6,1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4,8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3,6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3,4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2,6</w:t>
            </w:r>
          </w:p>
        </w:tc>
      </w:tr>
      <w:tr w:rsidR="00D9667E" w:rsidRPr="00D9667E" w:rsidTr="00357EC0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8,3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7,4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6,4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5,0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1,8</w:t>
            </w:r>
          </w:p>
        </w:tc>
      </w:tr>
      <w:tr w:rsidR="00D9667E" w:rsidRPr="00D9667E" w:rsidTr="00357EC0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1,4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0,8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0,6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0,6</w:t>
            </w:r>
          </w:p>
        </w:tc>
      </w:tr>
      <w:tr w:rsidR="00D9667E" w:rsidRPr="00D9667E" w:rsidTr="00357EC0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D9667E" w:rsidRPr="00D9667E">
              <w:rPr>
                <w:rFonts w:asciiTheme="minorBidi" w:hAnsiTheme="minorBidi" w:cstheme="minorBidi"/>
                <w:szCs w:val="16"/>
              </w:rPr>
              <w:t>1,2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D9667E" w:rsidRPr="00D9667E">
              <w:rPr>
                <w:rFonts w:asciiTheme="minorBidi" w:hAnsiTheme="minorBidi" w:cstheme="minorBidi"/>
                <w:szCs w:val="16"/>
              </w:rPr>
              <w:t>1,2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0,9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0,8</w:t>
            </w:r>
          </w:p>
        </w:tc>
      </w:tr>
      <w:tr w:rsidR="00D9667E" w:rsidRPr="00D9667E" w:rsidTr="00357EC0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3,9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2,4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1,0</w:t>
            </w:r>
          </w:p>
        </w:tc>
      </w:tr>
      <w:tr w:rsidR="00D9667E" w:rsidRPr="00D9667E" w:rsidTr="00357EC0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2,5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1,4</w:t>
            </w:r>
          </w:p>
        </w:tc>
      </w:tr>
      <w:tr w:rsidR="00D9667E" w:rsidRPr="00D9667E" w:rsidTr="00357EC0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4,7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4,8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4,8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4,4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3,8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3,5</w:t>
            </w:r>
          </w:p>
        </w:tc>
      </w:tr>
      <w:tr w:rsidR="00D9667E" w:rsidRPr="00D9667E" w:rsidTr="00357EC0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17,2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15,8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14,1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12,6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10,5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9,6</w:t>
            </w:r>
          </w:p>
        </w:tc>
      </w:tr>
      <w:tr w:rsidR="00D9667E" w:rsidRPr="00D9667E" w:rsidTr="00357EC0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3,0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2,4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1,0</w:t>
            </w:r>
          </w:p>
        </w:tc>
      </w:tr>
      <w:tr w:rsidR="00D9667E" w:rsidRPr="00D9667E" w:rsidTr="00357EC0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9,6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10,1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6,8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4,7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3,1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2,3</w:t>
            </w:r>
          </w:p>
        </w:tc>
      </w:tr>
      <w:tr w:rsidR="00D9667E" w:rsidRPr="00D9667E" w:rsidTr="00357EC0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7,8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6,4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5,1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3,5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1,9</w:t>
            </w:r>
          </w:p>
        </w:tc>
      </w:tr>
      <w:tr w:rsidR="00D9667E" w:rsidRPr="00D9667E" w:rsidTr="00357EC0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5,4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4,4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3,4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3,2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2,0</w:t>
            </w:r>
          </w:p>
        </w:tc>
      </w:tr>
      <w:tr w:rsidR="00D9667E" w:rsidRPr="00D9667E" w:rsidTr="00357EC0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5,3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5,4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4,9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3,9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3,8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2,9</w:t>
            </w:r>
          </w:p>
        </w:tc>
      </w:tr>
      <w:tr w:rsidR="00D9667E" w:rsidRPr="00D9667E" w:rsidTr="00357EC0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D9667E" w:rsidRPr="00D9667E">
              <w:rPr>
                <w:rFonts w:asciiTheme="minorBidi" w:hAnsiTheme="minorBidi" w:cstheme="minorBidi"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2,2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1,3</w:t>
            </w:r>
          </w:p>
        </w:tc>
      </w:tr>
      <w:tr w:rsidR="00D9667E" w:rsidRPr="00D9667E" w:rsidTr="00357EC0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3,6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3,1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2,3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1,1</w:t>
            </w:r>
          </w:p>
        </w:tc>
      </w:tr>
      <w:tr w:rsidR="00D9667E" w:rsidRPr="00D9667E" w:rsidTr="00357EC0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3,4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3,2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2,4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1,4</w:t>
            </w:r>
          </w:p>
        </w:tc>
      </w:tr>
      <w:tr w:rsidR="00D9667E" w:rsidRPr="00D9667E" w:rsidTr="00357EC0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1,9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1,4</w:t>
            </w:r>
          </w:p>
        </w:tc>
      </w:tr>
      <w:tr w:rsidR="00D9667E" w:rsidRPr="00D9667E" w:rsidTr="00357EC0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3,7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2,2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0,7</w:t>
            </w:r>
          </w:p>
        </w:tc>
      </w:tr>
      <w:tr w:rsidR="00D9667E" w:rsidRPr="00D9667E" w:rsidTr="00357EC0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8,4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7,3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6,4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4,3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3,0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2,6</w:t>
            </w:r>
          </w:p>
        </w:tc>
      </w:tr>
      <w:tr w:rsidR="00D9667E" w:rsidRPr="00D9667E" w:rsidTr="00357EC0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2,2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1,2</w:t>
            </w:r>
          </w:p>
        </w:tc>
      </w:tr>
      <w:tr w:rsidR="00D9667E" w:rsidRPr="00D9667E" w:rsidTr="00357EC0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3,1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3,3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3,3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1,9</w:t>
            </w:r>
          </w:p>
        </w:tc>
      </w:tr>
      <w:tr w:rsidR="00D9667E" w:rsidRPr="00D9667E" w:rsidTr="00357EC0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4,9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4,1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4,1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3,1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1,8</w:t>
            </w:r>
          </w:p>
        </w:tc>
      </w:tr>
      <w:tr w:rsidR="00D9667E" w:rsidRPr="00D9667E" w:rsidTr="00357EC0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1,5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1,1</w:t>
            </w:r>
          </w:p>
        </w:tc>
      </w:tr>
      <w:tr w:rsidR="00D9667E" w:rsidRPr="00D9667E" w:rsidTr="00357EC0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12,3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10,5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8,4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6,7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5,4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4,4</w:t>
            </w:r>
          </w:p>
        </w:tc>
      </w:tr>
      <w:tr w:rsidR="00D9667E" w:rsidRPr="00D9667E" w:rsidTr="00357EC0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1,4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D9667E" w:rsidRPr="00D9667E">
              <w:rPr>
                <w:rFonts w:asciiTheme="minorBidi" w:hAnsiTheme="minorBidi" w:cstheme="minorBidi"/>
                <w:szCs w:val="16"/>
              </w:rPr>
              <w:t>1,3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1,0</w:t>
            </w:r>
          </w:p>
        </w:tc>
      </w:tr>
      <w:tr w:rsidR="00D9667E" w:rsidRPr="00D9667E" w:rsidTr="00357EC0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7,1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6,6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6,2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6,1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5,6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5,1</w:t>
            </w:r>
          </w:p>
        </w:tc>
      </w:tr>
      <w:tr w:rsidR="00D9667E" w:rsidRPr="00D9667E" w:rsidTr="00357EC0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667E" w:rsidRPr="00946F84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46F84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946F84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46F84">
              <w:rPr>
                <w:rFonts w:asciiTheme="minorBidi" w:hAnsiTheme="minorBidi" w:cstheme="minorBidi"/>
                <w:b/>
                <w:bCs/>
                <w:szCs w:val="16"/>
              </w:rPr>
              <w:t>5,0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946F84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46F84">
              <w:rPr>
                <w:rFonts w:asciiTheme="minorBidi" w:hAnsiTheme="minorBidi" w:cstheme="minorBidi"/>
                <w:b/>
                <w:bCs/>
                <w:szCs w:val="16"/>
              </w:rPr>
              <w:t>4,5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946F84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46F84">
              <w:rPr>
                <w:rFonts w:asciiTheme="minorBidi" w:hAnsiTheme="minorBidi" w:cstheme="minorBidi"/>
                <w:b/>
                <w:bCs/>
                <w:szCs w:val="16"/>
              </w:rPr>
              <w:t>3,9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946F84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46F84">
              <w:rPr>
                <w:rFonts w:asciiTheme="minorBidi" w:hAnsiTheme="minorBidi" w:cstheme="minorBidi"/>
                <w:b/>
                <w:bCs/>
                <w:szCs w:val="16"/>
              </w:rPr>
              <w:t>3,3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946F84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46F84">
              <w:rPr>
                <w:rFonts w:asciiTheme="minorBidi" w:hAnsiTheme="minorBidi" w:cstheme="minorBidi"/>
                <w:b/>
                <w:bCs/>
                <w:szCs w:val="16"/>
              </w:rPr>
              <w:t>2,8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D9667E" w:rsidRPr="00946F84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46F84">
              <w:rPr>
                <w:rFonts w:asciiTheme="minorBidi" w:hAnsiTheme="minorBidi" w:cstheme="minorBidi"/>
                <w:b/>
                <w:bCs/>
                <w:szCs w:val="16"/>
              </w:rPr>
              <w:t>2,4</w:t>
            </w:r>
          </w:p>
        </w:tc>
      </w:tr>
      <w:tr w:rsidR="00D9667E" w:rsidRPr="00D9667E" w:rsidTr="00357EC0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Čierna Hora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13,9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13,6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13,9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12,2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11,3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11,4</w:t>
            </w:r>
          </w:p>
        </w:tc>
      </w:tr>
      <w:tr w:rsidR="00D9667E" w:rsidRPr="00D9667E" w:rsidTr="00357EC0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Severné Macedónsko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23,0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22,1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19,9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17,6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15,7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12,4</w:t>
            </w:r>
          </w:p>
        </w:tc>
      </w:tr>
      <w:tr w:rsidR="00D9667E" w:rsidRPr="00D9667E" w:rsidTr="00357EC0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11,5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9,9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8,6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6,7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5,9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4,9</w:t>
            </w:r>
          </w:p>
        </w:tc>
      </w:tr>
      <w:tr w:rsidR="00D9667E" w:rsidRPr="00D9667E" w:rsidTr="00357EC0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Turecko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1,7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2,3</w:t>
            </w:r>
          </w:p>
        </w:tc>
      </w:tr>
      <w:tr w:rsidR="00D9667E" w:rsidRPr="00D9667E" w:rsidTr="00357EC0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Island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0,6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D9667E" w:rsidRPr="00D9667E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D9667E" w:rsidRPr="00D9667E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D9667E" w:rsidRPr="00D9667E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D9667E" w:rsidRPr="00D9667E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D9667E" w:rsidRPr="00D9667E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D9667E" w:rsidRPr="00D9667E" w:rsidTr="00357EC0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Nórsko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0,8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1,4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1,0</w:t>
            </w:r>
          </w:p>
        </w:tc>
      </w:tr>
      <w:tr w:rsidR="00D9667E" w:rsidRPr="00D9667E" w:rsidTr="00357EC0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 w:themeFill="background1" w:themeFillShade="D9"/>
            <w:tcMar>
              <w:right w:w="170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Švajčiarsko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1,7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 w:themeFill="background1" w:themeFillShade="D9"/>
            <w:vAlign w:val="bottom"/>
          </w:tcPr>
          <w:p w:rsidR="00D9667E" w:rsidRPr="00D9667E" w:rsidRDefault="00D9667E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D9667E">
              <w:rPr>
                <w:rFonts w:asciiTheme="minorBidi" w:hAnsiTheme="minorBidi" w:cstheme="minorBidi"/>
                <w:szCs w:val="16"/>
              </w:rPr>
              <w:t>1,4</w:t>
            </w:r>
          </w:p>
        </w:tc>
      </w:tr>
    </w:tbl>
    <w:p w:rsidR="004D0A1D" w:rsidRPr="00D9667E" w:rsidRDefault="004D0A1D" w:rsidP="00A204FC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firstLine="0"/>
        <w:rPr>
          <w:color w:val="000000" w:themeColor="text1"/>
          <w:lang w:val="en-US"/>
        </w:rPr>
      </w:pPr>
      <w:r w:rsidRPr="00D9667E">
        <w:rPr>
          <w:color w:val="000000" w:themeColor="text1"/>
          <w:lang w:val="en-US"/>
        </w:rPr>
        <w:t xml:space="preserve">zdroj údajov: </w:t>
      </w:r>
      <w:r w:rsidR="007A21EF" w:rsidRPr="00D9667E">
        <w:rPr>
          <w:color w:val="000000" w:themeColor="text1"/>
          <w:lang w:val="en-US"/>
        </w:rPr>
        <w:t>2</w:t>
      </w:r>
      <w:r w:rsidR="00A956FC" w:rsidRPr="00D9667E">
        <w:rPr>
          <w:color w:val="000000" w:themeColor="text1"/>
          <w:lang w:val="en-US"/>
        </w:rPr>
        <w:t xml:space="preserve"> [une_ltu_a]</w:t>
      </w:r>
      <w:r w:rsidRPr="00D9667E">
        <w:rPr>
          <w:color w:val="000000" w:themeColor="text1"/>
          <w:lang w:val="en-US"/>
        </w:rPr>
        <w:tab/>
        <w:t xml:space="preserve">Source: </w:t>
      </w:r>
      <w:r w:rsidR="007A21EF" w:rsidRPr="00D9667E">
        <w:rPr>
          <w:color w:val="000000" w:themeColor="text1"/>
          <w:lang w:val="en-US"/>
        </w:rPr>
        <w:t>2</w:t>
      </w:r>
      <w:r w:rsidR="00A956FC" w:rsidRPr="00D9667E">
        <w:rPr>
          <w:color w:val="000000" w:themeColor="text1"/>
          <w:lang w:val="en-US"/>
        </w:rPr>
        <w:t xml:space="preserve"> [une_ltu_a]</w:t>
      </w:r>
    </w:p>
    <w:p w:rsidR="004D0A1D" w:rsidRPr="00946F84" w:rsidRDefault="004D0A1D" w:rsidP="008C53B0">
      <w:pPr>
        <w:tabs>
          <w:tab w:val="clear" w:pos="680"/>
          <w:tab w:val="left" w:pos="851"/>
        </w:tabs>
        <w:ind w:left="0" w:firstLine="0"/>
        <w:rPr>
          <w:b/>
          <w:color w:val="000000" w:themeColor="text1"/>
          <w:sz w:val="18"/>
          <w:vertAlign w:val="superscript"/>
          <w:lang w:val="en-US"/>
        </w:rPr>
      </w:pPr>
      <w:r w:rsidRPr="00D9667E">
        <w:rPr>
          <w:b/>
          <w:color w:val="000000" w:themeColor="text1"/>
          <w:sz w:val="18"/>
          <w:lang w:val="en-US"/>
        </w:rPr>
        <w:br w:type="page"/>
      </w:r>
      <w:r w:rsidR="002A3F81" w:rsidRPr="00946F84">
        <w:rPr>
          <w:b/>
          <w:color w:val="000000" w:themeColor="text1"/>
          <w:sz w:val="18"/>
          <w:szCs w:val="18"/>
          <w:lang w:val="en-US"/>
        </w:rPr>
        <w:t>T 31</w:t>
      </w:r>
      <w:r w:rsidR="000E2C8C" w:rsidRPr="00946F84">
        <w:rPr>
          <w:color w:val="000000" w:themeColor="text1"/>
          <w:sz w:val="18"/>
          <w:szCs w:val="18"/>
          <w:lang w:val="en-US"/>
        </w:rPr>
        <w:t>–</w:t>
      </w:r>
      <w:r w:rsidRPr="00946F84">
        <w:rPr>
          <w:bCs/>
          <w:color w:val="000000" w:themeColor="text1"/>
          <w:sz w:val="18"/>
          <w:lang w:val="en-US"/>
        </w:rPr>
        <w:t>1</w:t>
      </w:r>
      <w:r w:rsidR="00A717FA" w:rsidRPr="00946F84">
        <w:rPr>
          <w:bCs/>
          <w:color w:val="000000" w:themeColor="text1"/>
          <w:sz w:val="18"/>
          <w:lang w:val="en-US"/>
        </w:rPr>
        <w:t>6</w:t>
      </w:r>
      <w:r w:rsidRPr="00946F84">
        <w:rPr>
          <w:bCs/>
          <w:color w:val="000000" w:themeColor="text1"/>
          <w:sz w:val="18"/>
          <w:lang w:val="en-US"/>
        </w:rPr>
        <w:t>.</w:t>
      </w:r>
      <w:r w:rsidR="002C0E34" w:rsidRPr="00946F84">
        <w:rPr>
          <w:bCs/>
          <w:color w:val="000000" w:themeColor="text1"/>
          <w:sz w:val="18"/>
          <w:lang w:val="en-US"/>
        </w:rPr>
        <w:t xml:space="preserve"> </w:t>
      </w:r>
      <w:r w:rsidR="008C53B0" w:rsidRPr="00946F84">
        <w:rPr>
          <w:bCs/>
          <w:color w:val="000000" w:themeColor="text1"/>
          <w:sz w:val="18"/>
          <w:lang w:val="en-US"/>
        </w:rPr>
        <w:tab/>
      </w:r>
      <w:r w:rsidRPr="00946F84">
        <w:rPr>
          <w:b/>
          <w:color w:val="000000" w:themeColor="text1"/>
          <w:sz w:val="18"/>
          <w:lang w:val="en-US"/>
        </w:rPr>
        <w:t>Miera dlhodobej nezamestnanosti</w:t>
      </w:r>
      <w:r w:rsidRPr="00946F84">
        <w:rPr>
          <w:b/>
          <w:color w:val="000000" w:themeColor="text1"/>
          <w:lang w:val="en-US"/>
        </w:rPr>
        <w:t xml:space="preserve"> – </w:t>
      </w:r>
      <w:r w:rsidRPr="00946F84">
        <w:rPr>
          <w:b/>
          <w:color w:val="000000" w:themeColor="text1"/>
          <w:sz w:val="18"/>
          <w:lang w:val="en-US"/>
        </w:rPr>
        <w:t>ženy</w:t>
      </w:r>
    </w:p>
    <w:p w:rsidR="004D0A1D" w:rsidRPr="00946F84" w:rsidRDefault="004D0A1D" w:rsidP="00BF0C59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5103"/>
          <w:tab w:val="clear" w:pos="5954"/>
          <w:tab w:val="left" w:pos="851"/>
        </w:tabs>
        <w:rPr>
          <w:b w:val="0"/>
          <w:color w:val="000000" w:themeColor="text1"/>
        </w:rPr>
      </w:pPr>
      <w:r w:rsidRPr="00946F84">
        <w:rPr>
          <w:b w:val="0"/>
          <w:color w:val="000000" w:themeColor="text1"/>
          <w:lang w:val="en-US"/>
        </w:rPr>
        <w:tab/>
      </w:r>
      <w:r w:rsidR="00BB00A1">
        <w:rPr>
          <w:b w:val="0"/>
          <w:color w:val="000000" w:themeColor="text1"/>
        </w:rPr>
        <w:t>Long-term</w:t>
      </w:r>
      <w:r w:rsidRPr="00946F84">
        <w:rPr>
          <w:b w:val="0"/>
          <w:color w:val="000000" w:themeColor="text1"/>
        </w:rPr>
        <w:t xml:space="preserve"> unemployment rate – women</w:t>
      </w:r>
      <w:r w:rsidR="00BF0C59" w:rsidRPr="00946F84">
        <w:rPr>
          <w:b w:val="0"/>
          <w:color w:val="000000" w:themeColor="text1"/>
        </w:rPr>
        <w:tab/>
      </w:r>
    </w:p>
    <w:p w:rsidR="004D0A1D" w:rsidRPr="00946F84" w:rsidRDefault="004D0A1D" w:rsidP="008C53B0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rPr>
          <w:color w:val="000000" w:themeColor="text1"/>
        </w:rPr>
      </w:pPr>
    </w:p>
    <w:p w:rsidR="004D0A1D" w:rsidRPr="00946F84" w:rsidRDefault="00F04782" w:rsidP="008C53B0">
      <w:pPr>
        <w:pStyle w:val="pravy-lavy"/>
        <w:ind w:left="0" w:firstLine="0"/>
        <w:rPr>
          <w:bCs/>
          <w:color w:val="000000" w:themeColor="text1"/>
        </w:rPr>
      </w:pPr>
      <w:r w:rsidRPr="00946F84">
        <w:rPr>
          <w:bCs/>
          <w:color w:val="000000" w:themeColor="text1"/>
        </w:rPr>
        <w:t>d</w:t>
      </w:r>
      <w:r w:rsidR="008C62CA" w:rsidRPr="00946F84">
        <w:rPr>
          <w:bCs/>
          <w:color w:val="000000" w:themeColor="text1"/>
        </w:rPr>
        <w:t>okončenie</w:t>
      </w:r>
      <w:r w:rsidR="008C62CA" w:rsidRPr="00946F84">
        <w:rPr>
          <w:bCs/>
          <w:color w:val="000000" w:themeColor="text1"/>
        </w:rPr>
        <w:tab/>
      </w:r>
      <w:r w:rsidR="004D0A1D" w:rsidRPr="00946F84">
        <w:rPr>
          <w:bCs/>
          <w:color w:val="000000" w:themeColor="text1"/>
        </w:rPr>
        <w:t>End of table</w:t>
      </w:r>
    </w:p>
    <w:p w:rsidR="008C62CA" w:rsidRPr="00946F84" w:rsidRDefault="008C62CA" w:rsidP="008C53B0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ind w:left="0" w:firstLine="0"/>
        <w:rPr>
          <w:color w:val="000000" w:themeColor="text1"/>
          <w:szCs w:val="16"/>
        </w:rPr>
      </w:pPr>
      <w:r w:rsidRPr="00946F84">
        <w:rPr>
          <w:color w:val="000000" w:themeColor="text1"/>
          <w:szCs w:val="16"/>
        </w:rPr>
        <w:t>v %</w:t>
      </w:r>
      <w:r w:rsidRPr="00946F84">
        <w:rPr>
          <w:color w:val="000000" w:themeColor="text1"/>
          <w:szCs w:val="16"/>
        </w:rPr>
        <w:tab/>
      </w:r>
      <w:r w:rsidR="002572DD" w:rsidRPr="00946F84">
        <w:rPr>
          <w:color w:val="000000" w:themeColor="text1"/>
          <w:szCs w:val="16"/>
        </w:rPr>
        <w:t xml:space="preserve"> </w:t>
      </w:r>
      <w:r w:rsidRPr="00946F84">
        <w:rPr>
          <w:color w:val="000000" w:themeColor="text1"/>
          <w:szCs w:val="16"/>
        </w:rPr>
        <w:t>Per cent</w:t>
      </w:r>
    </w:p>
    <w:tbl>
      <w:tblPr>
        <w:tblW w:w="7727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815"/>
        <w:gridCol w:w="815"/>
        <w:gridCol w:w="816"/>
        <w:gridCol w:w="815"/>
        <w:gridCol w:w="815"/>
        <w:gridCol w:w="816"/>
      </w:tblGrid>
      <w:tr w:rsidR="0081172D" w:rsidRPr="00946F84" w:rsidTr="00D9667E">
        <w:trPr>
          <w:trHeight w:val="646"/>
        </w:trPr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nil"/>
            </w:tcBorders>
            <w:tcMar>
              <w:right w:w="170" w:type="dxa"/>
            </w:tcMar>
          </w:tcPr>
          <w:p w:rsidR="0081172D" w:rsidRPr="00946F84" w:rsidRDefault="0081172D" w:rsidP="0081172D">
            <w:pPr>
              <w:spacing w:before="140" w:after="120"/>
              <w:ind w:left="0" w:firstLine="0"/>
              <w:rPr>
                <w:color w:val="000000" w:themeColor="text1"/>
              </w:rPr>
            </w:pPr>
            <w:r w:rsidRPr="00946F84">
              <w:rPr>
                <w:color w:val="000000" w:themeColor="text1"/>
              </w:rPr>
              <w:t>Krajina</w:t>
            </w:r>
            <w:r w:rsidRPr="00946F84">
              <w:rPr>
                <w:color w:val="000000" w:themeColor="text1"/>
              </w:rPr>
              <w:br/>
              <w:t>Country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81172D" w:rsidRPr="00946F84" w:rsidRDefault="0081172D" w:rsidP="0081172D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946F84">
              <w:rPr>
                <w:color w:val="000000" w:themeColor="text1"/>
                <w:lang w:val="en-US"/>
              </w:rPr>
              <w:t>2014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81172D" w:rsidRPr="00946F84" w:rsidRDefault="0081172D" w:rsidP="0081172D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946F84">
              <w:rPr>
                <w:color w:val="000000" w:themeColor="text1"/>
                <w:lang w:val="en-US"/>
              </w:rPr>
              <w:t>2015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81172D" w:rsidRPr="00946F84" w:rsidRDefault="0081172D" w:rsidP="0081172D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946F84">
              <w:rPr>
                <w:color w:val="000000" w:themeColor="text1"/>
                <w:lang w:val="en-US"/>
              </w:rPr>
              <w:t>2016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81172D" w:rsidRPr="00946F84" w:rsidRDefault="0081172D" w:rsidP="0081172D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946F84">
              <w:rPr>
                <w:color w:val="000000" w:themeColor="text1"/>
                <w:lang w:val="en-US"/>
              </w:rPr>
              <w:t>2017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81172D" w:rsidRPr="00946F84" w:rsidRDefault="0081172D" w:rsidP="0081172D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946F84">
              <w:rPr>
                <w:color w:val="000000" w:themeColor="text1"/>
                <w:lang w:val="en-US"/>
              </w:rPr>
              <w:t>2018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81172D" w:rsidRPr="00946F84" w:rsidRDefault="0081172D" w:rsidP="0081172D">
            <w:pPr>
              <w:spacing w:before="240" w:after="240"/>
              <w:jc w:val="center"/>
              <w:rPr>
                <w:rFonts w:cs="Arial"/>
                <w:color w:val="000000" w:themeColor="text1"/>
                <w:sz w:val="20"/>
                <w:lang w:val="en-US"/>
              </w:rPr>
            </w:pPr>
            <w:r w:rsidRPr="00946F84">
              <w:rPr>
                <w:color w:val="000000" w:themeColor="text1"/>
                <w:lang w:val="en-US"/>
              </w:rPr>
              <w:t>2019</w:t>
            </w:r>
          </w:p>
        </w:tc>
      </w:tr>
      <w:tr w:rsidR="00946F84" w:rsidRPr="00946F84" w:rsidTr="00591095">
        <w:tc>
          <w:tcPr>
            <w:tcW w:w="2835" w:type="dxa"/>
            <w:tcBorders>
              <w:top w:val="single" w:sz="12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946F84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46F84">
              <w:rPr>
                <w:rFonts w:asciiTheme="minorBidi" w:hAnsiTheme="minorBidi" w:cstheme="minorBidi"/>
                <w:b/>
                <w:bCs/>
                <w:szCs w:val="16"/>
              </w:rPr>
              <w:t>9,1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46F84">
              <w:rPr>
                <w:rFonts w:asciiTheme="minorBidi" w:hAnsiTheme="minorBidi" w:cstheme="minorBidi"/>
                <w:b/>
                <w:bCs/>
                <w:szCs w:val="16"/>
              </w:rPr>
              <w:t>8,3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46F84">
              <w:rPr>
                <w:rFonts w:asciiTheme="minorBidi" w:hAnsiTheme="minorBidi" w:cstheme="minorBidi"/>
                <w:b/>
                <w:bCs/>
                <w:szCs w:val="16"/>
              </w:rPr>
              <w:t>6,2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46F84">
              <w:rPr>
                <w:rFonts w:asciiTheme="minorBidi" w:hAnsiTheme="minorBidi" w:cstheme="minorBidi"/>
                <w:b/>
                <w:bCs/>
                <w:szCs w:val="16"/>
              </w:rPr>
              <w:t>4,9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46F84">
              <w:rPr>
                <w:rFonts w:asciiTheme="minorBidi" w:hAnsiTheme="minorBidi" w:cstheme="minorBidi"/>
                <w:b/>
                <w:bCs/>
                <w:szCs w:val="16"/>
              </w:rPr>
              <w:t>4,1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:rsidR="00946F84" w:rsidRPr="00946F84" w:rsidRDefault="00946F84" w:rsidP="00946F84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46F84">
              <w:rPr>
                <w:rFonts w:asciiTheme="minorBidi" w:hAnsiTheme="minorBidi" w:cstheme="minorBidi"/>
                <w:b/>
                <w:bCs/>
                <w:szCs w:val="16"/>
              </w:rPr>
              <w:t>3,3</w:t>
            </w:r>
          </w:p>
        </w:tc>
      </w:tr>
      <w:tr w:rsidR="00946F84" w:rsidRPr="00946F84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3,8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3,9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3,8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4A27A7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946F84" w:rsidRPr="00946F84">
              <w:rPr>
                <w:rFonts w:asciiTheme="minorBidi" w:hAnsiTheme="minorBidi" w:cstheme="minorBidi"/>
                <w:szCs w:val="16"/>
              </w:rPr>
              <w:t>3,2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2,6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2,1</w:t>
            </w:r>
          </w:p>
        </w:tc>
      </w:tr>
      <w:tr w:rsidR="00946F84" w:rsidRPr="00946F84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6,0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5,0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4,1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3,2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2,6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2,2</w:t>
            </w:r>
          </w:p>
        </w:tc>
      </w:tr>
      <w:tr w:rsidR="00946F84" w:rsidRPr="00946F84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7,0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6,2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5,1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4,0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2,8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2,3</w:t>
            </w:r>
          </w:p>
        </w:tc>
      </w:tr>
      <w:tr w:rsidR="00946F84" w:rsidRPr="00946F84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3,2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2,9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2,0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1,3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0,8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0,7</w:t>
            </w:r>
          </w:p>
        </w:tc>
      </w:tr>
      <w:tr w:rsidR="00946F84" w:rsidRPr="00946F84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1,6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4A27A7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946F84" w:rsidRPr="00946F84">
              <w:rPr>
                <w:rFonts w:asciiTheme="minorBidi" w:hAnsiTheme="minorBidi" w:cstheme="minorBidi"/>
                <w:szCs w:val="16"/>
              </w:rPr>
              <w:t>1,2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4A27A7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946F84" w:rsidRPr="00946F84">
              <w:rPr>
                <w:rFonts w:asciiTheme="minorBidi" w:hAnsiTheme="minorBidi" w:cstheme="minorBidi"/>
                <w:szCs w:val="16"/>
              </w:rPr>
              <w:t>1,2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1,1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0,9</w:t>
            </w:r>
          </w:p>
        </w:tc>
      </w:tr>
      <w:tr w:rsidR="00946F84" w:rsidRPr="00946F84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2,2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1,2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0,8</w:t>
            </w:r>
          </w:p>
        </w:tc>
      </w:tr>
      <w:tr w:rsidR="00946F84" w:rsidRPr="00946F84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1,6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1,8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2,0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1,8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1,4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1,0</w:t>
            </w:r>
          </w:p>
        </w:tc>
      </w:tr>
      <w:tr w:rsidR="00946F84" w:rsidRPr="00946F84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4,3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4,3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4,3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4,1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3,7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3,3</w:t>
            </w:r>
          </w:p>
        </w:tc>
      </w:tr>
      <w:tr w:rsidR="00946F84" w:rsidRPr="00946F84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22,4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21,2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20,5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19,4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17,5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15,4</w:t>
            </w:r>
          </w:p>
        </w:tc>
      </w:tr>
      <w:tr w:rsidR="00946F84" w:rsidRPr="00946F84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3,0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2,9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2,7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2,1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1,5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1,0</w:t>
            </w:r>
          </w:p>
        </w:tc>
      </w:tr>
      <w:tr w:rsidR="00946F84" w:rsidRPr="00946F84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10,7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10,4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6,5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4,5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3,8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2,4</w:t>
            </w:r>
          </w:p>
        </w:tc>
      </w:tr>
      <w:tr w:rsidR="00946F84" w:rsidRPr="00946F84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5,1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4,0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3,2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2,5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1,8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1,2</w:t>
            </w:r>
          </w:p>
        </w:tc>
      </w:tr>
      <w:tr w:rsidR="00946F84" w:rsidRPr="00946F84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4,2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3,4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2,6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2,1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1,7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1,8</w:t>
            </w:r>
          </w:p>
        </w:tc>
      </w:tr>
      <w:tr w:rsidR="00946F84" w:rsidRPr="00946F84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4,0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3,6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3,1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2,4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1,9</w:t>
            </w:r>
          </w:p>
        </w:tc>
      </w:tr>
      <w:tr w:rsidR="00946F84" w:rsidRPr="00946F84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4A27A7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946F84" w:rsidRPr="00946F84">
              <w:rPr>
                <w:rFonts w:asciiTheme="minorBidi" w:hAnsiTheme="minorBidi" w:cstheme="minorBidi"/>
                <w:szCs w:val="16"/>
              </w:rPr>
              <w:t>1,9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1,5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1,3</w:t>
            </w:r>
          </w:p>
        </w:tc>
      </w:tr>
      <w:tr w:rsidR="00946F84" w:rsidRPr="00946F84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3,7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3,1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2,4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1,8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1,5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1,1</w:t>
            </w:r>
          </w:p>
        </w:tc>
      </w:tr>
      <w:tr w:rsidR="00946F84" w:rsidRPr="00946F84" w:rsidTr="00591095">
        <w:trPr>
          <w:trHeight w:val="251"/>
        </w:trPr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1,9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1,3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0,8</w:t>
            </w:r>
          </w:p>
        </w:tc>
      </w:tr>
      <w:tr w:rsidR="00946F84" w:rsidRPr="00946F84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1,9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1,7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1,4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1,3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1,1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1,0</w:t>
            </w:r>
          </w:p>
        </w:tc>
      </w:tr>
      <w:tr w:rsidR="00946F84" w:rsidRPr="00946F84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4,1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3,0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2,1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1,5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1,0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0,7</w:t>
            </w:r>
          </w:p>
        </w:tc>
      </w:tr>
      <w:tr w:rsidR="00946F84" w:rsidRPr="00946F84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8,5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7,2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6,0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4,7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3,2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3,0</w:t>
            </w:r>
          </w:p>
        </w:tc>
      </w:tr>
      <w:tr w:rsidR="00946F84" w:rsidRPr="00946F84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1,4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1,3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1,0</w:t>
            </w:r>
          </w:p>
        </w:tc>
      </w:tr>
      <w:tr w:rsidR="00946F84" w:rsidRPr="00946F84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2,4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2,6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2,5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1,5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1,3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1,4</w:t>
            </w:r>
          </w:p>
        </w:tc>
      </w:tr>
      <w:tr w:rsidR="00946F84" w:rsidRPr="00946F84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5,7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5,4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4,5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3,2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2,4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2,1</w:t>
            </w:r>
          </w:p>
        </w:tc>
      </w:tr>
      <w:tr w:rsidR="00946F84" w:rsidRPr="00946F84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1,4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0,9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0,8</w:t>
            </w:r>
          </w:p>
        </w:tc>
      </w:tr>
      <w:tr w:rsidR="00946F84" w:rsidRPr="00946F84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13,7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12,4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10,8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8,8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7,4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6,5</w:t>
            </w:r>
          </w:p>
        </w:tc>
      </w:tr>
      <w:tr w:rsidR="00946F84" w:rsidRPr="00946F84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1,2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4A27A7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946F84" w:rsidRPr="00946F84">
              <w:rPr>
                <w:rFonts w:asciiTheme="minorBidi" w:hAnsiTheme="minorBidi" w:cstheme="minorBidi"/>
                <w:szCs w:val="16"/>
              </w:rPr>
              <w:t>0,9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0,8</w:t>
            </w:r>
          </w:p>
        </w:tc>
      </w:tr>
      <w:tr w:rsidR="00946F84" w:rsidRPr="00946F84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8,6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7,4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7,4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7,1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6,9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6,2</w:t>
            </w:r>
          </w:p>
        </w:tc>
      </w:tr>
      <w:tr w:rsidR="00946F84" w:rsidRPr="00946F84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46F84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46F84">
              <w:rPr>
                <w:rFonts w:asciiTheme="minorBidi" w:hAnsiTheme="minorBidi" w:cstheme="minorBidi"/>
                <w:b/>
                <w:bCs/>
                <w:szCs w:val="16"/>
              </w:rPr>
              <w:t>5,0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46F84">
              <w:rPr>
                <w:rFonts w:asciiTheme="minorBidi" w:hAnsiTheme="minorBidi" w:cstheme="minorBidi"/>
                <w:b/>
                <w:bCs/>
                <w:szCs w:val="16"/>
              </w:rPr>
              <w:t>4,5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46F84">
              <w:rPr>
                <w:rFonts w:asciiTheme="minorBidi" w:hAnsiTheme="minorBidi" w:cstheme="minorBidi"/>
                <w:b/>
                <w:bCs/>
                <w:szCs w:val="16"/>
              </w:rPr>
              <w:t>4,0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46F84">
              <w:rPr>
                <w:rFonts w:asciiTheme="minorBidi" w:hAnsiTheme="minorBidi" w:cstheme="minorBidi"/>
                <w:b/>
                <w:bCs/>
                <w:szCs w:val="16"/>
              </w:rPr>
              <w:t>3,5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46F84">
              <w:rPr>
                <w:rFonts w:asciiTheme="minorBidi" w:hAnsiTheme="minorBidi" w:cstheme="minorBidi"/>
                <w:b/>
                <w:bCs/>
                <w:szCs w:val="16"/>
              </w:rPr>
              <w:t>3,0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946F84">
              <w:rPr>
                <w:rFonts w:asciiTheme="minorBidi" w:hAnsiTheme="minorBidi" w:cstheme="minorBidi"/>
                <w:b/>
                <w:bCs/>
                <w:szCs w:val="16"/>
              </w:rPr>
              <w:t>2,6</w:t>
            </w:r>
          </w:p>
        </w:tc>
      </w:tr>
      <w:tr w:rsidR="00946F84" w:rsidRPr="00946F84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Čierna Hora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14,1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13,3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12,9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12,8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11,6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12,7</w:t>
            </w:r>
          </w:p>
        </w:tc>
      </w:tr>
      <w:tr w:rsidR="00946F84" w:rsidRPr="00946F84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Severné Macedónsko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23,8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20,1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17,8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17,1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15,1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12,4</w:t>
            </w:r>
          </w:p>
        </w:tc>
      </w:tr>
      <w:tr w:rsidR="00946F84" w:rsidRPr="00946F84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13,4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11,6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9,8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7,8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7,2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5,9</w:t>
            </w:r>
          </w:p>
        </w:tc>
      </w:tr>
      <w:tr w:rsidR="00946F84" w:rsidRPr="00946F84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Turecko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3,2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3,4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3,5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3,9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3,9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5,1</w:t>
            </w:r>
          </w:p>
        </w:tc>
      </w:tr>
      <w:tr w:rsidR="00946F84" w:rsidRPr="00946F84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Island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0,6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0,7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946F84" w:rsidRPr="00D9667E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946F84" w:rsidRPr="00D9667E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946F84" w:rsidRPr="00D9667E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946F84" w:rsidRPr="00D9667E" w:rsidRDefault="00F57BC2" w:rsidP="00F57BC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946F84" w:rsidRPr="00946F84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Nórsko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0,7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0,8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0,9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0,9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0,8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0,7</w:t>
            </w:r>
          </w:p>
        </w:tc>
      </w:tr>
      <w:tr w:rsidR="00946F84" w:rsidRPr="00946F84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  <w:tcMar>
              <w:right w:w="170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Švajčiarsko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1,9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1,9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1,9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1,9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1,9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946F84" w:rsidRPr="00946F84" w:rsidRDefault="00946F84" w:rsidP="00946F84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946F84">
              <w:rPr>
                <w:rFonts w:asciiTheme="minorBidi" w:hAnsiTheme="minorBidi" w:cstheme="minorBidi"/>
                <w:szCs w:val="16"/>
              </w:rPr>
              <w:t>1,7</w:t>
            </w:r>
          </w:p>
        </w:tc>
      </w:tr>
    </w:tbl>
    <w:p w:rsidR="00106139" w:rsidRPr="00946F84" w:rsidRDefault="004D0A1D" w:rsidP="00A204FC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firstLine="0"/>
        <w:rPr>
          <w:color w:val="000000" w:themeColor="text1"/>
          <w:lang w:val="en-US"/>
        </w:rPr>
      </w:pPr>
      <w:r w:rsidRPr="00946F84">
        <w:rPr>
          <w:color w:val="000000" w:themeColor="text1"/>
          <w:lang w:val="en-US"/>
        </w:rPr>
        <w:t xml:space="preserve">zdroj údajov: </w:t>
      </w:r>
      <w:r w:rsidR="007A21EF" w:rsidRPr="00946F84">
        <w:rPr>
          <w:color w:val="000000" w:themeColor="text1"/>
          <w:lang w:val="en-US"/>
        </w:rPr>
        <w:t>2</w:t>
      </w:r>
      <w:r w:rsidR="00A956FC" w:rsidRPr="00946F84">
        <w:rPr>
          <w:color w:val="000000" w:themeColor="text1"/>
          <w:lang w:val="en-US"/>
        </w:rPr>
        <w:t xml:space="preserve"> [une_ltu_a]</w:t>
      </w:r>
      <w:r w:rsidRPr="00946F84">
        <w:rPr>
          <w:color w:val="000000" w:themeColor="text1"/>
          <w:lang w:val="en-US"/>
        </w:rPr>
        <w:tab/>
        <w:t xml:space="preserve">Source: </w:t>
      </w:r>
      <w:r w:rsidR="007A21EF" w:rsidRPr="00946F84">
        <w:rPr>
          <w:color w:val="000000" w:themeColor="text1"/>
          <w:lang w:val="en-US"/>
        </w:rPr>
        <w:t>2</w:t>
      </w:r>
      <w:r w:rsidR="00A956FC" w:rsidRPr="00946F84">
        <w:rPr>
          <w:color w:val="000000" w:themeColor="text1"/>
          <w:lang w:val="en-US"/>
        </w:rPr>
        <w:t xml:space="preserve"> [une_ltu_a]</w:t>
      </w:r>
    </w:p>
    <w:p w:rsidR="004D0A1D" w:rsidRPr="001E6CD1" w:rsidRDefault="00106139" w:rsidP="001E6CD1">
      <w:pPr>
        <w:pStyle w:val="poznamky"/>
        <w:tabs>
          <w:tab w:val="clear" w:pos="3686"/>
          <w:tab w:val="clear" w:pos="3969"/>
          <w:tab w:val="left" w:pos="142"/>
          <w:tab w:val="left" w:pos="851"/>
          <w:tab w:val="right" w:pos="7713"/>
        </w:tabs>
        <w:ind w:left="0" w:firstLine="0"/>
        <w:rPr>
          <w:b/>
          <w:color w:val="000000" w:themeColor="text1"/>
          <w:sz w:val="18"/>
          <w:szCs w:val="18"/>
          <w:lang w:val="en-US"/>
        </w:rPr>
      </w:pPr>
      <w:r w:rsidRPr="00946F84">
        <w:rPr>
          <w:color w:val="000000" w:themeColor="text1"/>
          <w:lang w:val="en-US"/>
        </w:rPr>
        <w:br w:type="page"/>
      </w:r>
      <w:r w:rsidR="002A3F81" w:rsidRPr="001E6CD1">
        <w:rPr>
          <w:b/>
          <w:color w:val="000000" w:themeColor="text1"/>
          <w:sz w:val="18"/>
          <w:szCs w:val="18"/>
          <w:lang w:val="en-US"/>
        </w:rPr>
        <w:t>T 31</w:t>
      </w:r>
      <w:r w:rsidR="000E2C8C" w:rsidRPr="001E6CD1">
        <w:rPr>
          <w:color w:val="000000" w:themeColor="text1"/>
          <w:sz w:val="18"/>
          <w:szCs w:val="18"/>
          <w:lang w:val="en-US"/>
        </w:rPr>
        <w:t>–</w:t>
      </w:r>
      <w:r w:rsidR="004D0A1D" w:rsidRPr="001E6CD1">
        <w:rPr>
          <w:bCs/>
          <w:color w:val="000000" w:themeColor="text1"/>
          <w:sz w:val="18"/>
          <w:szCs w:val="18"/>
          <w:lang w:val="en-US"/>
        </w:rPr>
        <w:t>1</w:t>
      </w:r>
      <w:r w:rsidR="00A717FA" w:rsidRPr="001E6CD1">
        <w:rPr>
          <w:bCs/>
          <w:color w:val="000000" w:themeColor="text1"/>
          <w:sz w:val="18"/>
          <w:szCs w:val="18"/>
          <w:lang w:val="en-US"/>
        </w:rPr>
        <w:t>7</w:t>
      </w:r>
      <w:r w:rsidR="004D0A1D" w:rsidRPr="001E6CD1">
        <w:rPr>
          <w:bCs/>
          <w:color w:val="000000" w:themeColor="text1"/>
          <w:sz w:val="18"/>
          <w:szCs w:val="18"/>
          <w:lang w:val="en-US"/>
        </w:rPr>
        <w:t>.</w:t>
      </w:r>
      <w:r w:rsidR="008C53B0" w:rsidRPr="001E6CD1">
        <w:rPr>
          <w:bCs/>
          <w:color w:val="000000" w:themeColor="text1"/>
          <w:sz w:val="18"/>
          <w:szCs w:val="18"/>
          <w:lang w:val="en-US"/>
        </w:rPr>
        <w:tab/>
      </w:r>
      <w:r w:rsidR="004D0A1D" w:rsidRPr="001E6CD1">
        <w:rPr>
          <w:b/>
          <w:color w:val="000000" w:themeColor="text1"/>
          <w:sz w:val="18"/>
          <w:szCs w:val="18"/>
          <w:lang w:val="en-US"/>
        </w:rPr>
        <w:t>Hrubý domáci produkt na obyvateľa v parite kúpnej sily (</w:t>
      </w:r>
      <w:r w:rsidR="00E619DA" w:rsidRPr="001E6CD1">
        <w:rPr>
          <w:b/>
          <w:color w:val="000000" w:themeColor="text1"/>
          <w:sz w:val="18"/>
          <w:szCs w:val="18"/>
          <w:lang w:val="en-US"/>
        </w:rPr>
        <w:t>EÚ</w:t>
      </w:r>
      <w:r w:rsidR="00C87E41">
        <w:rPr>
          <w:b/>
          <w:color w:val="000000" w:themeColor="text1"/>
          <w:sz w:val="18"/>
          <w:szCs w:val="18"/>
          <w:lang w:val="en-US"/>
        </w:rPr>
        <w:t>-</w:t>
      </w:r>
      <w:r w:rsidR="00E619DA" w:rsidRPr="001E6CD1">
        <w:rPr>
          <w:b/>
          <w:color w:val="000000" w:themeColor="text1"/>
          <w:sz w:val="18"/>
          <w:szCs w:val="18"/>
          <w:lang w:val="en-US"/>
        </w:rPr>
        <w:t>2</w:t>
      </w:r>
      <w:r w:rsidR="001E6CD1" w:rsidRPr="001E6CD1">
        <w:rPr>
          <w:b/>
          <w:color w:val="000000" w:themeColor="text1"/>
          <w:sz w:val="18"/>
          <w:szCs w:val="18"/>
          <w:lang w:val="en-US"/>
        </w:rPr>
        <w:t>7(2020)</w:t>
      </w:r>
      <w:r w:rsidR="004D0A1D" w:rsidRPr="001E6CD1">
        <w:rPr>
          <w:b/>
          <w:color w:val="000000" w:themeColor="text1"/>
          <w:sz w:val="18"/>
          <w:szCs w:val="18"/>
          <w:lang w:val="en-US"/>
        </w:rPr>
        <w:t xml:space="preserve"> = 100)</w:t>
      </w:r>
    </w:p>
    <w:p w:rsidR="004D0A1D" w:rsidRPr="001E6CD1" w:rsidRDefault="004D0A1D" w:rsidP="001E6CD1">
      <w:pPr>
        <w:tabs>
          <w:tab w:val="clear" w:pos="680"/>
          <w:tab w:val="left" w:pos="851"/>
        </w:tabs>
        <w:ind w:left="0" w:firstLine="0"/>
        <w:rPr>
          <w:color w:val="000000" w:themeColor="text1"/>
          <w:sz w:val="18"/>
        </w:rPr>
      </w:pPr>
      <w:r w:rsidRPr="001E6CD1">
        <w:rPr>
          <w:color w:val="000000" w:themeColor="text1"/>
          <w:sz w:val="18"/>
          <w:lang w:val="en-US"/>
        </w:rPr>
        <w:tab/>
      </w:r>
      <w:r w:rsidRPr="001E6CD1">
        <w:rPr>
          <w:color w:val="000000" w:themeColor="text1"/>
          <w:sz w:val="18"/>
        </w:rPr>
        <w:t>Gross domestic product per capita in purchasing power standards (EU</w:t>
      </w:r>
      <w:r w:rsidR="00C87E41">
        <w:rPr>
          <w:color w:val="000000" w:themeColor="text1"/>
          <w:sz w:val="18"/>
        </w:rPr>
        <w:t>-</w:t>
      </w:r>
      <w:r w:rsidRPr="001E6CD1">
        <w:rPr>
          <w:color w:val="000000" w:themeColor="text1"/>
          <w:sz w:val="18"/>
        </w:rPr>
        <w:t>2</w:t>
      </w:r>
      <w:r w:rsidR="001E6CD1" w:rsidRPr="001E6CD1">
        <w:rPr>
          <w:color w:val="000000" w:themeColor="text1"/>
          <w:sz w:val="18"/>
        </w:rPr>
        <w:t>7(2020)</w:t>
      </w:r>
      <w:r w:rsidRPr="001E6CD1">
        <w:rPr>
          <w:color w:val="000000" w:themeColor="text1"/>
          <w:sz w:val="18"/>
        </w:rPr>
        <w:t xml:space="preserve"> = 100)</w:t>
      </w:r>
    </w:p>
    <w:p w:rsidR="00963DB9" w:rsidRPr="001E6CD1" w:rsidRDefault="00963DB9" w:rsidP="00963DB9">
      <w:pPr>
        <w:pStyle w:val="pravy-lavy"/>
        <w:ind w:left="0" w:firstLine="0"/>
        <w:rPr>
          <w:color w:val="000000" w:themeColor="text1"/>
        </w:rPr>
      </w:pPr>
    </w:p>
    <w:p w:rsidR="004D0A1D" w:rsidRPr="001E6CD1" w:rsidRDefault="004D0A1D" w:rsidP="00A9664F">
      <w:pPr>
        <w:pStyle w:val="pravy-lavy"/>
        <w:tabs>
          <w:tab w:val="clear" w:pos="7711"/>
          <w:tab w:val="right" w:pos="7713"/>
        </w:tabs>
        <w:ind w:left="0" w:firstLine="0"/>
        <w:rPr>
          <w:color w:val="000000" w:themeColor="text1"/>
        </w:rPr>
      </w:pPr>
      <w:r w:rsidRPr="001E6CD1">
        <w:rPr>
          <w:color w:val="000000" w:themeColor="text1"/>
        </w:rPr>
        <w:t xml:space="preserve">v % </w:t>
      </w:r>
      <w:r w:rsidRPr="001E6CD1">
        <w:rPr>
          <w:color w:val="000000" w:themeColor="text1"/>
        </w:rPr>
        <w:tab/>
        <w:t>Per cent</w:t>
      </w:r>
    </w:p>
    <w:tbl>
      <w:tblPr>
        <w:tblW w:w="7727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815"/>
        <w:gridCol w:w="815"/>
        <w:gridCol w:w="816"/>
        <w:gridCol w:w="815"/>
        <w:gridCol w:w="815"/>
        <w:gridCol w:w="816"/>
      </w:tblGrid>
      <w:tr w:rsidR="001E6CD1" w:rsidRPr="001E6CD1" w:rsidTr="00591095">
        <w:trPr>
          <w:trHeight w:val="646"/>
        </w:trPr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nil"/>
            </w:tcBorders>
            <w:tcMar>
              <w:right w:w="170" w:type="dxa"/>
            </w:tcMar>
          </w:tcPr>
          <w:p w:rsidR="001E6CD1" w:rsidRPr="001E6CD1" w:rsidRDefault="001E6CD1" w:rsidP="001E6CD1">
            <w:pPr>
              <w:spacing w:before="140" w:after="120"/>
              <w:ind w:left="0" w:firstLine="0"/>
              <w:rPr>
                <w:color w:val="000000" w:themeColor="text1"/>
              </w:rPr>
            </w:pPr>
            <w:bookmarkStart w:id="3" w:name="_Hlk331066213"/>
            <w:r w:rsidRPr="001E6CD1">
              <w:rPr>
                <w:color w:val="000000" w:themeColor="text1"/>
              </w:rPr>
              <w:t>Krajina</w:t>
            </w:r>
            <w:r w:rsidRPr="001E6CD1">
              <w:rPr>
                <w:color w:val="000000" w:themeColor="text1"/>
              </w:rPr>
              <w:br/>
              <w:t>Country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1E6CD1" w:rsidRPr="001E6CD1" w:rsidRDefault="001E6CD1" w:rsidP="001E6CD1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1E6CD1">
              <w:rPr>
                <w:color w:val="000000" w:themeColor="text1"/>
                <w:lang w:val="en-US"/>
              </w:rPr>
              <w:t>2014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</w:tcBorders>
          </w:tcPr>
          <w:p w:rsidR="001E6CD1" w:rsidRPr="001E6CD1" w:rsidRDefault="001E6CD1" w:rsidP="001E6CD1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1E6CD1">
              <w:rPr>
                <w:color w:val="000000" w:themeColor="text1"/>
                <w:lang w:val="en-US"/>
              </w:rPr>
              <w:t>2015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1E6CD1" w:rsidRPr="001E6CD1" w:rsidRDefault="001E6CD1" w:rsidP="001E6CD1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1E6CD1">
              <w:rPr>
                <w:color w:val="000000" w:themeColor="text1"/>
                <w:lang w:val="en-US"/>
              </w:rPr>
              <w:t>2016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1E6CD1" w:rsidRPr="001E6CD1" w:rsidRDefault="001E6CD1" w:rsidP="001E6CD1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1E6CD1">
              <w:rPr>
                <w:color w:val="000000" w:themeColor="text1"/>
                <w:lang w:val="en-US"/>
              </w:rPr>
              <w:t>2017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1E6CD1" w:rsidRPr="001E6CD1" w:rsidRDefault="001E6CD1" w:rsidP="001E6CD1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1E6CD1">
              <w:rPr>
                <w:color w:val="000000" w:themeColor="text1"/>
                <w:lang w:val="en-US"/>
              </w:rPr>
              <w:t>2018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1E6CD1" w:rsidRPr="001E6CD1" w:rsidRDefault="001E6CD1" w:rsidP="001E6CD1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1E6CD1">
              <w:rPr>
                <w:color w:val="000000" w:themeColor="text1"/>
                <w:lang w:val="en-US"/>
              </w:rPr>
              <w:t>201</w:t>
            </w:r>
            <w:r>
              <w:rPr>
                <w:color w:val="000000" w:themeColor="text1"/>
                <w:lang w:val="en-US"/>
              </w:rPr>
              <w:t>9</w:t>
            </w:r>
          </w:p>
        </w:tc>
      </w:tr>
      <w:bookmarkEnd w:id="3"/>
      <w:tr w:rsidR="00D515B3" w:rsidRPr="001E6CD1" w:rsidTr="00591095">
        <w:tc>
          <w:tcPr>
            <w:tcW w:w="2835" w:type="dxa"/>
            <w:tcBorders>
              <w:top w:val="single" w:sz="12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cs="Arial"/>
                <w:b/>
                <w:bCs/>
                <w:szCs w:val="16"/>
                <w:lang w:val="sk-SK" w:eastAsia="sk-SK"/>
              </w:rPr>
            </w:pPr>
            <w:r w:rsidRPr="00D515B3">
              <w:rPr>
                <w:rFonts w:cs="Arial"/>
                <w:b/>
                <w:bCs/>
                <w:szCs w:val="16"/>
              </w:rPr>
              <w:t>Slovensko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D515B3">
              <w:rPr>
                <w:rFonts w:cs="Arial"/>
                <w:b/>
                <w:bCs/>
                <w:szCs w:val="16"/>
              </w:rPr>
              <w:t>78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515B3" w:rsidRPr="00D515B3" w:rsidRDefault="00D515B3" w:rsidP="00D515B3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D515B3">
              <w:rPr>
                <w:rFonts w:cs="Arial"/>
                <w:b/>
                <w:bCs/>
                <w:szCs w:val="16"/>
              </w:rPr>
              <w:t>78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D515B3">
              <w:rPr>
                <w:rFonts w:cs="Arial"/>
                <w:b/>
                <w:bCs/>
                <w:szCs w:val="16"/>
              </w:rPr>
              <w:t>73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D515B3">
              <w:rPr>
                <w:rFonts w:cs="Arial"/>
                <w:b/>
                <w:bCs/>
                <w:szCs w:val="16"/>
              </w:rPr>
              <w:t>72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D515B3">
              <w:rPr>
                <w:rFonts w:cs="Arial"/>
                <w:b/>
                <w:bCs/>
                <w:szCs w:val="16"/>
              </w:rPr>
              <w:t>73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D515B3">
              <w:rPr>
                <w:rFonts w:cs="Arial"/>
                <w:b/>
                <w:bCs/>
                <w:szCs w:val="16"/>
              </w:rPr>
              <w:t>74</w:t>
            </w:r>
          </w:p>
        </w:tc>
      </w:tr>
      <w:tr w:rsidR="00D515B3" w:rsidRPr="001E6CD1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Belgicko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121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121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120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119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118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117</w:t>
            </w:r>
          </w:p>
        </w:tc>
      </w:tr>
      <w:tr w:rsidR="00D515B3" w:rsidRPr="001E6CD1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Bulharsko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47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48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49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50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51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53</w:t>
            </w:r>
          </w:p>
        </w:tc>
      </w:tr>
      <w:tr w:rsidR="00D515B3" w:rsidRPr="001E6CD1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Cyprus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81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83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88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89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90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89</w:t>
            </w:r>
          </w:p>
        </w:tc>
      </w:tr>
      <w:tr w:rsidR="00D515B3" w:rsidRPr="001E6CD1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Česko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87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88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88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90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91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92</w:t>
            </w:r>
          </w:p>
        </w:tc>
      </w:tr>
      <w:tr w:rsidR="00D515B3" w:rsidRPr="001E6CD1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Dánsko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129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128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128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129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129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129</w:t>
            </w:r>
          </w:p>
        </w:tc>
      </w:tr>
      <w:tr w:rsidR="00D515B3" w:rsidRPr="001E6CD1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Estónsko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79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77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77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79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82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84</w:t>
            </w:r>
          </w:p>
        </w:tc>
      </w:tr>
      <w:tr w:rsidR="00D515B3" w:rsidRPr="001E6CD1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Fínsko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113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111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111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111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111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111</w:t>
            </w:r>
          </w:p>
        </w:tc>
      </w:tr>
      <w:tr w:rsidR="00D515B3" w:rsidRPr="001E6CD1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Francúzsko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108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107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106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104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104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106</w:t>
            </w:r>
          </w:p>
        </w:tc>
      </w:tr>
      <w:tr w:rsidR="00D515B3" w:rsidRPr="001E6CD1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Grécko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72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70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69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68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68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68</w:t>
            </w:r>
          </w:p>
        </w:tc>
      </w:tr>
      <w:tr w:rsidR="00D515B3" w:rsidRPr="001E6CD1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Holandsko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133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132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129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129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130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128</w:t>
            </w:r>
          </w:p>
        </w:tc>
      </w:tr>
      <w:tr w:rsidR="00D515B3" w:rsidRPr="001E6CD1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Chorvátsko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60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60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61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62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63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65</w:t>
            </w:r>
          </w:p>
        </w:tc>
      </w:tr>
      <w:tr w:rsidR="00D515B3" w:rsidRPr="001E6CD1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Írsko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138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181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178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183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191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191</w:t>
            </w:r>
          </w:p>
        </w:tc>
      </w:tr>
      <w:tr w:rsidR="00D515B3" w:rsidRPr="001E6CD1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Litva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76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75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76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79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81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82</w:t>
            </w:r>
          </w:p>
        </w:tc>
      </w:tr>
      <w:tr w:rsidR="00D515B3" w:rsidRPr="001E6CD1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Lotyšsko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64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65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65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67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69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69</w:t>
            </w:r>
          </w:p>
        </w:tc>
      </w:tr>
      <w:tr w:rsidR="00D515B3" w:rsidRPr="001E6CD1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Luxembursko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272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272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272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264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263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261</w:t>
            </w:r>
          </w:p>
        </w:tc>
      </w:tr>
      <w:tr w:rsidR="00D515B3" w:rsidRPr="001E6CD1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Maďarsko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69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70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68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69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71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73</w:t>
            </w:r>
          </w:p>
        </w:tc>
      </w:tr>
      <w:tr w:rsidR="00D515B3" w:rsidRPr="001E6CD1" w:rsidTr="00591095">
        <w:trPr>
          <w:trHeight w:val="251"/>
        </w:trPr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Malta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90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95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96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98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99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99</w:t>
            </w:r>
          </w:p>
        </w:tc>
      </w:tr>
      <w:tr w:rsidR="00D515B3" w:rsidRPr="001E6CD1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Nemecko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127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125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125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124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123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121</w:t>
            </w:r>
          </w:p>
        </w:tc>
      </w:tr>
      <w:tr w:rsidR="00D515B3" w:rsidRPr="001E6CD1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Poľsko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68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69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69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70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71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73</w:t>
            </w:r>
          </w:p>
        </w:tc>
      </w:tr>
      <w:tr w:rsidR="00D515B3" w:rsidRPr="001E6CD1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Portugalsko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78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78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78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77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77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79</w:t>
            </w:r>
          </w:p>
        </w:tc>
      </w:tr>
      <w:tr w:rsidR="00D515B3" w:rsidRPr="001E6CD1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Rakúsko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132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131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130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128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128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127</w:t>
            </w:r>
          </w:p>
        </w:tc>
      </w:tr>
      <w:tr w:rsidR="00D515B3" w:rsidRPr="001E6CD1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Rumunsko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56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57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60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64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66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69</w:t>
            </w:r>
          </w:p>
        </w:tc>
      </w:tr>
      <w:tr w:rsidR="00D515B3" w:rsidRPr="001E6CD1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Slovinsko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83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83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84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86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87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88</w:t>
            </w:r>
          </w:p>
        </w:tc>
      </w:tr>
      <w:tr w:rsidR="00D515B3" w:rsidRPr="001E6CD1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Spojené kráľovstvo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111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111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109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108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106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105</w:t>
            </w:r>
          </w:p>
        </w:tc>
      </w:tr>
      <w:tr w:rsidR="00D515B3" w:rsidRPr="001E6CD1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Španielsko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91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91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92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93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91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91</w:t>
            </w:r>
          </w:p>
        </w:tc>
      </w:tr>
      <w:tr w:rsidR="00D515B3" w:rsidRPr="001E6CD1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Švédsko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127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129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124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123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121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120</w:t>
            </w:r>
          </w:p>
        </w:tc>
      </w:tr>
      <w:tr w:rsidR="00D515B3" w:rsidRPr="001E6CD1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Taliansko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98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97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98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98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97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95</w:t>
            </w:r>
          </w:p>
        </w:tc>
      </w:tr>
      <w:tr w:rsidR="00D515B3" w:rsidRPr="001E6CD1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b/>
                <w:bCs/>
                <w:szCs w:val="16"/>
              </w:rPr>
            </w:pPr>
            <w:r w:rsidRPr="00D515B3">
              <w:rPr>
                <w:rFonts w:cs="Arial"/>
                <w:b/>
                <w:bCs/>
                <w:szCs w:val="16"/>
              </w:rPr>
              <w:t>EÚ-28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D515B3">
              <w:rPr>
                <w:rFonts w:cs="Arial"/>
                <w:b/>
                <w:bCs/>
                <w:szCs w:val="16"/>
              </w:rPr>
              <w:t>101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D515B3">
              <w:rPr>
                <w:rFonts w:cs="Arial"/>
                <w:b/>
                <w:bCs/>
                <w:szCs w:val="16"/>
              </w:rPr>
              <w:t>101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D515B3">
              <w:rPr>
                <w:rFonts w:cs="Arial"/>
                <w:b/>
                <w:bCs/>
                <w:szCs w:val="16"/>
              </w:rPr>
              <w:t>101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D515B3">
              <w:rPr>
                <w:rFonts w:cs="Arial"/>
                <w:b/>
                <w:bCs/>
                <w:szCs w:val="16"/>
              </w:rPr>
              <w:t>101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D515B3">
              <w:rPr>
                <w:rFonts w:cs="Arial"/>
                <w:b/>
                <w:bCs/>
                <w:szCs w:val="16"/>
              </w:rPr>
              <w:t>101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D515B3">
              <w:rPr>
                <w:rFonts w:cs="Arial"/>
                <w:b/>
                <w:bCs/>
                <w:szCs w:val="16"/>
              </w:rPr>
              <w:t>101</w:t>
            </w:r>
          </w:p>
        </w:tc>
      </w:tr>
      <w:tr w:rsidR="00D515B3" w:rsidRPr="001E6CD1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Albánsko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30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31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30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31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31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31</w:t>
            </w:r>
          </w:p>
        </w:tc>
      </w:tr>
      <w:tr w:rsidR="00D515B3" w:rsidRPr="001E6CD1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Čierna Hora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41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43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45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46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48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50</w:t>
            </w:r>
          </w:p>
        </w:tc>
      </w:tr>
      <w:tr w:rsidR="00D515B3" w:rsidRPr="001E6CD1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Severné Macedónsko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36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36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37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37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37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38</w:t>
            </w:r>
          </w:p>
        </w:tc>
      </w:tr>
      <w:tr w:rsidR="00D515B3" w:rsidRPr="001E6CD1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Srbsko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40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39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39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39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40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41</w:t>
            </w:r>
          </w:p>
        </w:tc>
      </w:tr>
      <w:tr w:rsidR="00D515B3" w:rsidRPr="001E6CD1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Turecko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65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67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65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66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64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61</w:t>
            </w:r>
          </w:p>
        </w:tc>
      </w:tr>
      <w:tr w:rsidR="00D515B3" w:rsidRPr="001E6CD1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Bosna a Hercegovina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30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31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31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31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32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32</w:t>
            </w:r>
          </w:p>
        </w:tc>
      </w:tr>
      <w:tr w:rsidR="00D515B3" w:rsidRPr="001E6CD1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Island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123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128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131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130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130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130</w:t>
            </w:r>
          </w:p>
        </w:tc>
      </w:tr>
      <w:tr w:rsidR="00D515B3" w:rsidRPr="001E6CD1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Nórsko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178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158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145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147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153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515B3" w:rsidRPr="00D515B3" w:rsidRDefault="00D515B3" w:rsidP="00D515B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D515B3">
              <w:rPr>
                <w:rFonts w:cs="Arial"/>
                <w:szCs w:val="16"/>
              </w:rPr>
              <w:t>144</w:t>
            </w:r>
          </w:p>
        </w:tc>
      </w:tr>
      <w:tr w:rsidR="00514B6D" w:rsidRPr="001E6CD1" w:rsidTr="00D515B3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  <w:tcMar>
              <w:right w:w="170" w:type="dxa"/>
            </w:tcMar>
            <w:vAlign w:val="bottom"/>
          </w:tcPr>
          <w:p w:rsidR="00514B6D" w:rsidRPr="00514B6D" w:rsidRDefault="00514B6D" w:rsidP="00514B6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firstLine="0"/>
              <w:jc w:val="left"/>
              <w:rPr>
                <w:rFonts w:cs="Arial"/>
                <w:szCs w:val="16"/>
                <w:lang w:val="sk-SK" w:eastAsia="sk-SK"/>
              </w:rPr>
            </w:pPr>
            <w:r w:rsidRPr="00514B6D">
              <w:rPr>
                <w:rFonts w:cs="Arial"/>
                <w:szCs w:val="16"/>
              </w:rPr>
              <w:t>Švajčiarsko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514B6D" w:rsidRPr="00514B6D" w:rsidRDefault="00514B6D" w:rsidP="00514B6D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514B6D">
              <w:rPr>
                <w:rFonts w:cs="Arial"/>
                <w:szCs w:val="16"/>
              </w:rPr>
              <w:t>167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514B6D" w:rsidRPr="00514B6D" w:rsidRDefault="00514B6D" w:rsidP="00514B6D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514B6D">
              <w:rPr>
                <w:rFonts w:cs="Arial"/>
                <w:szCs w:val="16"/>
              </w:rPr>
              <w:t>167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514B6D" w:rsidRPr="00514B6D" w:rsidRDefault="00514B6D" w:rsidP="00514B6D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514B6D">
              <w:rPr>
                <w:rFonts w:cs="Arial"/>
                <w:szCs w:val="16"/>
              </w:rPr>
              <w:t>162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514B6D" w:rsidRPr="00514B6D" w:rsidRDefault="00514B6D" w:rsidP="00514B6D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514B6D">
              <w:rPr>
                <w:rFonts w:cs="Arial"/>
                <w:szCs w:val="16"/>
              </w:rPr>
              <w:t>157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514B6D" w:rsidRPr="00514B6D" w:rsidRDefault="00514B6D" w:rsidP="00514B6D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514B6D">
              <w:rPr>
                <w:rFonts w:cs="Arial"/>
                <w:szCs w:val="16"/>
              </w:rPr>
              <w:t>156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514B6D" w:rsidRPr="00514B6D" w:rsidRDefault="00514B6D" w:rsidP="00514B6D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514B6D">
              <w:rPr>
                <w:rFonts w:cs="Arial"/>
                <w:szCs w:val="16"/>
              </w:rPr>
              <w:t>153</w:t>
            </w:r>
          </w:p>
        </w:tc>
      </w:tr>
    </w:tbl>
    <w:p w:rsidR="004D0A1D" w:rsidRPr="001E6CD1" w:rsidRDefault="004D0A1D" w:rsidP="00D002B4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firstLine="0"/>
        <w:rPr>
          <w:color w:val="000000" w:themeColor="text1"/>
        </w:rPr>
      </w:pPr>
      <w:r w:rsidRPr="001E6CD1">
        <w:rPr>
          <w:color w:val="000000" w:themeColor="text1"/>
        </w:rPr>
        <w:t xml:space="preserve">zdroj údajov: </w:t>
      </w:r>
      <w:r w:rsidR="007A21EF" w:rsidRPr="001E6CD1">
        <w:rPr>
          <w:color w:val="000000" w:themeColor="text1"/>
        </w:rPr>
        <w:t>2</w:t>
      </w:r>
      <w:r w:rsidR="001C7871" w:rsidRPr="001E6CD1">
        <w:rPr>
          <w:color w:val="000000" w:themeColor="text1"/>
        </w:rPr>
        <w:t xml:space="preserve"> </w:t>
      </w:r>
      <w:r w:rsidR="001C7871" w:rsidRPr="001E6CD1">
        <w:rPr>
          <w:color w:val="000000" w:themeColor="text1"/>
          <w:lang w:val="en-US"/>
        </w:rPr>
        <w:t>[</w:t>
      </w:r>
      <w:r w:rsidR="004E245F" w:rsidRPr="001E6CD1">
        <w:rPr>
          <w:color w:val="000000" w:themeColor="text1"/>
        </w:rPr>
        <w:t>tec00114</w:t>
      </w:r>
      <w:r w:rsidR="001C7871" w:rsidRPr="001E6CD1">
        <w:rPr>
          <w:color w:val="000000" w:themeColor="text1"/>
          <w:lang w:val="en-US"/>
        </w:rPr>
        <w:t>]</w:t>
      </w:r>
      <w:r w:rsidRPr="001E6CD1">
        <w:rPr>
          <w:color w:val="000000" w:themeColor="text1"/>
        </w:rPr>
        <w:tab/>
        <w:t xml:space="preserve">Source: </w:t>
      </w:r>
      <w:r w:rsidR="007A21EF" w:rsidRPr="001E6CD1">
        <w:rPr>
          <w:color w:val="000000" w:themeColor="text1"/>
        </w:rPr>
        <w:t>2</w:t>
      </w:r>
      <w:r w:rsidR="001C7871" w:rsidRPr="001E6CD1">
        <w:rPr>
          <w:color w:val="000000" w:themeColor="text1"/>
        </w:rPr>
        <w:t xml:space="preserve"> </w:t>
      </w:r>
      <w:r w:rsidR="001C7871" w:rsidRPr="001E6CD1">
        <w:rPr>
          <w:color w:val="000000" w:themeColor="text1"/>
          <w:lang w:val="en-US"/>
        </w:rPr>
        <w:t>[</w:t>
      </w:r>
      <w:r w:rsidR="004E245F" w:rsidRPr="001E6CD1">
        <w:rPr>
          <w:color w:val="000000" w:themeColor="text1"/>
        </w:rPr>
        <w:t>tec00114</w:t>
      </w:r>
      <w:r w:rsidR="001C7871" w:rsidRPr="001E6CD1">
        <w:rPr>
          <w:color w:val="000000" w:themeColor="text1"/>
          <w:lang w:val="en-US"/>
        </w:rPr>
        <w:t>]</w:t>
      </w:r>
    </w:p>
    <w:p w:rsidR="003F47FF" w:rsidRPr="001E6CD1" w:rsidRDefault="003F47FF" w:rsidP="006559B3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color w:val="000000" w:themeColor="text1"/>
          <w:lang w:val="en-US"/>
        </w:rPr>
      </w:pPr>
      <w:r w:rsidRPr="001E6CD1">
        <w:rPr>
          <w:color w:val="000000" w:themeColor="text1"/>
          <w:lang w:val="en-US"/>
        </w:rPr>
        <w:br w:type="page"/>
      </w:r>
      <w:r w:rsidR="002A3F81" w:rsidRPr="001E6CD1">
        <w:rPr>
          <w:color w:val="000000" w:themeColor="text1"/>
          <w:szCs w:val="18"/>
          <w:lang w:val="en-US"/>
        </w:rPr>
        <w:t>T 31</w:t>
      </w:r>
      <w:r w:rsidR="000E2C8C" w:rsidRPr="001E6CD1">
        <w:rPr>
          <w:b w:val="0"/>
          <w:color w:val="000000" w:themeColor="text1"/>
          <w:szCs w:val="18"/>
          <w:lang w:val="en-US"/>
        </w:rPr>
        <w:t>–</w:t>
      </w:r>
      <w:r w:rsidRPr="001E6CD1">
        <w:rPr>
          <w:b w:val="0"/>
          <w:bCs/>
          <w:color w:val="000000" w:themeColor="text1"/>
          <w:lang w:val="en-US"/>
        </w:rPr>
        <w:t>1</w:t>
      </w:r>
      <w:r w:rsidR="00A717FA" w:rsidRPr="001E6CD1">
        <w:rPr>
          <w:b w:val="0"/>
          <w:bCs/>
          <w:color w:val="000000" w:themeColor="text1"/>
          <w:lang w:val="en-US"/>
        </w:rPr>
        <w:t>8</w:t>
      </w:r>
      <w:r w:rsidRPr="001E6CD1">
        <w:rPr>
          <w:b w:val="0"/>
          <w:bCs/>
          <w:color w:val="000000" w:themeColor="text1"/>
          <w:lang w:val="en-US"/>
        </w:rPr>
        <w:t>.</w:t>
      </w:r>
      <w:r w:rsidR="001A010D" w:rsidRPr="001E6CD1">
        <w:rPr>
          <w:b w:val="0"/>
          <w:bCs/>
          <w:color w:val="000000" w:themeColor="text1"/>
          <w:lang w:val="en-US"/>
        </w:rPr>
        <w:tab/>
      </w:r>
      <w:r w:rsidRPr="001E6CD1">
        <w:rPr>
          <w:color w:val="000000" w:themeColor="text1"/>
          <w:lang w:val="en-US"/>
        </w:rPr>
        <w:t>Miera rastu HDP</w:t>
      </w:r>
    </w:p>
    <w:p w:rsidR="003F47FF" w:rsidRPr="00A60D76" w:rsidRDefault="003A7DEF" w:rsidP="006559B3">
      <w:pPr>
        <w:tabs>
          <w:tab w:val="clear" w:pos="680"/>
          <w:tab w:val="left" w:pos="851"/>
        </w:tabs>
        <w:ind w:left="0" w:firstLine="0"/>
        <w:rPr>
          <w:color w:val="000000" w:themeColor="text1"/>
          <w:sz w:val="18"/>
        </w:rPr>
      </w:pPr>
      <w:r w:rsidRPr="00A60D76">
        <w:rPr>
          <w:color w:val="000000" w:themeColor="text1"/>
          <w:sz w:val="18"/>
          <w:lang w:val="en-US"/>
        </w:rPr>
        <w:tab/>
      </w:r>
      <w:r w:rsidR="00F74BE2" w:rsidRPr="00A60D76">
        <w:rPr>
          <w:color w:val="000000" w:themeColor="text1"/>
          <w:sz w:val="18"/>
          <w:lang w:val="en-US"/>
        </w:rPr>
        <w:t>G</w:t>
      </w:r>
      <w:r w:rsidR="003F47FF" w:rsidRPr="00A60D76">
        <w:rPr>
          <w:color w:val="000000" w:themeColor="text1"/>
          <w:sz w:val="18"/>
          <w:lang w:val="en-US"/>
        </w:rPr>
        <w:t xml:space="preserve">DP </w:t>
      </w:r>
      <w:r w:rsidR="003F47FF" w:rsidRPr="00A60D76">
        <w:rPr>
          <w:color w:val="000000" w:themeColor="text1"/>
          <w:sz w:val="18"/>
        </w:rPr>
        <w:t>growth rate</w:t>
      </w:r>
    </w:p>
    <w:p w:rsidR="00963DB9" w:rsidRPr="00A60D76" w:rsidRDefault="00963DB9" w:rsidP="006559B3">
      <w:pPr>
        <w:pStyle w:val="pravy-lavy"/>
        <w:ind w:left="0" w:firstLine="0"/>
        <w:rPr>
          <w:color w:val="000000" w:themeColor="text1"/>
        </w:rPr>
      </w:pPr>
    </w:p>
    <w:p w:rsidR="003F47FF" w:rsidRPr="00A60D76" w:rsidRDefault="003F47FF" w:rsidP="006559B3">
      <w:pPr>
        <w:pStyle w:val="pravy-lavy"/>
        <w:ind w:left="0" w:firstLine="0"/>
        <w:rPr>
          <w:color w:val="000000" w:themeColor="text1"/>
        </w:rPr>
      </w:pPr>
      <w:r w:rsidRPr="00A60D76">
        <w:rPr>
          <w:color w:val="000000" w:themeColor="text1"/>
        </w:rPr>
        <w:t xml:space="preserve">v % </w:t>
      </w:r>
      <w:r w:rsidRPr="00A60D76">
        <w:rPr>
          <w:color w:val="000000" w:themeColor="text1"/>
        </w:rPr>
        <w:tab/>
        <w:t>Per cent</w:t>
      </w:r>
    </w:p>
    <w:tbl>
      <w:tblPr>
        <w:tblW w:w="7713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813"/>
        <w:gridCol w:w="813"/>
        <w:gridCol w:w="813"/>
        <w:gridCol w:w="813"/>
        <w:gridCol w:w="813"/>
        <w:gridCol w:w="813"/>
      </w:tblGrid>
      <w:tr w:rsidR="00A60D76" w:rsidRPr="00A60D76" w:rsidTr="00591095">
        <w:trPr>
          <w:trHeight w:val="646"/>
        </w:trPr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nil"/>
            </w:tcBorders>
            <w:tcMar>
              <w:right w:w="170" w:type="dxa"/>
            </w:tcMar>
          </w:tcPr>
          <w:p w:rsidR="00A60D76" w:rsidRPr="00A60D76" w:rsidRDefault="00A60D76" w:rsidP="00A60D76">
            <w:pPr>
              <w:spacing w:before="140" w:after="120"/>
              <w:ind w:left="0" w:firstLine="0"/>
              <w:rPr>
                <w:color w:val="000000" w:themeColor="text1"/>
              </w:rPr>
            </w:pPr>
            <w:r w:rsidRPr="00A60D76">
              <w:rPr>
                <w:color w:val="000000" w:themeColor="text1"/>
              </w:rPr>
              <w:t>Krajina</w:t>
            </w:r>
            <w:r w:rsidRPr="00A60D76">
              <w:rPr>
                <w:color w:val="000000" w:themeColor="text1"/>
              </w:rPr>
              <w:br/>
              <w:t>Country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A60D76" w:rsidRPr="00A60D76" w:rsidRDefault="00A60D76" w:rsidP="00A60D76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A60D76">
              <w:rPr>
                <w:color w:val="000000" w:themeColor="text1"/>
                <w:lang w:val="en-US"/>
              </w:rPr>
              <w:t>2014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A60D76" w:rsidRPr="00A60D76" w:rsidRDefault="00A60D76" w:rsidP="00A60D76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A60D76">
              <w:rPr>
                <w:color w:val="000000" w:themeColor="text1"/>
                <w:lang w:val="en-US"/>
              </w:rPr>
              <w:t>2015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A60D76" w:rsidRPr="00A60D76" w:rsidRDefault="00A60D76" w:rsidP="00A60D76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A60D76">
              <w:rPr>
                <w:color w:val="000000" w:themeColor="text1"/>
                <w:lang w:val="en-US"/>
              </w:rPr>
              <w:t>2016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A60D76" w:rsidRPr="00A60D76" w:rsidRDefault="00A60D76" w:rsidP="00A60D76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A60D76">
              <w:rPr>
                <w:color w:val="000000" w:themeColor="text1"/>
                <w:lang w:val="en-US"/>
              </w:rPr>
              <w:t>2017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A60D76" w:rsidRPr="00A60D76" w:rsidRDefault="00A60D76" w:rsidP="00A60D76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A60D76">
              <w:rPr>
                <w:color w:val="000000" w:themeColor="text1"/>
                <w:lang w:val="en-US"/>
              </w:rPr>
              <w:t>2018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A60D76" w:rsidRPr="00A60D76" w:rsidRDefault="00A60D76" w:rsidP="00A60D76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A60D76">
              <w:rPr>
                <w:color w:val="000000" w:themeColor="text1"/>
                <w:lang w:val="en-US"/>
              </w:rPr>
              <w:t>2019</w:t>
            </w:r>
          </w:p>
        </w:tc>
      </w:tr>
      <w:tr w:rsidR="00A60D76" w:rsidRPr="00A60D76" w:rsidTr="00591095">
        <w:tc>
          <w:tcPr>
            <w:tcW w:w="2835" w:type="dxa"/>
            <w:tcBorders>
              <w:top w:val="single" w:sz="12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cs="Arial"/>
                <w:b/>
                <w:bCs/>
                <w:szCs w:val="16"/>
                <w:lang w:val="sk-SK" w:eastAsia="sk-SK"/>
              </w:rPr>
            </w:pPr>
            <w:r w:rsidRPr="00A60D76">
              <w:rPr>
                <w:rFonts w:cs="Arial"/>
                <w:b/>
                <w:bCs/>
                <w:szCs w:val="16"/>
              </w:rPr>
              <w:t>Slovensko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A60D76">
              <w:rPr>
                <w:rFonts w:cs="Arial"/>
                <w:b/>
                <w:bCs/>
                <w:szCs w:val="16"/>
              </w:rPr>
              <w:t>2,8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A60D76">
              <w:rPr>
                <w:rFonts w:cs="Arial"/>
                <w:b/>
                <w:bCs/>
                <w:szCs w:val="16"/>
              </w:rPr>
              <w:t>4,8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A60D76">
              <w:rPr>
                <w:rFonts w:cs="Arial"/>
                <w:b/>
                <w:bCs/>
                <w:szCs w:val="16"/>
              </w:rPr>
              <w:t>2,1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A60D76">
              <w:rPr>
                <w:rFonts w:cs="Arial"/>
                <w:b/>
                <w:bCs/>
                <w:szCs w:val="16"/>
              </w:rPr>
              <w:t>3,0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A60D76">
              <w:rPr>
                <w:rFonts w:cs="Arial"/>
                <w:b/>
                <w:bCs/>
                <w:szCs w:val="16"/>
              </w:rPr>
              <w:t>3,9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:rsidR="00A60D76" w:rsidRPr="00A60D76" w:rsidRDefault="00A60D76" w:rsidP="00F57BC2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A60D76">
              <w:rPr>
                <w:rFonts w:cs="Arial"/>
                <w:b/>
                <w:bCs/>
                <w:szCs w:val="16"/>
              </w:rPr>
              <w:t>2,4</w:t>
            </w:r>
          </w:p>
        </w:tc>
      </w:tr>
      <w:tr w:rsidR="00A60D76" w:rsidRPr="00A60D76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Belgicko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1,4</w:t>
            </w:r>
          </w:p>
        </w:tc>
      </w:tr>
      <w:tr w:rsidR="00A60D76" w:rsidRPr="00A60D76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Bulharsko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4,0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  <w:vertAlign w:val="superscript"/>
              </w:rPr>
              <w:t>p)</w:t>
            </w:r>
            <w:r w:rsidRPr="00A60D76">
              <w:rPr>
                <w:rFonts w:cs="Arial"/>
                <w:szCs w:val="16"/>
              </w:rPr>
              <w:t>3,4</w:t>
            </w:r>
          </w:p>
        </w:tc>
      </w:tr>
      <w:tr w:rsidR="00A60D76" w:rsidRPr="00A60D76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Cyprus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A60D76" w:rsidRPr="00A60D76" w:rsidRDefault="00C87E41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A60D76" w:rsidRPr="00A60D76">
              <w:rPr>
                <w:rFonts w:cs="Arial"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6,7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4,4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  <w:vertAlign w:val="superscript"/>
              </w:rPr>
              <w:t>p)</w:t>
            </w:r>
            <w:r w:rsidRPr="00A60D76">
              <w:rPr>
                <w:rFonts w:cs="Arial"/>
                <w:szCs w:val="16"/>
              </w:rPr>
              <w:t>4,1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  <w:vertAlign w:val="superscript"/>
              </w:rPr>
              <w:t>p)</w:t>
            </w:r>
            <w:r w:rsidRPr="00A60D76">
              <w:rPr>
                <w:rFonts w:cs="Arial"/>
                <w:szCs w:val="16"/>
              </w:rPr>
              <w:t>3,2</w:t>
            </w:r>
          </w:p>
        </w:tc>
      </w:tr>
      <w:tr w:rsidR="00A60D76" w:rsidRPr="00A60D76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Česko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5,3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4,4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2,6</w:t>
            </w:r>
          </w:p>
        </w:tc>
      </w:tr>
      <w:tr w:rsidR="00A60D76" w:rsidRPr="00A60D76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Dánsko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2,4</w:t>
            </w:r>
          </w:p>
        </w:tc>
      </w:tr>
      <w:tr w:rsidR="00A60D76" w:rsidRPr="00A60D76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Estónsko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5,7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4,8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4,3</w:t>
            </w:r>
          </w:p>
        </w:tc>
      </w:tr>
      <w:tr w:rsidR="00A60D76" w:rsidRPr="00A60D76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Fínsko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C87E41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A60D76" w:rsidRPr="00A60D76">
              <w:rPr>
                <w:rFonts w:cs="Arial"/>
                <w:szCs w:val="16"/>
              </w:rPr>
              <w:t>0,4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0,5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1,1</w:t>
            </w:r>
          </w:p>
        </w:tc>
      </w:tr>
      <w:tr w:rsidR="00A60D76" w:rsidRPr="00A60D76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Francúzsko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  <w:vertAlign w:val="superscript"/>
              </w:rPr>
              <w:t>p)</w:t>
            </w:r>
            <w:r w:rsidRPr="00A60D76">
              <w:rPr>
                <w:rFonts w:cs="Arial"/>
                <w:szCs w:val="16"/>
              </w:rPr>
              <w:t>1,8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  <w:vertAlign w:val="superscript"/>
              </w:rPr>
              <w:t>p)</w:t>
            </w:r>
            <w:r w:rsidRPr="00A60D76">
              <w:rPr>
                <w:rFonts w:cs="Arial"/>
                <w:szCs w:val="16"/>
              </w:rPr>
              <w:t>1,5</w:t>
            </w:r>
          </w:p>
        </w:tc>
      </w:tr>
      <w:tr w:rsidR="00A60D76" w:rsidRPr="00A60D76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Grécko</w:t>
            </w:r>
            <w:r w:rsidRPr="00E5642D">
              <w:rPr>
                <w:rFonts w:cs="Arial"/>
                <w:szCs w:val="16"/>
                <w:vertAlign w:val="superscript"/>
              </w:rPr>
              <w:t>p)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0,7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C87E41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A60D76" w:rsidRPr="00A60D76">
              <w:rPr>
                <w:rFonts w:cs="Arial"/>
                <w:szCs w:val="16"/>
              </w:rPr>
              <w:t>0,4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C87E41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A60D76" w:rsidRPr="00A60D76">
              <w:rPr>
                <w:rFonts w:cs="Arial"/>
                <w:szCs w:val="16"/>
              </w:rPr>
              <w:t>0,2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1,9</w:t>
            </w:r>
          </w:p>
        </w:tc>
      </w:tr>
      <w:tr w:rsidR="00A60D76" w:rsidRPr="00A60D76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Holandsko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  <w:vertAlign w:val="superscript"/>
              </w:rPr>
              <w:t>p)</w:t>
            </w:r>
            <w:r w:rsidRPr="00A60D76">
              <w:rPr>
                <w:rFonts w:cs="Arial"/>
                <w:szCs w:val="16"/>
              </w:rPr>
              <w:t>1,7</w:t>
            </w:r>
          </w:p>
        </w:tc>
      </w:tr>
      <w:tr w:rsidR="00A60D76" w:rsidRPr="00A60D76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Chorvátsko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C87E41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A60D76" w:rsidRPr="00A60D76">
              <w:rPr>
                <w:rFonts w:cs="Arial"/>
                <w:szCs w:val="16"/>
              </w:rPr>
              <w:t>0,1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  <w:vertAlign w:val="superscript"/>
              </w:rPr>
              <w:t>p)</w:t>
            </w:r>
            <w:r w:rsidRPr="00A60D76">
              <w:rPr>
                <w:rFonts w:cs="Arial"/>
                <w:szCs w:val="16"/>
              </w:rPr>
              <w:t>2,7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  <w:vertAlign w:val="superscript"/>
              </w:rPr>
              <w:t>p)</w:t>
            </w:r>
            <w:r w:rsidRPr="00A60D76">
              <w:rPr>
                <w:rFonts w:cs="Arial"/>
                <w:szCs w:val="16"/>
              </w:rPr>
              <w:t>2,9</w:t>
            </w:r>
          </w:p>
        </w:tc>
      </w:tr>
      <w:tr w:rsidR="00A60D76" w:rsidRPr="00A60D76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Írsko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8,6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25,2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8,1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8,2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5,5</w:t>
            </w:r>
          </w:p>
        </w:tc>
      </w:tr>
      <w:tr w:rsidR="00A60D76" w:rsidRPr="00A60D76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Litva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4,2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3,9</w:t>
            </w:r>
          </w:p>
        </w:tc>
      </w:tr>
      <w:tr w:rsidR="00A60D76" w:rsidRPr="00A60D76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Lotyšsko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4,3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2,2</w:t>
            </w:r>
          </w:p>
        </w:tc>
      </w:tr>
      <w:tr w:rsidR="00A60D76" w:rsidRPr="00A60D76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Luxembursko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4,3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4,3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4,6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2,3</w:t>
            </w:r>
          </w:p>
        </w:tc>
      </w:tr>
      <w:tr w:rsidR="00A60D76" w:rsidRPr="00A60D76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Maďarsko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4,2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4,3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5,1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  <w:vertAlign w:val="superscript"/>
              </w:rPr>
              <w:t>p)</w:t>
            </w:r>
            <w:r w:rsidRPr="00A60D76">
              <w:rPr>
                <w:rFonts w:cs="Arial"/>
                <w:szCs w:val="16"/>
              </w:rPr>
              <w:t>4,9</w:t>
            </w:r>
          </w:p>
        </w:tc>
      </w:tr>
      <w:tr w:rsidR="00A60D76" w:rsidRPr="00A60D76" w:rsidTr="00591095">
        <w:trPr>
          <w:trHeight w:val="251"/>
        </w:trPr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Malta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9,0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10,9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5,8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6,5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7,3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4,7</w:t>
            </w:r>
          </w:p>
        </w:tc>
      </w:tr>
      <w:tr w:rsidR="00A60D76" w:rsidRPr="00A60D76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Nemecko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0,6</w:t>
            </w:r>
          </w:p>
        </w:tc>
      </w:tr>
      <w:tr w:rsidR="00A60D76" w:rsidRPr="00A60D76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Poľsko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4,9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5,3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4,1</w:t>
            </w:r>
          </w:p>
        </w:tc>
      </w:tr>
      <w:tr w:rsidR="00A60D76" w:rsidRPr="00A60D76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Portugalsko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0,8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3942D1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  <w:vertAlign w:val="superscript"/>
              </w:rPr>
              <w:t>p)</w:t>
            </w:r>
            <w:r w:rsidR="00A60D76" w:rsidRPr="00A60D76">
              <w:rPr>
                <w:rFonts w:cs="Arial"/>
                <w:szCs w:val="16"/>
              </w:rPr>
              <w:t>2,6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  <w:vertAlign w:val="superscript"/>
              </w:rPr>
              <w:t>p)</w:t>
            </w:r>
            <w:r w:rsidRPr="00A60D76">
              <w:rPr>
                <w:rFonts w:cs="Arial"/>
                <w:szCs w:val="16"/>
              </w:rPr>
              <w:t>2,2</w:t>
            </w:r>
          </w:p>
        </w:tc>
      </w:tr>
      <w:tr w:rsidR="00A60D76" w:rsidRPr="00A60D76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Rakúsko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0,7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1,6</w:t>
            </w:r>
          </w:p>
        </w:tc>
      </w:tr>
      <w:tr w:rsidR="00A60D76" w:rsidRPr="00A60D76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Rumunsko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4,8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7,1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3942D1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  <w:vertAlign w:val="superscript"/>
              </w:rPr>
              <w:t>p)</w:t>
            </w:r>
            <w:r w:rsidR="00A60D76" w:rsidRPr="00A60D76">
              <w:rPr>
                <w:rFonts w:cs="Arial"/>
                <w:szCs w:val="16"/>
              </w:rPr>
              <w:t>4,4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  <w:vertAlign w:val="superscript"/>
              </w:rPr>
              <w:t>p)</w:t>
            </w:r>
            <w:r w:rsidRPr="00A60D76">
              <w:rPr>
                <w:rFonts w:cs="Arial"/>
                <w:szCs w:val="16"/>
              </w:rPr>
              <w:t>4,1</w:t>
            </w:r>
          </w:p>
        </w:tc>
      </w:tr>
      <w:tr w:rsidR="00A60D76" w:rsidRPr="00A60D76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Slovinsko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4,8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4,1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2,4</w:t>
            </w:r>
          </w:p>
        </w:tc>
      </w:tr>
      <w:tr w:rsidR="00A60D76" w:rsidRPr="00A60D76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Spojené kráľovstvo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1,4</w:t>
            </w:r>
          </w:p>
        </w:tc>
      </w:tr>
      <w:tr w:rsidR="00A60D76" w:rsidRPr="00A60D76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Španielsko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  <w:vertAlign w:val="superscript"/>
              </w:rPr>
              <w:t>p)</w:t>
            </w:r>
            <w:r w:rsidRPr="00A60D76">
              <w:rPr>
                <w:rFonts w:cs="Arial"/>
                <w:szCs w:val="16"/>
              </w:rPr>
              <w:t>2,9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  <w:vertAlign w:val="superscript"/>
              </w:rPr>
              <w:t>p)</w:t>
            </w:r>
            <w:r w:rsidRPr="00A60D76">
              <w:rPr>
                <w:rFonts w:cs="Arial"/>
                <w:szCs w:val="16"/>
              </w:rPr>
              <w:t>2,4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  <w:vertAlign w:val="superscript"/>
              </w:rPr>
              <w:t>p)</w:t>
            </w:r>
            <w:r w:rsidRPr="00A60D76">
              <w:rPr>
                <w:rFonts w:cs="Arial"/>
                <w:szCs w:val="16"/>
              </w:rPr>
              <w:t>2,0</w:t>
            </w:r>
          </w:p>
        </w:tc>
      </w:tr>
      <w:tr w:rsidR="00A60D76" w:rsidRPr="00A60D76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Švédsko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4,5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1,2</w:t>
            </w:r>
          </w:p>
        </w:tc>
      </w:tr>
      <w:tr w:rsidR="00A60D76" w:rsidRPr="00A60D76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Taliansko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0,0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0,8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0,8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0,3</w:t>
            </w:r>
          </w:p>
        </w:tc>
      </w:tr>
      <w:tr w:rsidR="00A60D76" w:rsidRPr="00A60D76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A60D76" w:rsidRPr="003942D1" w:rsidRDefault="00BB00A1" w:rsidP="00E5642D">
            <w:pPr>
              <w:spacing w:line="240" w:lineRule="exact"/>
              <w:ind w:left="170" w:hanging="57"/>
              <w:jc w:val="left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EÚ-28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3942D1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3942D1">
              <w:rPr>
                <w:rFonts w:cs="Arial"/>
                <w:b/>
                <w:bCs/>
                <w:szCs w:val="16"/>
              </w:rPr>
              <w:t>1,7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3942D1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3942D1">
              <w:rPr>
                <w:rFonts w:cs="Arial"/>
                <w:b/>
                <w:bCs/>
                <w:szCs w:val="16"/>
              </w:rPr>
              <w:t>2,4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3942D1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3942D1">
              <w:rPr>
                <w:rFonts w:cs="Arial"/>
                <w:b/>
                <w:bCs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3942D1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3942D1">
              <w:rPr>
                <w:rFonts w:cs="Arial"/>
                <w:b/>
                <w:bCs/>
                <w:szCs w:val="16"/>
              </w:rPr>
              <w:t>2,6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3942D1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3942D1">
              <w:rPr>
                <w:rFonts w:cs="Arial"/>
                <w:b/>
                <w:bCs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A60D76" w:rsidRPr="003942D1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3942D1">
              <w:rPr>
                <w:rFonts w:cs="Arial"/>
                <w:b/>
                <w:bCs/>
                <w:szCs w:val="16"/>
              </w:rPr>
              <w:t>1,5</w:t>
            </w:r>
          </w:p>
        </w:tc>
      </w:tr>
      <w:tr w:rsidR="00A60D76" w:rsidRPr="00A60D76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Čierna Hora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4,7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5,1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A60D76" w:rsidRPr="00A60D76" w:rsidRDefault="00F72FA4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A60D76" w:rsidRPr="00A60D76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Severné Macedónsko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CB114B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  <w:vertAlign w:val="superscript"/>
              </w:rPr>
              <w:t>p)</w:t>
            </w:r>
            <w:r w:rsidR="00A60D76" w:rsidRPr="00A60D76">
              <w:rPr>
                <w:rFonts w:cs="Arial"/>
                <w:szCs w:val="16"/>
              </w:rPr>
              <w:t>2,7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A60D76" w:rsidRPr="00A60D76" w:rsidRDefault="00F57BC2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A60D76" w:rsidRPr="00A60D76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Srbsko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C87E41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A60D76" w:rsidRPr="00A60D76">
              <w:rPr>
                <w:rFonts w:cs="Arial"/>
                <w:szCs w:val="16"/>
              </w:rPr>
              <w:t>1,6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4,4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  <w:vertAlign w:val="superscript"/>
              </w:rPr>
              <w:t>p)</w:t>
            </w:r>
            <w:r w:rsidRPr="00A60D76">
              <w:rPr>
                <w:rFonts w:cs="Arial"/>
                <w:szCs w:val="16"/>
              </w:rPr>
              <w:t>4,2</w:t>
            </w:r>
          </w:p>
        </w:tc>
      </w:tr>
      <w:tr w:rsidR="00A60D76" w:rsidRPr="00A60D76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Turecko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5,2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6,1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7,5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A60D76" w:rsidRPr="00A60D76" w:rsidRDefault="00F57BC2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A60D76" w:rsidRPr="00A60D76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Bosna a Hercegovina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2,6</w:t>
            </w:r>
          </w:p>
        </w:tc>
      </w:tr>
      <w:tr w:rsidR="00A60D76" w:rsidRPr="00A60D76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Kosovo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4,1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4,1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4,2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A60D76" w:rsidRPr="00A60D76" w:rsidRDefault="00F57BC2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A60D76" w:rsidRPr="00A60D76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Island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4,7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6,6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4,5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3,8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1,9</w:t>
            </w:r>
          </w:p>
        </w:tc>
      </w:tr>
      <w:tr w:rsidR="00A60D76" w:rsidRPr="00A60D76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Nórsko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1,2</w:t>
            </w:r>
          </w:p>
        </w:tc>
      </w:tr>
      <w:tr w:rsidR="00A60D76" w:rsidRPr="00A60D76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  <w:tcMar>
              <w:right w:w="170" w:type="dxa"/>
            </w:tcMar>
            <w:vAlign w:val="bottom"/>
          </w:tcPr>
          <w:p w:rsidR="00A60D76" w:rsidRPr="00A60D76" w:rsidRDefault="00A60D76" w:rsidP="00E5642D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Švajčiarsko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1,8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2,8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A60D76" w:rsidRPr="00A60D76" w:rsidRDefault="00A60D76" w:rsidP="00F57BC2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60D76">
              <w:rPr>
                <w:rFonts w:cs="Arial"/>
                <w:szCs w:val="16"/>
              </w:rPr>
              <w:t>0,9</w:t>
            </w:r>
          </w:p>
        </w:tc>
      </w:tr>
    </w:tbl>
    <w:p w:rsidR="003F47FF" w:rsidRPr="00A60D76" w:rsidRDefault="003F47FF" w:rsidP="00D3500D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firstLine="0"/>
        <w:rPr>
          <w:color w:val="000000" w:themeColor="text1"/>
        </w:rPr>
      </w:pPr>
      <w:r w:rsidRPr="00A60D76">
        <w:rPr>
          <w:color w:val="000000" w:themeColor="text1"/>
        </w:rPr>
        <w:t xml:space="preserve">zdroj údajov: </w:t>
      </w:r>
      <w:r w:rsidR="007A21EF" w:rsidRPr="00A60D76">
        <w:rPr>
          <w:color w:val="000000" w:themeColor="text1"/>
        </w:rPr>
        <w:t>2</w:t>
      </w:r>
      <w:r w:rsidR="00672DB4" w:rsidRPr="00A60D76">
        <w:rPr>
          <w:color w:val="000000" w:themeColor="text1"/>
        </w:rPr>
        <w:t xml:space="preserve"> </w:t>
      </w:r>
      <w:r w:rsidR="00672DB4" w:rsidRPr="00A60D76">
        <w:rPr>
          <w:color w:val="000000" w:themeColor="text1"/>
          <w:lang w:val="en-US"/>
        </w:rPr>
        <w:t>[</w:t>
      </w:r>
      <w:r w:rsidR="004E7F0A" w:rsidRPr="00A60D76">
        <w:rPr>
          <w:color w:val="000000" w:themeColor="text1"/>
        </w:rPr>
        <w:t>tec00115</w:t>
      </w:r>
      <w:r w:rsidR="00672DB4" w:rsidRPr="00A60D76">
        <w:rPr>
          <w:color w:val="000000" w:themeColor="text1"/>
          <w:lang w:val="en-US"/>
        </w:rPr>
        <w:t>]</w:t>
      </w:r>
      <w:r w:rsidRPr="00A60D76">
        <w:rPr>
          <w:color w:val="000000" w:themeColor="text1"/>
        </w:rPr>
        <w:tab/>
        <w:t xml:space="preserve">Source: </w:t>
      </w:r>
      <w:r w:rsidR="007A21EF" w:rsidRPr="00A60D76">
        <w:rPr>
          <w:color w:val="000000" w:themeColor="text1"/>
        </w:rPr>
        <w:t>2</w:t>
      </w:r>
      <w:r w:rsidR="009612AB" w:rsidRPr="00A60D76">
        <w:rPr>
          <w:color w:val="000000" w:themeColor="text1"/>
        </w:rPr>
        <w:t xml:space="preserve"> </w:t>
      </w:r>
      <w:r w:rsidR="00672DB4" w:rsidRPr="00A60D76">
        <w:rPr>
          <w:color w:val="000000" w:themeColor="text1"/>
          <w:lang w:val="en-US"/>
        </w:rPr>
        <w:t>[</w:t>
      </w:r>
      <w:r w:rsidR="004E7F0A" w:rsidRPr="00A60D76">
        <w:rPr>
          <w:color w:val="000000" w:themeColor="text1"/>
        </w:rPr>
        <w:t>tec00115</w:t>
      </w:r>
      <w:r w:rsidR="00672DB4" w:rsidRPr="00A60D76">
        <w:rPr>
          <w:color w:val="000000" w:themeColor="text1"/>
          <w:lang w:val="en-US"/>
        </w:rPr>
        <w:t>]</w:t>
      </w:r>
    </w:p>
    <w:p w:rsidR="004D0A1D" w:rsidRPr="00977DB0" w:rsidRDefault="004D0A1D" w:rsidP="004C441A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color w:val="000000" w:themeColor="text1"/>
          <w:lang w:val="de-DE"/>
        </w:rPr>
      </w:pPr>
      <w:r w:rsidRPr="00D835AA">
        <w:rPr>
          <w:color w:val="000000" w:themeColor="text1"/>
          <w:lang w:val="de-DE"/>
        </w:rPr>
        <w:br w:type="page"/>
      </w:r>
      <w:r w:rsidR="002A3F81" w:rsidRPr="00977DB0">
        <w:rPr>
          <w:color w:val="000000" w:themeColor="text1"/>
          <w:szCs w:val="18"/>
          <w:lang w:val="de-AT"/>
        </w:rPr>
        <w:t>T 31</w:t>
      </w:r>
      <w:r w:rsidR="000E2C8C" w:rsidRPr="00977DB0">
        <w:rPr>
          <w:b w:val="0"/>
          <w:color w:val="000000" w:themeColor="text1"/>
          <w:szCs w:val="18"/>
          <w:lang w:val="de-AT"/>
        </w:rPr>
        <w:t>–</w:t>
      </w:r>
      <w:r w:rsidRPr="00977DB0">
        <w:rPr>
          <w:b w:val="0"/>
          <w:bCs/>
          <w:color w:val="000000" w:themeColor="text1"/>
          <w:lang w:val="de-DE"/>
        </w:rPr>
        <w:t>1</w:t>
      </w:r>
      <w:r w:rsidR="00A717FA" w:rsidRPr="00977DB0">
        <w:rPr>
          <w:b w:val="0"/>
          <w:bCs/>
          <w:color w:val="000000" w:themeColor="text1"/>
          <w:lang w:val="de-DE"/>
        </w:rPr>
        <w:t>9</w:t>
      </w:r>
      <w:r w:rsidRPr="00977DB0">
        <w:rPr>
          <w:b w:val="0"/>
          <w:bCs/>
          <w:color w:val="000000" w:themeColor="text1"/>
          <w:lang w:val="de-DE"/>
        </w:rPr>
        <w:t>.</w:t>
      </w:r>
      <w:r w:rsidR="008C53B0" w:rsidRPr="00977DB0">
        <w:rPr>
          <w:b w:val="0"/>
          <w:bCs/>
          <w:color w:val="000000" w:themeColor="text1"/>
          <w:lang w:val="de-DE"/>
        </w:rPr>
        <w:tab/>
      </w:r>
      <w:r w:rsidRPr="00977DB0">
        <w:rPr>
          <w:color w:val="000000" w:themeColor="text1"/>
          <w:lang w:val="de-DE"/>
        </w:rPr>
        <w:t>Produktivita práce na zamestnanú osobu (</w:t>
      </w:r>
      <w:r w:rsidR="00E619DA" w:rsidRPr="00977DB0">
        <w:rPr>
          <w:color w:val="000000" w:themeColor="text1"/>
          <w:lang w:val="de-DE"/>
        </w:rPr>
        <w:t>EÚ</w:t>
      </w:r>
      <w:r w:rsidR="00C87E41">
        <w:rPr>
          <w:color w:val="000000" w:themeColor="text1"/>
          <w:lang w:val="de-DE"/>
        </w:rPr>
        <w:t>-</w:t>
      </w:r>
      <w:r w:rsidR="00E619DA" w:rsidRPr="00977DB0">
        <w:rPr>
          <w:color w:val="000000" w:themeColor="text1"/>
          <w:lang w:val="de-DE"/>
        </w:rPr>
        <w:t>2</w:t>
      </w:r>
      <w:r w:rsidR="004C441A" w:rsidRPr="00977DB0">
        <w:rPr>
          <w:color w:val="000000" w:themeColor="text1"/>
          <w:lang w:val="de-DE"/>
        </w:rPr>
        <w:t>7</w:t>
      </w:r>
      <w:r w:rsidR="006E28FE" w:rsidRPr="00977DB0">
        <w:rPr>
          <w:color w:val="000000" w:themeColor="text1"/>
          <w:lang w:val="de-DE"/>
        </w:rPr>
        <w:t>(2020)</w:t>
      </w:r>
      <w:r w:rsidRPr="00977DB0">
        <w:rPr>
          <w:color w:val="000000" w:themeColor="text1"/>
          <w:lang w:val="de-DE"/>
        </w:rPr>
        <w:t xml:space="preserve"> = 100)</w:t>
      </w:r>
    </w:p>
    <w:p w:rsidR="004D0A1D" w:rsidRPr="00977DB0" w:rsidRDefault="004D0A1D" w:rsidP="004C441A">
      <w:pPr>
        <w:tabs>
          <w:tab w:val="clear" w:pos="680"/>
          <w:tab w:val="left" w:pos="851"/>
        </w:tabs>
        <w:ind w:left="0" w:firstLine="0"/>
        <w:rPr>
          <w:color w:val="000000" w:themeColor="text1"/>
          <w:sz w:val="18"/>
        </w:rPr>
      </w:pPr>
      <w:r w:rsidRPr="00977DB0">
        <w:rPr>
          <w:color w:val="000000" w:themeColor="text1"/>
          <w:sz w:val="18"/>
          <w:lang w:val="de-DE"/>
        </w:rPr>
        <w:tab/>
      </w:r>
      <w:bookmarkStart w:id="4" w:name="OLE_LINK8"/>
      <w:bookmarkStart w:id="5" w:name="OLE_LINK9"/>
      <w:r w:rsidRPr="00977DB0">
        <w:rPr>
          <w:color w:val="000000" w:themeColor="text1"/>
          <w:sz w:val="18"/>
        </w:rPr>
        <w:t>Labour productivity per person employed</w:t>
      </w:r>
      <w:bookmarkEnd w:id="4"/>
      <w:bookmarkEnd w:id="5"/>
      <w:r w:rsidRPr="00977DB0">
        <w:rPr>
          <w:color w:val="000000" w:themeColor="text1"/>
          <w:sz w:val="18"/>
        </w:rPr>
        <w:t xml:space="preserve"> (EU</w:t>
      </w:r>
      <w:r w:rsidR="00C87E41">
        <w:rPr>
          <w:color w:val="000000" w:themeColor="text1"/>
          <w:sz w:val="18"/>
        </w:rPr>
        <w:t>-</w:t>
      </w:r>
      <w:r w:rsidRPr="00977DB0">
        <w:rPr>
          <w:color w:val="000000" w:themeColor="text1"/>
          <w:sz w:val="18"/>
        </w:rPr>
        <w:t>2</w:t>
      </w:r>
      <w:r w:rsidR="004C441A" w:rsidRPr="00977DB0">
        <w:rPr>
          <w:color w:val="000000" w:themeColor="text1"/>
          <w:sz w:val="18"/>
        </w:rPr>
        <w:t>7</w:t>
      </w:r>
      <w:r w:rsidR="006E28FE" w:rsidRPr="00977DB0">
        <w:rPr>
          <w:color w:val="000000" w:themeColor="text1"/>
          <w:sz w:val="18"/>
        </w:rPr>
        <w:t>(2020)</w:t>
      </w:r>
      <w:r w:rsidRPr="00977DB0">
        <w:rPr>
          <w:color w:val="000000" w:themeColor="text1"/>
          <w:sz w:val="18"/>
        </w:rPr>
        <w:t xml:space="preserve"> = 100)</w:t>
      </w:r>
    </w:p>
    <w:p w:rsidR="004D0A1D" w:rsidRPr="00977DB0" w:rsidRDefault="004D0A1D" w:rsidP="00F27102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2973"/>
        </w:tabs>
        <w:ind w:left="0" w:firstLine="0"/>
        <w:rPr>
          <w:color w:val="000000" w:themeColor="text1"/>
          <w:sz w:val="18"/>
          <w:vertAlign w:val="superscript"/>
        </w:rPr>
      </w:pPr>
    </w:p>
    <w:p w:rsidR="004D0A1D" w:rsidRPr="00977DB0" w:rsidRDefault="004D0A1D" w:rsidP="006559B3">
      <w:pPr>
        <w:pStyle w:val="pravy-lavy"/>
        <w:ind w:left="0" w:firstLine="0"/>
        <w:rPr>
          <w:color w:val="000000" w:themeColor="text1"/>
        </w:rPr>
      </w:pPr>
      <w:r w:rsidRPr="00977DB0">
        <w:rPr>
          <w:color w:val="000000" w:themeColor="text1"/>
        </w:rPr>
        <w:t>v %</w:t>
      </w:r>
      <w:r w:rsidR="002572DD" w:rsidRPr="00977DB0">
        <w:rPr>
          <w:color w:val="000000" w:themeColor="text1"/>
        </w:rPr>
        <w:t xml:space="preserve"> </w:t>
      </w:r>
      <w:r w:rsidRPr="00977DB0">
        <w:rPr>
          <w:color w:val="000000" w:themeColor="text1"/>
        </w:rPr>
        <w:tab/>
        <w:t>Per cent</w:t>
      </w:r>
    </w:p>
    <w:tbl>
      <w:tblPr>
        <w:tblW w:w="7713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813"/>
        <w:gridCol w:w="813"/>
        <w:gridCol w:w="813"/>
        <w:gridCol w:w="813"/>
        <w:gridCol w:w="813"/>
        <w:gridCol w:w="813"/>
      </w:tblGrid>
      <w:tr w:rsidR="00CB4CD8" w:rsidRPr="00977DB0" w:rsidTr="00591095">
        <w:trPr>
          <w:cantSplit/>
          <w:trHeight w:val="430"/>
        </w:trPr>
        <w:tc>
          <w:tcPr>
            <w:tcW w:w="2835" w:type="dxa"/>
            <w:vMerge w:val="restart"/>
            <w:tcBorders>
              <w:top w:val="single" w:sz="12" w:space="0" w:color="auto"/>
              <w:right w:val="nil"/>
            </w:tcBorders>
            <w:tcMar>
              <w:right w:w="170" w:type="dxa"/>
            </w:tcMar>
          </w:tcPr>
          <w:p w:rsidR="00FE095C" w:rsidRPr="00977DB0" w:rsidRDefault="00FE095C" w:rsidP="00FE095C">
            <w:pPr>
              <w:spacing w:before="280" w:after="120"/>
              <w:ind w:left="0" w:firstLine="0"/>
              <w:rPr>
                <w:color w:val="000000" w:themeColor="text1"/>
              </w:rPr>
            </w:pPr>
            <w:r w:rsidRPr="00977DB0">
              <w:rPr>
                <w:color w:val="000000" w:themeColor="text1"/>
              </w:rPr>
              <w:t>Krajina</w:t>
            </w:r>
            <w:r w:rsidRPr="00977DB0">
              <w:rPr>
                <w:color w:val="000000" w:themeColor="text1"/>
              </w:rPr>
              <w:br/>
              <w:t>Country</w:t>
            </w:r>
          </w:p>
        </w:tc>
        <w:tc>
          <w:tcPr>
            <w:tcW w:w="4878" w:type="dxa"/>
            <w:gridSpan w:val="6"/>
            <w:tcBorders>
              <w:top w:val="single" w:sz="12" w:space="0" w:color="auto"/>
              <w:bottom w:val="single" w:sz="6" w:space="0" w:color="auto"/>
            </w:tcBorders>
            <w:tcMar>
              <w:right w:w="57" w:type="dxa"/>
            </w:tcMar>
          </w:tcPr>
          <w:p w:rsidR="00FE095C" w:rsidRPr="00977DB0" w:rsidRDefault="00FE095C" w:rsidP="00FE095C">
            <w:pPr>
              <w:spacing w:before="60" w:after="60"/>
              <w:jc w:val="center"/>
              <w:rPr>
                <w:color w:val="000000" w:themeColor="text1"/>
              </w:rPr>
            </w:pPr>
            <w:r w:rsidRPr="00977DB0">
              <w:rPr>
                <w:color w:val="000000" w:themeColor="text1"/>
              </w:rPr>
              <w:t>HDP v parite kúpnej sily na pracujúcu osobu</w:t>
            </w:r>
            <w:r w:rsidRPr="00977DB0">
              <w:rPr>
                <w:color w:val="000000" w:themeColor="text1"/>
              </w:rPr>
              <w:br/>
              <w:t>GDP in PPS per person employed</w:t>
            </w:r>
          </w:p>
        </w:tc>
      </w:tr>
      <w:tr w:rsidR="00977DB0" w:rsidRPr="00977DB0" w:rsidTr="00591095">
        <w:tc>
          <w:tcPr>
            <w:tcW w:w="2835" w:type="dxa"/>
            <w:vMerge/>
            <w:tcBorders>
              <w:bottom w:val="single" w:sz="12" w:space="0" w:color="auto"/>
              <w:right w:val="nil"/>
            </w:tcBorders>
            <w:tcMar>
              <w:right w:w="170" w:type="dxa"/>
            </w:tcMar>
          </w:tcPr>
          <w:p w:rsidR="00977DB0" w:rsidRPr="00977DB0" w:rsidRDefault="00977DB0" w:rsidP="00977DB0">
            <w:pPr>
              <w:spacing w:before="120" w:after="120" w:line="240" w:lineRule="exact"/>
              <w:ind w:left="0" w:firstLine="0"/>
              <w:rPr>
                <w:color w:val="000000" w:themeColor="text1"/>
              </w:rPr>
            </w:pP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977DB0" w:rsidRPr="00977DB0" w:rsidRDefault="00977DB0" w:rsidP="00977DB0">
            <w:pPr>
              <w:pStyle w:val="pravy-lavy"/>
              <w:tabs>
                <w:tab w:val="clear" w:pos="7711"/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120" w:after="120"/>
              <w:jc w:val="center"/>
              <w:rPr>
                <w:color w:val="000000" w:themeColor="text1"/>
                <w:szCs w:val="16"/>
                <w:vertAlign w:val="superscript"/>
                <w:lang w:val="en-US"/>
              </w:rPr>
            </w:pPr>
            <w:r w:rsidRPr="00977DB0">
              <w:rPr>
                <w:color w:val="000000" w:themeColor="text1"/>
                <w:lang w:val="en-US"/>
              </w:rPr>
              <w:t xml:space="preserve">2013 </w:t>
            </w: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977DB0" w:rsidRPr="00977DB0" w:rsidRDefault="00977DB0" w:rsidP="00977DB0">
            <w:pPr>
              <w:pStyle w:val="pravy-lavy"/>
              <w:tabs>
                <w:tab w:val="clear" w:pos="7711"/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120" w:after="120"/>
              <w:jc w:val="center"/>
              <w:rPr>
                <w:color w:val="000000" w:themeColor="text1"/>
                <w:szCs w:val="16"/>
                <w:vertAlign w:val="superscript"/>
                <w:lang w:val="en-US"/>
              </w:rPr>
            </w:pPr>
            <w:r w:rsidRPr="00977DB0">
              <w:rPr>
                <w:color w:val="000000" w:themeColor="text1"/>
                <w:lang w:val="en-US"/>
              </w:rPr>
              <w:t xml:space="preserve">2014 </w:t>
            </w: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977DB0" w:rsidRPr="00977DB0" w:rsidRDefault="00977DB0" w:rsidP="00977DB0">
            <w:pPr>
              <w:pStyle w:val="pravy-lavy"/>
              <w:tabs>
                <w:tab w:val="clear" w:pos="7711"/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120" w:after="120"/>
              <w:jc w:val="center"/>
              <w:rPr>
                <w:color w:val="000000" w:themeColor="text1"/>
                <w:szCs w:val="16"/>
                <w:vertAlign w:val="superscript"/>
                <w:lang w:val="en-US"/>
              </w:rPr>
            </w:pPr>
            <w:r w:rsidRPr="00977DB0">
              <w:rPr>
                <w:color w:val="000000" w:themeColor="text1"/>
                <w:lang w:val="en-US"/>
              </w:rPr>
              <w:t xml:space="preserve">2015 </w:t>
            </w: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977DB0" w:rsidRPr="00977DB0" w:rsidRDefault="00977DB0" w:rsidP="00977DB0">
            <w:pPr>
              <w:pStyle w:val="pravy-lavy"/>
              <w:tabs>
                <w:tab w:val="clear" w:pos="7711"/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120" w:after="120"/>
              <w:jc w:val="center"/>
              <w:rPr>
                <w:color w:val="000000" w:themeColor="text1"/>
                <w:szCs w:val="16"/>
                <w:vertAlign w:val="superscript"/>
                <w:lang w:val="en-US"/>
              </w:rPr>
            </w:pPr>
            <w:r w:rsidRPr="00977DB0">
              <w:rPr>
                <w:color w:val="000000" w:themeColor="text1"/>
                <w:lang w:val="en-US"/>
              </w:rPr>
              <w:t xml:space="preserve">2016 </w:t>
            </w: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977DB0" w:rsidRPr="00977DB0" w:rsidRDefault="00977DB0" w:rsidP="00977DB0">
            <w:pPr>
              <w:pStyle w:val="pravy-lavy"/>
              <w:tabs>
                <w:tab w:val="clear" w:pos="7711"/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120" w:after="120"/>
              <w:jc w:val="center"/>
              <w:rPr>
                <w:color w:val="000000" w:themeColor="text1"/>
                <w:szCs w:val="16"/>
                <w:vertAlign w:val="superscript"/>
                <w:lang w:val="en-US"/>
              </w:rPr>
            </w:pPr>
            <w:r w:rsidRPr="00977DB0">
              <w:rPr>
                <w:color w:val="000000" w:themeColor="text1"/>
                <w:lang w:val="en-US"/>
              </w:rPr>
              <w:t xml:space="preserve">2017 </w:t>
            </w: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</w:tcPr>
          <w:p w:rsidR="00977DB0" w:rsidRPr="00977DB0" w:rsidRDefault="00977DB0" w:rsidP="00977DB0">
            <w:pPr>
              <w:pStyle w:val="pravy-lavy"/>
              <w:tabs>
                <w:tab w:val="clear" w:pos="7711"/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120" w:after="120"/>
              <w:jc w:val="center"/>
              <w:rPr>
                <w:color w:val="000000" w:themeColor="text1"/>
                <w:szCs w:val="16"/>
                <w:vertAlign w:val="superscript"/>
                <w:lang w:val="en-US"/>
              </w:rPr>
            </w:pPr>
            <w:r w:rsidRPr="00977DB0">
              <w:rPr>
                <w:color w:val="000000" w:themeColor="text1"/>
                <w:lang w:val="en-US"/>
              </w:rPr>
              <w:t xml:space="preserve">2018 </w:t>
            </w:r>
          </w:p>
        </w:tc>
      </w:tr>
      <w:tr w:rsidR="00CE222A" w:rsidRPr="00977DB0" w:rsidTr="00591095">
        <w:tc>
          <w:tcPr>
            <w:tcW w:w="2835" w:type="dxa"/>
            <w:tcBorders>
              <w:top w:val="single" w:sz="12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cs="Arial"/>
                <w:b/>
                <w:bCs/>
                <w:szCs w:val="16"/>
                <w:lang w:val="sk-SK" w:eastAsia="sk-SK"/>
              </w:rPr>
            </w:pPr>
            <w:r w:rsidRPr="00CE222A">
              <w:rPr>
                <w:rFonts w:cs="Arial"/>
                <w:b/>
                <w:bCs/>
                <w:szCs w:val="16"/>
              </w:rPr>
              <w:t>Slovensko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before="120" w:line="240" w:lineRule="exact"/>
              <w:ind w:right="113"/>
              <w:jc w:val="right"/>
              <w:rPr>
                <w:rFonts w:cs="Arial"/>
                <w:b/>
                <w:bCs/>
                <w:szCs w:val="16"/>
              </w:rPr>
            </w:pPr>
            <w:r w:rsidRPr="00CE222A">
              <w:rPr>
                <w:rFonts w:cs="Arial"/>
                <w:b/>
                <w:bCs/>
                <w:szCs w:val="16"/>
              </w:rPr>
              <w:t>84,1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before="120" w:line="240" w:lineRule="exact"/>
              <w:ind w:right="113"/>
              <w:jc w:val="right"/>
              <w:rPr>
                <w:rFonts w:cs="Arial"/>
                <w:b/>
                <w:bCs/>
                <w:szCs w:val="16"/>
              </w:rPr>
            </w:pPr>
            <w:r w:rsidRPr="00CE222A">
              <w:rPr>
                <w:rFonts w:cs="Arial"/>
                <w:b/>
                <w:bCs/>
                <w:szCs w:val="16"/>
              </w:rPr>
              <w:t>84,3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before="120" w:line="240" w:lineRule="exact"/>
              <w:ind w:right="113"/>
              <w:jc w:val="right"/>
              <w:rPr>
                <w:rFonts w:cs="Arial"/>
                <w:b/>
                <w:bCs/>
                <w:szCs w:val="16"/>
              </w:rPr>
            </w:pPr>
            <w:r w:rsidRPr="00CE222A">
              <w:rPr>
                <w:rFonts w:cs="Arial"/>
                <w:b/>
                <w:bCs/>
                <w:szCs w:val="16"/>
              </w:rPr>
              <w:t>83,5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before="120" w:line="240" w:lineRule="exact"/>
              <w:ind w:right="113"/>
              <w:jc w:val="right"/>
              <w:rPr>
                <w:rFonts w:cs="Arial"/>
                <w:b/>
                <w:bCs/>
                <w:szCs w:val="16"/>
              </w:rPr>
            </w:pPr>
            <w:r w:rsidRPr="00CE222A">
              <w:rPr>
                <w:rFonts w:cs="Arial"/>
                <w:b/>
                <w:bCs/>
                <w:szCs w:val="16"/>
              </w:rPr>
              <w:t>77,0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before="120" w:line="240" w:lineRule="exact"/>
              <w:ind w:right="113"/>
              <w:jc w:val="right"/>
              <w:rPr>
                <w:rFonts w:cs="Arial"/>
                <w:b/>
                <w:bCs/>
                <w:szCs w:val="16"/>
              </w:rPr>
            </w:pPr>
            <w:r w:rsidRPr="00CE222A">
              <w:rPr>
                <w:rFonts w:cs="Arial"/>
                <w:b/>
                <w:bCs/>
                <w:szCs w:val="16"/>
              </w:rPr>
              <w:t>75,7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:rsidR="00CE222A" w:rsidRPr="00CE222A" w:rsidRDefault="00CE222A" w:rsidP="00CE222A">
            <w:pPr>
              <w:spacing w:before="120" w:line="240" w:lineRule="exact"/>
              <w:ind w:right="113"/>
              <w:jc w:val="right"/>
              <w:rPr>
                <w:rFonts w:cs="Arial"/>
                <w:b/>
                <w:bCs/>
                <w:szCs w:val="16"/>
              </w:rPr>
            </w:pPr>
            <w:r w:rsidRPr="00CE222A">
              <w:rPr>
                <w:rFonts w:cs="Arial"/>
                <w:b/>
                <w:bCs/>
                <w:szCs w:val="16"/>
              </w:rPr>
              <w:t>76,4</w:t>
            </w:r>
          </w:p>
        </w:tc>
      </w:tr>
      <w:tr w:rsidR="00CE222A" w:rsidRPr="00977DB0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Belgicko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130,2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131,2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131,6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130,7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129,7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129,2</w:t>
            </w:r>
          </w:p>
        </w:tc>
      </w:tr>
      <w:tr w:rsidR="00CE222A" w:rsidRPr="00977DB0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Bulharsko</w:t>
            </w:r>
            <w:r w:rsidRPr="00CE222A">
              <w:rPr>
                <w:rFonts w:cs="Arial"/>
                <w:szCs w:val="16"/>
                <w:vertAlign w:val="superscript"/>
              </w:rPr>
              <w:t>p)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42,9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44,0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44,5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45,7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46,0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47,1</w:t>
            </w:r>
          </w:p>
        </w:tc>
      </w:tr>
      <w:tr w:rsidR="00CE222A" w:rsidRPr="00977DB0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Cyprus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86,0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84,0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84,9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87,1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85,5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  <w:vertAlign w:val="superscript"/>
              </w:rPr>
              <w:t>p)</w:t>
            </w:r>
            <w:r w:rsidRPr="00CE222A">
              <w:rPr>
                <w:rFonts w:cs="Arial"/>
                <w:szCs w:val="16"/>
              </w:rPr>
              <w:t>85,4</w:t>
            </w:r>
          </w:p>
        </w:tc>
      </w:tr>
      <w:tr w:rsidR="00CE222A" w:rsidRPr="00977DB0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Česko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76,8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79,3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79,9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79,9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81,4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82,6</w:t>
            </w:r>
          </w:p>
        </w:tc>
      </w:tr>
      <w:tr w:rsidR="00CE222A" w:rsidRPr="00977DB0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Dánsko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115,5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115,5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114,9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114,8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116,0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116,6</w:t>
            </w:r>
          </w:p>
        </w:tc>
      </w:tr>
      <w:tr w:rsidR="00CE222A" w:rsidRPr="00977DB0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Estónsko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73,8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75,4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72,4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73,0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74,2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77,2</w:t>
            </w:r>
          </w:p>
        </w:tc>
      </w:tr>
      <w:tr w:rsidR="00CE222A" w:rsidRPr="00977DB0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Fínsko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108,3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107,7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107,6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108,1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109,0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108,0</w:t>
            </w:r>
          </w:p>
        </w:tc>
      </w:tr>
      <w:tr w:rsidR="00CE222A" w:rsidRPr="00977DB0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Francúzsko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116,8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116,1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115,7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115,3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  <w:vertAlign w:val="superscript"/>
              </w:rPr>
              <w:t>p)</w:t>
            </w:r>
            <w:r w:rsidRPr="00CE222A">
              <w:rPr>
                <w:rFonts w:cs="Arial"/>
                <w:szCs w:val="16"/>
              </w:rPr>
              <w:t>114,9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  <w:vertAlign w:val="superscript"/>
              </w:rPr>
              <w:t>p)</w:t>
            </w:r>
            <w:r w:rsidRPr="00CE222A">
              <w:rPr>
                <w:rFonts w:cs="Arial"/>
                <w:szCs w:val="16"/>
              </w:rPr>
              <w:t>115,7</w:t>
            </w:r>
          </w:p>
        </w:tc>
      </w:tr>
      <w:tr w:rsidR="00CE222A" w:rsidRPr="00977DB0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Grécko</w:t>
            </w:r>
            <w:r w:rsidRPr="00CE222A">
              <w:rPr>
                <w:rFonts w:cs="Arial"/>
                <w:szCs w:val="16"/>
                <w:vertAlign w:val="superscript"/>
              </w:rPr>
              <w:t>p)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87,2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86,4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83,5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81,5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80,6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80,5</w:t>
            </w:r>
          </w:p>
        </w:tc>
      </w:tr>
      <w:tr w:rsidR="00CE222A" w:rsidRPr="00977DB0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Holandsko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115,4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113,5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112,8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110,5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110,5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  <w:vertAlign w:val="superscript"/>
              </w:rPr>
              <w:t>p)</w:t>
            </w:r>
            <w:r w:rsidRPr="00CE222A">
              <w:rPr>
                <w:rFonts w:cs="Arial"/>
                <w:szCs w:val="16"/>
              </w:rPr>
              <w:t>110,0</w:t>
            </w:r>
          </w:p>
        </w:tc>
      </w:tr>
      <w:tr w:rsidR="00CE222A" w:rsidRPr="00977DB0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Chorvátsko</w:t>
            </w: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73,5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70,8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70,7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72,0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71,9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72,0</w:t>
            </w:r>
          </w:p>
        </w:tc>
      </w:tr>
      <w:tr w:rsidR="00CE222A" w:rsidRPr="00977DB0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Írsko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143,0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146,5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188,6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182,3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187,0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193,7</w:t>
            </w:r>
          </w:p>
        </w:tc>
      </w:tr>
      <w:tr w:rsidR="00CE222A" w:rsidRPr="00977DB0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Litva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74,1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74,4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72,8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71,8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75,0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75,8</w:t>
            </w:r>
          </w:p>
        </w:tc>
      </w:tr>
      <w:tr w:rsidR="00CE222A" w:rsidRPr="00977DB0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Lotyšsko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62,6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64,7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64,4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64,8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66,7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68,3</w:t>
            </w:r>
          </w:p>
        </w:tc>
      </w:tr>
      <w:tr w:rsidR="00CE222A" w:rsidRPr="00977DB0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Luxembursko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163,9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169,7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169,6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170,8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166,0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164,9</w:t>
            </w:r>
          </w:p>
        </w:tc>
      </w:tr>
      <w:tr w:rsidR="00CE222A" w:rsidRPr="00977DB0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Maďarsko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73,1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71,4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70,9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67,4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67,7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69,0</w:t>
            </w:r>
          </w:p>
        </w:tc>
      </w:tr>
      <w:tr w:rsidR="00CE222A" w:rsidRPr="00977DB0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Malta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89,7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91,5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95,2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95,9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94,1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93,9</w:t>
            </w:r>
          </w:p>
        </w:tc>
      </w:tr>
      <w:tr w:rsidR="00CE222A" w:rsidRPr="00977DB0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Nemecko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104,3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106,3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105,3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105,9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105,7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104,9</w:t>
            </w:r>
          </w:p>
        </w:tc>
      </w:tr>
      <w:tr w:rsidR="00CE222A" w:rsidRPr="00977DB0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Poľsko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74,1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73,8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74,5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74,0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74,9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76,8</w:t>
            </w:r>
          </w:p>
        </w:tc>
      </w:tr>
      <w:tr w:rsidR="00CE222A" w:rsidRPr="00977DB0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Portugalsko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79,9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79,0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78,3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77,9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75,8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  <w:vertAlign w:val="superscript"/>
              </w:rPr>
              <w:t>p)</w:t>
            </w:r>
            <w:r w:rsidRPr="00CE222A">
              <w:rPr>
                <w:rFonts w:cs="Arial"/>
                <w:szCs w:val="16"/>
              </w:rPr>
              <w:t>74,9</w:t>
            </w:r>
          </w:p>
        </w:tc>
      </w:tr>
      <w:tr w:rsidR="00CE222A" w:rsidRPr="00977DB0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Rakúsko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117,3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116,8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117,3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117,5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116,3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116,8</w:t>
            </w:r>
          </w:p>
        </w:tc>
      </w:tr>
      <w:tr w:rsidR="00CE222A" w:rsidRPr="00977DB0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Rumunsko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56,2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56,7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58,6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63,1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66,1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  <w:vertAlign w:val="superscript"/>
              </w:rPr>
              <w:t>p)</w:t>
            </w:r>
            <w:r w:rsidRPr="00CE222A">
              <w:rPr>
                <w:rFonts w:cs="Arial"/>
                <w:szCs w:val="16"/>
              </w:rPr>
              <w:t>68,7</w:t>
            </w:r>
          </w:p>
        </w:tc>
      </w:tr>
      <w:tr w:rsidR="00CE222A" w:rsidRPr="00977DB0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Slovinsko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81,1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81,5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80,6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80,8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81,7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82,1</w:t>
            </w:r>
          </w:p>
        </w:tc>
      </w:tr>
      <w:tr w:rsidR="00CE222A" w:rsidRPr="00977DB0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Spojené kráľovstvo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103,9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103,4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103,2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101,3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101,1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100,2</w:t>
            </w:r>
          </w:p>
        </w:tc>
      </w:tr>
      <w:tr w:rsidR="00CE222A" w:rsidRPr="00977DB0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Španielsko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103,4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103,3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102,2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101,8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  <w:vertAlign w:val="superscript"/>
              </w:rPr>
              <w:t>p)</w:t>
            </w:r>
            <w:r w:rsidRPr="00CE222A">
              <w:rPr>
                <w:rFonts w:cs="Arial"/>
                <w:szCs w:val="16"/>
              </w:rPr>
              <w:t>101,5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  <w:vertAlign w:val="superscript"/>
              </w:rPr>
              <w:t>p)</w:t>
            </w:r>
            <w:r w:rsidRPr="00CE222A">
              <w:rPr>
                <w:rFonts w:cs="Arial"/>
                <w:szCs w:val="16"/>
              </w:rPr>
              <w:t>99,6</w:t>
            </w:r>
          </w:p>
        </w:tc>
      </w:tr>
      <w:tr w:rsidR="00CE222A" w:rsidRPr="00977DB0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Švédsko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115,9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115,2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116,7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113,4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112,9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111,8</w:t>
            </w:r>
          </w:p>
        </w:tc>
      </w:tr>
      <w:tr w:rsidR="00CE222A" w:rsidRPr="00977DB0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Taliansko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109,4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107,7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106,6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108,1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107,4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106,4</w:t>
            </w:r>
          </w:p>
        </w:tc>
      </w:tr>
      <w:tr w:rsidR="00CE222A" w:rsidRPr="00977DB0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left="170" w:hanging="57"/>
              <w:jc w:val="left"/>
              <w:rPr>
                <w:rFonts w:cs="Arial"/>
                <w:b/>
                <w:bCs/>
                <w:szCs w:val="16"/>
              </w:rPr>
            </w:pPr>
            <w:r w:rsidRPr="00CE222A">
              <w:rPr>
                <w:rFonts w:cs="Arial"/>
                <w:b/>
                <w:bCs/>
                <w:szCs w:val="16"/>
              </w:rPr>
              <w:t>EÚ-28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b/>
                <w:bCs/>
                <w:szCs w:val="16"/>
              </w:rPr>
            </w:pPr>
            <w:r w:rsidRPr="00CE222A">
              <w:rPr>
                <w:rFonts w:cs="Arial"/>
                <w:b/>
                <w:bCs/>
                <w:szCs w:val="16"/>
              </w:rPr>
              <w:t>100,5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b/>
                <w:bCs/>
                <w:szCs w:val="16"/>
              </w:rPr>
            </w:pPr>
            <w:r w:rsidRPr="00CE222A">
              <w:rPr>
                <w:rFonts w:cs="Arial"/>
                <w:b/>
                <w:bCs/>
                <w:szCs w:val="16"/>
              </w:rPr>
              <w:t>100,5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b/>
                <w:bCs/>
                <w:szCs w:val="16"/>
              </w:rPr>
            </w:pPr>
            <w:r w:rsidRPr="00CE222A">
              <w:rPr>
                <w:rFonts w:cs="Arial"/>
                <w:b/>
                <w:bCs/>
                <w:szCs w:val="16"/>
              </w:rPr>
              <w:t>100,4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b/>
                <w:bCs/>
                <w:szCs w:val="16"/>
              </w:rPr>
            </w:pPr>
            <w:r w:rsidRPr="00CE222A">
              <w:rPr>
                <w:rFonts w:cs="Arial"/>
                <w:b/>
                <w:bCs/>
                <w:szCs w:val="16"/>
              </w:rPr>
              <w:t>100,2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b/>
                <w:bCs/>
                <w:szCs w:val="16"/>
              </w:rPr>
            </w:pPr>
            <w:r w:rsidRPr="00CE222A">
              <w:rPr>
                <w:rFonts w:cs="Arial"/>
                <w:b/>
                <w:bCs/>
                <w:szCs w:val="16"/>
              </w:rPr>
              <w:t>100,2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b/>
                <w:bCs/>
                <w:szCs w:val="16"/>
              </w:rPr>
            </w:pPr>
            <w:r w:rsidRPr="00CE222A">
              <w:rPr>
                <w:rFonts w:cs="Arial"/>
                <w:b/>
                <w:bCs/>
                <w:szCs w:val="16"/>
              </w:rPr>
              <w:t>100,0</w:t>
            </w:r>
          </w:p>
        </w:tc>
      </w:tr>
      <w:tr w:rsidR="00CE222A" w:rsidRPr="00977DB0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Severné Macedónsko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43,0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43,4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43,2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44,1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42,7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CE222A" w:rsidRPr="00977DB0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Island</w:t>
            </w:r>
            <w:r w:rsidRPr="00CE222A">
              <w:rPr>
                <w:rFonts w:cs="Arial"/>
                <w:szCs w:val="16"/>
                <w:vertAlign w:val="superscript"/>
              </w:rPr>
              <w:t>p)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101,2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101,2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103,9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104,1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103,1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104,3</w:t>
            </w:r>
          </w:p>
        </w:tc>
      </w:tr>
      <w:tr w:rsidR="00CE222A" w:rsidRPr="00977DB0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Nórsko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155,4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149,8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134,9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126,1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129,1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134,1</w:t>
            </w:r>
          </w:p>
        </w:tc>
      </w:tr>
      <w:tr w:rsidR="00CE222A" w:rsidRPr="00977DB0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Švajčiarsko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125,1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125,3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126,1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123,1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120,9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CE222A" w:rsidRPr="00CE222A" w:rsidRDefault="00CE222A" w:rsidP="00CE222A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E222A">
              <w:rPr>
                <w:rFonts w:cs="Arial"/>
                <w:szCs w:val="16"/>
              </w:rPr>
              <w:t>121,7</w:t>
            </w:r>
          </w:p>
        </w:tc>
      </w:tr>
    </w:tbl>
    <w:p w:rsidR="004D0A1D" w:rsidRPr="00977DB0" w:rsidRDefault="004D0A1D" w:rsidP="005917F9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ind w:right="113"/>
        <w:jc w:val="right"/>
        <w:rPr>
          <w:b w:val="0"/>
          <w:bCs/>
          <w:color w:val="000000" w:themeColor="text1"/>
          <w:sz w:val="16"/>
        </w:rPr>
      </w:pPr>
    </w:p>
    <w:p w:rsidR="004D0A1D" w:rsidRPr="00977DB0" w:rsidRDefault="004D0A1D" w:rsidP="00D002B4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ind w:left="0" w:firstLine="0"/>
        <w:rPr>
          <w:color w:val="000000" w:themeColor="text1"/>
        </w:rPr>
      </w:pPr>
      <w:r w:rsidRPr="00977DB0">
        <w:rPr>
          <w:color w:val="000000" w:themeColor="text1"/>
        </w:rPr>
        <w:t xml:space="preserve">zdroj údajov: </w:t>
      </w:r>
      <w:r w:rsidR="007A21EF" w:rsidRPr="00977DB0">
        <w:rPr>
          <w:color w:val="000000" w:themeColor="text1"/>
        </w:rPr>
        <w:t>2</w:t>
      </w:r>
      <w:r w:rsidR="002F03E1" w:rsidRPr="00977DB0">
        <w:rPr>
          <w:color w:val="000000" w:themeColor="text1"/>
        </w:rPr>
        <w:t xml:space="preserve"> </w:t>
      </w:r>
      <w:r w:rsidR="002F03E1" w:rsidRPr="00977DB0">
        <w:rPr>
          <w:color w:val="000000" w:themeColor="text1"/>
          <w:lang w:val="en-US"/>
        </w:rPr>
        <w:t>[</w:t>
      </w:r>
      <w:r w:rsidR="00FC1E19" w:rsidRPr="00977DB0">
        <w:rPr>
          <w:color w:val="000000" w:themeColor="text1"/>
        </w:rPr>
        <w:t>tec00116</w:t>
      </w:r>
      <w:r w:rsidR="002F03E1" w:rsidRPr="00977DB0">
        <w:rPr>
          <w:color w:val="000000" w:themeColor="text1"/>
          <w:lang w:val="en-US"/>
        </w:rPr>
        <w:t>]</w:t>
      </w:r>
      <w:r w:rsidRPr="00977DB0">
        <w:rPr>
          <w:color w:val="000000" w:themeColor="text1"/>
        </w:rPr>
        <w:tab/>
        <w:t xml:space="preserve">Source: </w:t>
      </w:r>
      <w:r w:rsidR="007A21EF" w:rsidRPr="00977DB0">
        <w:rPr>
          <w:color w:val="000000" w:themeColor="text1"/>
        </w:rPr>
        <w:t>2</w:t>
      </w:r>
      <w:r w:rsidR="002F03E1" w:rsidRPr="00977DB0">
        <w:rPr>
          <w:color w:val="000000" w:themeColor="text1"/>
        </w:rPr>
        <w:t xml:space="preserve"> </w:t>
      </w:r>
      <w:r w:rsidR="002F03E1" w:rsidRPr="00977DB0">
        <w:rPr>
          <w:color w:val="000000" w:themeColor="text1"/>
          <w:lang w:val="en-US"/>
        </w:rPr>
        <w:t>[</w:t>
      </w:r>
      <w:r w:rsidR="00FC1E19" w:rsidRPr="00977DB0">
        <w:rPr>
          <w:color w:val="000000" w:themeColor="text1"/>
        </w:rPr>
        <w:t>tec00116</w:t>
      </w:r>
      <w:r w:rsidR="002F03E1" w:rsidRPr="00977DB0">
        <w:rPr>
          <w:color w:val="000000" w:themeColor="text1"/>
          <w:lang w:val="en-US"/>
        </w:rPr>
        <w:t>]</w:t>
      </w:r>
    </w:p>
    <w:p w:rsidR="004D0A1D" w:rsidRPr="00172B82" w:rsidRDefault="004D0A1D" w:rsidP="00D002B4">
      <w:pPr>
        <w:tabs>
          <w:tab w:val="clear" w:pos="680"/>
          <w:tab w:val="left" w:pos="851"/>
        </w:tabs>
        <w:rPr>
          <w:b/>
          <w:color w:val="000000" w:themeColor="text1"/>
          <w:sz w:val="18"/>
          <w:vertAlign w:val="superscript"/>
        </w:rPr>
      </w:pPr>
      <w:r w:rsidRPr="00977DB0">
        <w:rPr>
          <w:b/>
          <w:color w:val="000000" w:themeColor="text1"/>
          <w:sz w:val="18"/>
        </w:rPr>
        <w:br w:type="page"/>
      </w:r>
      <w:r w:rsidR="002A3F81" w:rsidRPr="00172B82">
        <w:rPr>
          <w:b/>
          <w:color w:val="000000" w:themeColor="text1"/>
          <w:sz w:val="18"/>
          <w:szCs w:val="18"/>
          <w:lang w:val="en-US"/>
        </w:rPr>
        <w:t>T 31</w:t>
      </w:r>
      <w:r w:rsidR="000E2C8C" w:rsidRPr="00172B82">
        <w:rPr>
          <w:color w:val="000000" w:themeColor="text1"/>
          <w:sz w:val="18"/>
          <w:szCs w:val="18"/>
          <w:lang w:val="en-US"/>
        </w:rPr>
        <w:t>–</w:t>
      </w:r>
      <w:r w:rsidR="00A717FA" w:rsidRPr="00172B82">
        <w:rPr>
          <w:bCs/>
          <w:color w:val="000000" w:themeColor="text1"/>
          <w:sz w:val="18"/>
        </w:rPr>
        <w:t>20</w:t>
      </w:r>
      <w:r w:rsidRPr="00172B82">
        <w:rPr>
          <w:bCs/>
          <w:color w:val="000000" w:themeColor="text1"/>
        </w:rPr>
        <w:t>.</w:t>
      </w:r>
      <w:r w:rsidRPr="00172B82">
        <w:rPr>
          <w:bCs/>
          <w:color w:val="000000" w:themeColor="text1"/>
        </w:rPr>
        <w:tab/>
      </w:r>
      <w:r w:rsidRPr="00172B82">
        <w:rPr>
          <w:b/>
          <w:color w:val="000000" w:themeColor="text1"/>
          <w:sz w:val="18"/>
        </w:rPr>
        <w:t>Hrubé domáce výdavky na vedu a výskum</w:t>
      </w:r>
    </w:p>
    <w:p w:rsidR="004D0A1D" w:rsidRPr="00172B82" w:rsidRDefault="004D0A1D" w:rsidP="00D002B4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b w:val="0"/>
          <w:color w:val="000000" w:themeColor="text1"/>
        </w:rPr>
      </w:pPr>
      <w:r w:rsidRPr="00172B82">
        <w:rPr>
          <w:b w:val="0"/>
          <w:color w:val="000000" w:themeColor="text1"/>
        </w:rPr>
        <w:tab/>
        <w:t>Gross domestic expenditure</w:t>
      </w:r>
      <w:r w:rsidR="00DD2914" w:rsidRPr="00172B82">
        <w:rPr>
          <w:b w:val="0"/>
          <w:color w:val="000000" w:themeColor="text1"/>
        </w:rPr>
        <w:t>s</w:t>
      </w:r>
      <w:r w:rsidRPr="00172B82">
        <w:rPr>
          <w:b w:val="0"/>
          <w:color w:val="000000" w:themeColor="text1"/>
        </w:rPr>
        <w:t xml:space="preserve"> on research and development</w:t>
      </w:r>
    </w:p>
    <w:p w:rsidR="004D0A1D" w:rsidRPr="00172B82" w:rsidRDefault="004D0A1D" w:rsidP="00D002B4">
      <w:pPr>
        <w:pStyle w:val="pravy-lavy"/>
        <w:ind w:left="0" w:firstLine="0"/>
        <w:rPr>
          <w:color w:val="000000" w:themeColor="text1"/>
        </w:rPr>
      </w:pPr>
    </w:p>
    <w:tbl>
      <w:tblPr>
        <w:tblW w:w="7713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813"/>
        <w:gridCol w:w="813"/>
        <w:gridCol w:w="813"/>
        <w:gridCol w:w="813"/>
        <w:gridCol w:w="813"/>
        <w:gridCol w:w="813"/>
      </w:tblGrid>
      <w:tr w:rsidR="00CB4CD8" w:rsidRPr="00172B82" w:rsidTr="00591095">
        <w:trPr>
          <w:cantSplit/>
          <w:trHeight w:val="430"/>
        </w:trPr>
        <w:tc>
          <w:tcPr>
            <w:tcW w:w="2835" w:type="dxa"/>
            <w:vMerge w:val="restart"/>
            <w:tcBorders>
              <w:top w:val="single" w:sz="12" w:space="0" w:color="auto"/>
              <w:right w:val="nil"/>
            </w:tcBorders>
            <w:tcMar>
              <w:right w:w="57" w:type="dxa"/>
            </w:tcMar>
          </w:tcPr>
          <w:p w:rsidR="00605849" w:rsidRPr="00172B82" w:rsidRDefault="00605849" w:rsidP="00D002B4">
            <w:pPr>
              <w:spacing w:before="280" w:after="120"/>
              <w:ind w:left="0" w:firstLine="0"/>
              <w:rPr>
                <w:color w:val="000000" w:themeColor="text1"/>
              </w:rPr>
            </w:pPr>
            <w:r w:rsidRPr="00172B82">
              <w:rPr>
                <w:color w:val="000000" w:themeColor="text1"/>
              </w:rPr>
              <w:t>Krajina</w:t>
            </w:r>
            <w:r w:rsidRPr="00172B82">
              <w:rPr>
                <w:color w:val="000000" w:themeColor="text1"/>
              </w:rPr>
              <w:br/>
              <w:t>Country</w:t>
            </w:r>
          </w:p>
        </w:tc>
        <w:tc>
          <w:tcPr>
            <w:tcW w:w="4878" w:type="dxa"/>
            <w:gridSpan w:val="6"/>
            <w:tcBorders>
              <w:top w:val="single" w:sz="12" w:space="0" w:color="auto"/>
              <w:bottom w:val="single" w:sz="6" w:space="0" w:color="auto"/>
            </w:tcBorders>
            <w:tcMar>
              <w:right w:w="57" w:type="dxa"/>
            </w:tcMar>
          </w:tcPr>
          <w:p w:rsidR="00605849" w:rsidRPr="00172B82" w:rsidRDefault="00605849" w:rsidP="00D002B4">
            <w:pPr>
              <w:spacing w:before="60" w:after="60"/>
              <w:jc w:val="center"/>
              <w:rPr>
                <w:color w:val="000000" w:themeColor="text1"/>
              </w:rPr>
            </w:pPr>
            <w:r w:rsidRPr="00172B82">
              <w:rPr>
                <w:color w:val="000000" w:themeColor="text1"/>
              </w:rPr>
              <w:t xml:space="preserve">Percento z HDP </w:t>
            </w:r>
            <w:r w:rsidRPr="00172B82">
              <w:rPr>
                <w:color w:val="000000" w:themeColor="text1"/>
              </w:rPr>
              <w:br/>
              <w:t>Percentage of GDP</w:t>
            </w:r>
          </w:p>
        </w:tc>
      </w:tr>
      <w:tr w:rsidR="00172B82" w:rsidRPr="00172B82" w:rsidTr="00591095">
        <w:tc>
          <w:tcPr>
            <w:tcW w:w="2835" w:type="dxa"/>
            <w:vMerge/>
            <w:tcBorders>
              <w:bottom w:val="single" w:sz="12" w:space="0" w:color="auto"/>
              <w:right w:val="nil"/>
            </w:tcBorders>
            <w:tcMar>
              <w:right w:w="57" w:type="dxa"/>
            </w:tcMar>
          </w:tcPr>
          <w:p w:rsidR="00172B82" w:rsidRPr="00172B82" w:rsidRDefault="00172B82" w:rsidP="00172B82">
            <w:pPr>
              <w:spacing w:before="120" w:after="120" w:line="240" w:lineRule="exact"/>
              <w:ind w:left="0" w:firstLine="0"/>
              <w:rPr>
                <w:color w:val="000000" w:themeColor="text1"/>
              </w:rPr>
            </w:pP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172B82" w:rsidRPr="00172B82" w:rsidRDefault="00172B82" w:rsidP="00172B82">
            <w:pPr>
              <w:pStyle w:val="pravy-lavy"/>
              <w:tabs>
                <w:tab w:val="clear" w:pos="7711"/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120" w:after="120"/>
              <w:jc w:val="center"/>
              <w:rPr>
                <w:color w:val="000000" w:themeColor="text1"/>
                <w:lang w:val="en-US"/>
              </w:rPr>
            </w:pPr>
            <w:r w:rsidRPr="00172B82">
              <w:rPr>
                <w:color w:val="000000" w:themeColor="text1"/>
                <w:lang w:val="en-US"/>
              </w:rPr>
              <w:t>2013</w:t>
            </w: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172B82" w:rsidRPr="00172B82" w:rsidRDefault="00172B82" w:rsidP="00172B82">
            <w:pPr>
              <w:pStyle w:val="pravy-lavy"/>
              <w:tabs>
                <w:tab w:val="clear" w:pos="7711"/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120" w:after="120"/>
              <w:jc w:val="center"/>
              <w:rPr>
                <w:color w:val="000000" w:themeColor="text1"/>
                <w:lang w:val="en-US"/>
              </w:rPr>
            </w:pPr>
            <w:r w:rsidRPr="00172B82">
              <w:rPr>
                <w:color w:val="000000" w:themeColor="text1"/>
                <w:lang w:val="en-US"/>
              </w:rPr>
              <w:t>2014</w:t>
            </w: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172B82" w:rsidRPr="00172B82" w:rsidRDefault="00172B82" w:rsidP="00172B82">
            <w:pPr>
              <w:pStyle w:val="pravy-lavy"/>
              <w:tabs>
                <w:tab w:val="clear" w:pos="7711"/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120" w:after="120"/>
              <w:jc w:val="center"/>
              <w:rPr>
                <w:color w:val="000000" w:themeColor="text1"/>
                <w:lang w:val="en-US"/>
              </w:rPr>
            </w:pPr>
            <w:r w:rsidRPr="00172B82">
              <w:rPr>
                <w:color w:val="000000" w:themeColor="text1"/>
                <w:lang w:val="en-US"/>
              </w:rPr>
              <w:t>2015</w:t>
            </w: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172B82" w:rsidRPr="00172B82" w:rsidRDefault="00172B82" w:rsidP="00172B82">
            <w:pPr>
              <w:pStyle w:val="pravy-lavy"/>
              <w:tabs>
                <w:tab w:val="clear" w:pos="7711"/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120" w:after="120"/>
              <w:jc w:val="center"/>
              <w:rPr>
                <w:color w:val="000000" w:themeColor="text1"/>
                <w:lang w:val="en-US"/>
              </w:rPr>
            </w:pPr>
            <w:r w:rsidRPr="00172B82">
              <w:rPr>
                <w:color w:val="000000" w:themeColor="text1"/>
                <w:lang w:val="en-US"/>
              </w:rPr>
              <w:t>2016</w:t>
            </w: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172B82" w:rsidRPr="00172B82" w:rsidRDefault="00172B82" w:rsidP="00172B82">
            <w:pPr>
              <w:pStyle w:val="pravy-lavy"/>
              <w:tabs>
                <w:tab w:val="clear" w:pos="7711"/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120" w:after="120"/>
              <w:jc w:val="center"/>
              <w:rPr>
                <w:color w:val="000000" w:themeColor="text1"/>
                <w:lang w:val="en-US"/>
              </w:rPr>
            </w:pPr>
            <w:r w:rsidRPr="00172B82">
              <w:rPr>
                <w:color w:val="000000" w:themeColor="text1"/>
                <w:lang w:val="en-US"/>
              </w:rPr>
              <w:t>2017</w:t>
            </w: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</w:tcPr>
          <w:p w:rsidR="00172B82" w:rsidRPr="00172B82" w:rsidRDefault="00172B82" w:rsidP="00172B82">
            <w:pPr>
              <w:pStyle w:val="pravy-lavy"/>
              <w:tabs>
                <w:tab w:val="clear" w:pos="7711"/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120" w:after="120"/>
              <w:jc w:val="center"/>
              <w:rPr>
                <w:color w:val="000000" w:themeColor="text1"/>
                <w:lang w:val="en-US"/>
              </w:rPr>
            </w:pPr>
            <w:r w:rsidRPr="00172B82">
              <w:rPr>
                <w:color w:val="000000" w:themeColor="text1"/>
                <w:lang w:val="en-US"/>
              </w:rPr>
              <w:t>201</w:t>
            </w:r>
            <w:r>
              <w:rPr>
                <w:color w:val="000000" w:themeColor="text1"/>
                <w:lang w:val="en-US"/>
              </w:rPr>
              <w:t>8</w:t>
            </w:r>
          </w:p>
        </w:tc>
      </w:tr>
      <w:tr w:rsidR="00172B82" w:rsidRPr="00172B82" w:rsidTr="00591095">
        <w:tc>
          <w:tcPr>
            <w:tcW w:w="2835" w:type="dxa"/>
            <w:tcBorders>
              <w:top w:val="single" w:sz="12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172B82" w:rsidRPr="00F72FA4" w:rsidRDefault="00172B82" w:rsidP="00F72FA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cs="Arial"/>
                <w:b/>
                <w:bCs/>
                <w:szCs w:val="16"/>
                <w:lang w:val="sk-SK" w:eastAsia="sk-SK"/>
              </w:rPr>
            </w:pPr>
            <w:r w:rsidRPr="00F72FA4">
              <w:rPr>
                <w:rFonts w:cs="Arial"/>
                <w:b/>
                <w:bCs/>
                <w:szCs w:val="16"/>
              </w:rPr>
              <w:t>Slovensko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172B82" w:rsidRPr="00F72FA4" w:rsidRDefault="00172B82" w:rsidP="00F72FA4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F72FA4">
              <w:rPr>
                <w:rFonts w:cs="Arial"/>
                <w:b/>
                <w:bCs/>
                <w:szCs w:val="16"/>
              </w:rPr>
              <w:t>0,82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172B82" w:rsidRPr="00F72FA4" w:rsidRDefault="00172B82" w:rsidP="00F72FA4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F72FA4">
              <w:rPr>
                <w:rFonts w:cs="Arial"/>
                <w:b/>
                <w:bCs/>
                <w:szCs w:val="16"/>
              </w:rPr>
              <w:t>0,88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172B82" w:rsidRPr="00F72FA4" w:rsidRDefault="00172B82" w:rsidP="00F72FA4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F72FA4">
              <w:rPr>
                <w:rFonts w:cs="Arial"/>
                <w:b/>
                <w:bCs/>
                <w:szCs w:val="16"/>
              </w:rPr>
              <w:t>1,16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172B82" w:rsidRPr="00F72FA4" w:rsidRDefault="00172B82" w:rsidP="00F72FA4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F72FA4">
              <w:rPr>
                <w:rFonts w:cs="Arial"/>
                <w:b/>
                <w:bCs/>
                <w:szCs w:val="16"/>
              </w:rPr>
              <w:t>0,79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172B82" w:rsidRPr="00F72FA4" w:rsidRDefault="00172B82" w:rsidP="00F72FA4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F72FA4">
              <w:rPr>
                <w:rFonts w:cs="Arial"/>
                <w:b/>
                <w:bCs/>
                <w:szCs w:val="16"/>
              </w:rPr>
              <w:t>0,89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:rsidR="00172B82" w:rsidRPr="00F72FA4" w:rsidRDefault="00172B82" w:rsidP="00F72FA4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F72FA4">
              <w:rPr>
                <w:rFonts w:cs="Arial"/>
                <w:b/>
                <w:bCs/>
                <w:szCs w:val="16"/>
              </w:rPr>
              <w:t>0,84</w:t>
            </w:r>
          </w:p>
        </w:tc>
      </w:tr>
      <w:tr w:rsidR="00172B82" w:rsidRPr="00172B82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Belgicko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2,33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2,37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2,43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2,52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2,66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72FA4">
              <w:rPr>
                <w:rFonts w:cs="Arial"/>
                <w:szCs w:val="16"/>
                <w:vertAlign w:val="superscript"/>
              </w:rPr>
              <w:t>p)</w:t>
            </w:r>
            <w:r w:rsidRPr="00172B82">
              <w:rPr>
                <w:rFonts w:cs="Arial"/>
                <w:szCs w:val="16"/>
              </w:rPr>
              <w:t>2,76</w:t>
            </w:r>
          </w:p>
        </w:tc>
      </w:tr>
      <w:tr w:rsidR="00172B82" w:rsidRPr="00172B82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Bulharsko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0,64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0,79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0,95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0,77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0,74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0,76</w:t>
            </w:r>
          </w:p>
        </w:tc>
      </w:tr>
      <w:tr w:rsidR="00172B82" w:rsidRPr="00172B82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Cyprus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0,49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0,51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0,48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0,52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0,55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72FA4">
              <w:rPr>
                <w:rFonts w:cs="Arial"/>
                <w:szCs w:val="16"/>
                <w:vertAlign w:val="superscript"/>
              </w:rPr>
              <w:t>p)</w:t>
            </w:r>
            <w:r w:rsidRPr="00172B82">
              <w:rPr>
                <w:rFonts w:cs="Arial"/>
                <w:szCs w:val="16"/>
              </w:rPr>
              <w:t>0,55</w:t>
            </w:r>
          </w:p>
        </w:tc>
      </w:tr>
      <w:tr w:rsidR="00172B82" w:rsidRPr="00172B82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Česko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1,90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1,97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1,93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1,68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1,79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72FA4">
              <w:rPr>
                <w:rFonts w:cs="Arial"/>
                <w:szCs w:val="16"/>
                <w:vertAlign w:val="superscript"/>
              </w:rPr>
              <w:t>p)</w:t>
            </w:r>
            <w:r w:rsidRPr="00172B82">
              <w:rPr>
                <w:rFonts w:cs="Arial"/>
                <w:szCs w:val="16"/>
              </w:rPr>
              <w:t>1,93</w:t>
            </w:r>
          </w:p>
        </w:tc>
      </w:tr>
      <w:tr w:rsidR="00172B82" w:rsidRPr="00172B82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Dánsko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2,97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2,91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3,06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3,09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72FA4">
              <w:rPr>
                <w:rFonts w:cs="Arial"/>
                <w:szCs w:val="16"/>
                <w:vertAlign w:val="superscript"/>
              </w:rPr>
              <w:t>p)</w:t>
            </w:r>
            <w:r w:rsidRPr="00172B82">
              <w:rPr>
                <w:rFonts w:cs="Arial"/>
                <w:szCs w:val="16"/>
              </w:rPr>
              <w:t>3,05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72FA4">
              <w:rPr>
                <w:rFonts w:cs="Arial"/>
                <w:szCs w:val="16"/>
                <w:vertAlign w:val="superscript"/>
              </w:rPr>
              <w:t>p)</w:t>
            </w:r>
            <w:r w:rsidRPr="00172B82">
              <w:rPr>
                <w:rFonts w:cs="Arial"/>
                <w:szCs w:val="16"/>
              </w:rPr>
              <w:t>3,03</w:t>
            </w:r>
          </w:p>
        </w:tc>
      </w:tr>
      <w:tr w:rsidR="00172B82" w:rsidRPr="00172B82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Estónsko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1,71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1,42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1,46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1,25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1,28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72FA4">
              <w:rPr>
                <w:rFonts w:cs="Arial"/>
                <w:szCs w:val="16"/>
                <w:vertAlign w:val="superscript"/>
              </w:rPr>
              <w:t>p)</w:t>
            </w:r>
            <w:r w:rsidRPr="00172B82">
              <w:rPr>
                <w:rFonts w:cs="Arial"/>
                <w:szCs w:val="16"/>
              </w:rPr>
              <w:t>1,40</w:t>
            </w:r>
          </w:p>
        </w:tc>
      </w:tr>
      <w:tr w:rsidR="00172B82" w:rsidRPr="00172B82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Fínsko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3,27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3,15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2,87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2,72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2,73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2,75</w:t>
            </w:r>
          </w:p>
        </w:tc>
      </w:tr>
      <w:tr w:rsidR="00172B82" w:rsidRPr="00172B82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Francúzsko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2,24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2,23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72FA4">
              <w:rPr>
                <w:rFonts w:cs="Arial"/>
                <w:szCs w:val="16"/>
                <w:vertAlign w:val="superscript"/>
              </w:rPr>
              <w:t>p)</w:t>
            </w:r>
            <w:r w:rsidRPr="00172B82">
              <w:rPr>
                <w:rFonts w:cs="Arial"/>
                <w:szCs w:val="16"/>
              </w:rPr>
              <w:t>2,27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2,22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72FA4">
              <w:rPr>
                <w:rFonts w:cs="Arial"/>
                <w:szCs w:val="16"/>
                <w:vertAlign w:val="superscript"/>
              </w:rPr>
              <w:t>p)</w:t>
            </w:r>
            <w:r w:rsidRPr="00172B82">
              <w:rPr>
                <w:rFonts w:cs="Arial"/>
                <w:szCs w:val="16"/>
              </w:rPr>
              <w:t>2,21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72FA4">
              <w:rPr>
                <w:rFonts w:cs="Arial"/>
                <w:szCs w:val="16"/>
                <w:vertAlign w:val="superscript"/>
              </w:rPr>
              <w:t>p)</w:t>
            </w:r>
            <w:r w:rsidRPr="00172B82">
              <w:rPr>
                <w:rFonts w:cs="Arial"/>
                <w:szCs w:val="16"/>
              </w:rPr>
              <w:t>2,20</w:t>
            </w:r>
          </w:p>
        </w:tc>
      </w:tr>
      <w:tr w:rsidR="00172B82" w:rsidRPr="00172B82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Grécko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0,81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0,83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0,96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0,99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1,13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72FA4">
              <w:rPr>
                <w:rFonts w:cs="Arial"/>
                <w:szCs w:val="16"/>
                <w:vertAlign w:val="superscript"/>
              </w:rPr>
              <w:t>p)</w:t>
            </w:r>
            <w:r w:rsidRPr="00172B82">
              <w:rPr>
                <w:rFonts w:cs="Arial"/>
                <w:szCs w:val="16"/>
              </w:rPr>
              <w:t>1,18</w:t>
            </w:r>
          </w:p>
        </w:tc>
      </w:tr>
      <w:tr w:rsidR="00172B82" w:rsidRPr="00172B82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Holandsko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1,93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1,98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1,98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2,00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1,98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72FA4">
              <w:rPr>
                <w:rFonts w:cs="Arial"/>
                <w:szCs w:val="16"/>
                <w:vertAlign w:val="superscript"/>
              </w:rPr>
              <w:t>p)</w:t>
            </w:r>
            <w:r w:rsidRPr="00172B82">
              <w:rPr>
                <w:rFonts w:cs="Arial"/>
                <w:szCs w:val="16"/>
              </w:rPr>
              <w:t>2,16</w:t>
            </w:r>
          </w:p>
        </w:tc>
      </w:tr>
      <w:tr w:rsidR="00172B82" w:rsidRPr="00172B82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Chorvátsko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0,81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0,78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0,84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0,86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0,86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72FA4">
              <w:rPr>
                <w:rFonts w:cs="Arial"/>
                <w:szCs w:val="16"/>
                <w:vertAlign w:val="superscript"/>
              </w:rPr>
              <w:t>p)</w:t>
            </w:r>
            <w:r w:rsidRPr="00172B82">
              <w:rPr>
                <w:rFonts w:cs="Arial"/>
                <w:szCs w:val="16"/>
              </w:rPr>
              <w:t>0,97</w:t>
            </w:r>
          </w:p>
        </w:tc>
      </w:tr>
      <w:tr w:rsidR="00172B82" w:rsidRPr="00172B82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Írsko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1,57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1,52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1,18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1,17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1,24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1,15</w:t>
            </w:r>
          </w:p>
        </w:tc>
      </w:tr>
      <w:tr w:rsidR="00172B82" w:rsidRPr="00172B82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Litva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0,95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1,03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1,04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0,84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0,90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72FA4">
              <w:rPr>
                <w:rFonts w:cs="Arial"/>
                <w:szCs w:val="16"/>
                <w:vertAlign w:val="superscript"/>
              </w:rPr>
              <w:t>p)</w:t>
            </w:r>
            <w:r w:rsidRPr="00172B82">
              <w:rPr>
                <w:rFonts w:cs="Arial"/>
                <w:szCs w:val="16"/>
              </w:rPr>
              <w:t>0,94</w:t>
            </w:r>
          </w:p>
        </w:tc>
      </w:tr>
      <w:tr w:rsidR="00172B82" w:rsidRPr="00172B82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Lotyšsko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0,61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0,69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0,62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0,44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0,51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0,64</w:t>
            </w:r>
          </w:p>
        </w:tc>
      </w:tr>
      <w:tr w:rsidR="00172B82" w:rsidRPr="00172B82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Luxembursko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1,30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1,27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1,30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1,30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1,27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72FA4">
              <w:rPr>
                <w:rFonts w:cs="Arial"/>
                <w:szCs w:val="16"/>
                <w:vertAlign w:val="superscript"/>
              </w:rPr>
              <w:t>p)</w:t>
            </w:r>
            <w:r w:rsidRPr="00172B82">
              <w:rPr>
                <w:rFonts w:cs="Arial"/>
                <w:szCs w:val="16"/>
              </w:rPr>
              <w:t>1,21</w:t>
            </w:r>
          </w:p>
        </w:tc>
      </w:tr>
      <w:tr w:rsidR="00172B82" w:rsidRPr="00172B82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Maďarsko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1,39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1,35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1,35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1,19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1,33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1,53</w:t>
            </w:r>
          </w:p>
        </w:tc>
      </w:tr>
      <w:tr w:rsidR="00172B82" w:rsidRPr="00172B82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Malta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0,77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0,71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0,74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0,57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0,58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72FA4">
              <w:rPr>
                <w:rFonts w:cs="Arial"/>
                <w:szCs w:val="16"/>
                <w:vertAlign w:val="superscript"/>
              </w:rPr>
              <w:t>p)</w:t>
            </w:r>
            <w:r w:rsidRPr="00172B82">
              <w:rPr>
                <w:rFonts w:cs="Arial"/>
                <w:szCs w:val="16"/>
              </w:rPr>
              <w:t>0,57</w:t>
            </w:r>
          </w:p>
        </w:tc>
      </w:tr>
      <w:tr w:rsidR="00172B82" w:rsidRPr="00172B82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Nemecko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2,84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2,88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2,93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2,94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3,07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72FA4">
              <w:rPr>
                <w:rFonts w:cs="Arial"/>
                <w:szCs w:val="16"/>
                <w:vertAlign w:val="superscript"/>
              </w:rPr>
              <w:t>p)</w:t>
            </w:r>
            <w:r w:rsidRPr="00172B82">
              <w:rPr>
                <w:rFonts w:cs="Arial"/>
                <w:szCs w:val="16"/>
              </w:rPr>
              <w:t>3,13</w:t>
            </w:r>
          </w:p>
        </w:tc>
      </w:tr>
      <w:tr w:rsidR="00172B82" w:rsidRPr="00172B82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Poľsko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0,87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0,94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1,00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0,96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1,03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1,21</w:t>
            </w:r>
          </w:p>
        </w:tc>
      </w:tr>
      <w:tr w:rsidR="00172B82" w:rsidRPr="00172B82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Portugalsko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1,32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1,29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1,24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1,28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1,32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1,36</w:t>
            </w:r>
          </w:p>
        </w:tc>
      </w:tr>
      <w:tr w:rsidR="00172B82" w:rsidRPr="00172B82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Rakúsko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2,95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72FA4">
              <w:rPr>
                <w:rFonts w:cs="Arial"/>
                <w:szCs w:val="16"/>
                <w:vertAlign w:val="superscript"/>
              </w:rPr>
              <w:t>p)</w:t>
            </w:r>
            <w:r w:rsidRPr="00172B82">
              <w:rPr>
                <w:rFonts w:cs="Arial"/>
                <w:szCs w:val="16"/>
              </w:rPr>
              <w:t>3,08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3,05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3,12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3,05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72FA4">
              <w:rPr>
                <w:rFonts w:cs="Arial"/>
                <w:szCs w:val="16"/>
                <w:vertAlign w:val="superscript"/>
              </w:rPr>
              <w:t>p)</w:t>
            </w:r>
            <w:r w:rsidRPr="00172B82">
              <w:rPr>
                <w:rFonts w:cs="Arial"/>
                <w:szCs w:val="16"/>
              </w:rPr>
              <w:t>3,17</w:t>
            </w:r>
          </w:p>
        </w:tc>
      </w:tr>
      <w:tr w:rsidR="00172B82" w:rsidRPr="00172B82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Rumunsko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0,39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0,38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0,49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0,48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0,50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0,50</w:t>
            </w:r>
          </w:p>
        </w:tc>
      </w:tr>
      <w:tr w:rsidR="00172B82" w:rsidRPr="00172B82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Slovinsko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2,56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2,37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2,20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2,01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1,87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72FA4">
              <w:rPr>
                <w:rFonts w:cs="Arial"/>
                <w:szCs w:val="16"/>
                <w:vertAlign w:val="superscript"/>
              </w:rPr>
              <w:t>p)</w:t>
            </w:r>
            <w:r w:rsidRPr="00172B82">
              <w:rPr>
                <w:rFonts w:cs="Arial"/>
                <w:szCs w:val="16"/>
              </w:rPr>
              <w:t>1,95</w:t>
            </w:r>
          </w:p>
        </w:tc>
      </w:tr>
      <w:tr w:rsidR="00172B82" w:rsidRPr="00172B82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Spojené kráľovstvo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1,62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72FA4">
              <w:rPr>
                <w:rFonts w:cs="Arial"/>
                <w:szCs w:val="16"/>
                <w:vertAlign w:val="superscript"/>
              </w:rPr>
              <w:t>p)</w:t>
            </w:r>
            <w:r w:rsidRPr="00172B82">
              <w:rPr>
                <w:rFonts w:cs="Arial"/>
                <w:szCs w:val="16"/>
              </w:rPr>
              <w:t>1,64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1,65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72FA4">
              <w:rPr>
                <w:rFonts w:cs="Arial"/>
                <w:szCs w:val="16"/>
                <w:vertAlign w:val="superscript"/>
              </w:rPr>
              <w:t>p)</w:t>
            </w:r>
            <w:r w:rsidRPr="00172B82">
              <w:rPr>
                <w:rFonts w:cs="Arial"/>
                <w:szCs w:val="16"/>
              </w:rPr>
              <w:t>1,66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1,68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72FA4">
              <w:rPr>
                <w:rFonts w:cs="Arial"/>
                <w:szCs w:val="16"/>
                <w:vertAlign w:val="superscript"/>
              </w:rPr>
              <w:t>p)</w:t>
            </w:r>
            <w:r w:rsidRPr="00172B82">
              <w:rPr>
                <w:rFonts w:cs="Arial"/>
                <w:szCs w:val="16"/>
              </w:rPr>
              <w:t>1,70</w:t>
            </w:r>
          </w:p>
        </w:tc>
      </w:tr>
      <w:tr w:rsidR="00172B82" w:rsidRPr="00172B82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Španielsko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1,28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1,24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1,22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1,19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1,21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1,24</w:t>
            </w:r>
          </w:p>
        </w:tc>
      </w:tr>
      <w:tr w:rsidR="00172B82" w:rsidRPr="00172B82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Švédsko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3,27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72FA4">
              <w:rPr>
                <w:rFonts w:cs="Arial"/>
                <w:szCs w:val="16"/>
                <w:vertAlign w:val="superscript"/>
              </w:rPr>
              <w:t>p)</w:t>
            </w:r>
            <w:r w:rsidRPr="00172B82">
              <w:rPr>
                <w:rFonts w:cs="Arial"/>
                <w:szCs w:val="16"/>
              </w:rPr>
              <w:t>3,11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3,23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72FA4">
              <w:rPr>
                <w:rFonts w:cs="Arial"/>
                <w:szCs w:val="16"/>
                <w:vertAlign w:val="superscript"/>
              </w:rPr>
              <w:t>p)</w:t>
            </w:r>
            <w:r w:rsidRPr="00172B82">
              <w:rPr>
                <w:rFonts w:cs="Arial"/>
                <w:szCs w:val="16"/>
              </w:rPr>
              <w:t>3,25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3,37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3,32</w:t>
            </w:r>
          </w:p>
        </w:tc>
      </w:tr>
      <w:tr w:rsidR="00172B82" w:rsidRPr="00172B82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Taliansko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1,30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72FA4">
              <w:rPr>
                <w:rFonts w:cs="Arial"/>
                <w:szCs w:val="16"/>
                <w:vertAlign w:val="superscript"/>
              </w:rPr>
              <w:t>p)</w:t>
            </w:r>
            <w:r w:rsidRPr="00172B82">
              <w:rPr>
                <w:rFonts w:cs="Arial"/>
                <w:szCs w:val="16"/>
              </w:rPr>
              <w:t>1,34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1,34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F72FA4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172B82" w:rsidRPr="00172B82">
              <w:rPr>
                <w:rFonts w:cs="Arial"/>
                <w:szCs w:val="16"/>
              </w:rPr>
              <w:t>1,37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1,37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F72FA4">
              <w:rPr>
                <w:rFonts w:cs="Arial"/>
                <w:szCs w:val="16"/>
                <w:vertAlign w:val="superscript"/>
              </w:rPr>
              <w:t>p)</w:t>
            </w:r>
            <w:r w:rsidRPr="00172B82">
              <w:rPr>
                <w:rFonts w:cs="Arial"/>
                <w:szCs w:val="16"/>
              </w:rPr>
              <w:t>1,39</w:t>
            </w:r>
          </w:p>
        </w:tc>
      </w:tr>
      <w:tr w:rsidR="00172B82" w:rsidRPr="00172B82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F72FA4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b/>
                <w:bCs/>
                <w:szCs w:val="16"/>
              </w:rPr>
            </w:pPr>
            <w:r w:rsidRPr="00F72FA4">
              <w:rPr>
                <w:rFonts w:cs="Arial"/>
                <w:b/>
                <w:bCs/>
                <w:szCs w:val="16"/>
              </w:rPr>
              <w:t>EÚ-28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F72FA4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F72FA4">
              <w:rPr>
                <w:rFonts w:cs="Arial"/>
                <w:b/>
                <w:bCs/>
                <w:szCs w:val="16"/>
              </w:rPr>
              <w:t>2,01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F72FA4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F72FA4">
              <w:rPr>
                <w:rFonts w:cs="Arial"/>
                <w:b/>
                <w:bCs/>
                <w:szCs w:val="16"/>
              </w:rPr>
              <w:t>2,02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F72FA4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F72FA4">
              <w:rPr>
                <w:rFonts w:cs="Arial"/>
                <w:b/>
                <w:bCs/>
                <w:szCs w:val="16"/>
              </w:rPr>
              <w:t>2,03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F72FA4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F72FA4">
              <w:rPr>
                <w:rFonts w:cs="Arial"/>
                <w:b/>
                <w:bCs/>
                <w:szCs w:val="16"/>
              </w:rPr>
              <w:t>2,04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F72FA4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F72FA4">
              <w:rPr>
                <w:rFonts w:cs="Arial"/>
                <w:b/>
                <w:bCs/>
                <w:szCs w:val="16"/>
              </w:rPr>
              <w:t>2,08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172B82" w:rsidRPr="00F72FA4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F72FA4">
              <w:rPr>
                <w:rFonts w:cs="Arial"/>
                <w:b/>
                <w:bCs/>
                <w:szCs w:val="16"/>
              </w:rPr>
              <w:t>2,12</w:t>
            </w:r>
          </w:p>
        </w:tc>
      </w:tr>
      <w:tr w:rsidR="00172B82" w:rsidRPr="00172B82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Čierna Hora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0,37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0,36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0,37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0,32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0,35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0,36</w:t>
            </w:r>
          </w:p>
        </w:tc>
      </w:tr>
      <w:tr w:rsidR="00172B82" w:rsidRPr="00172B82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Severné Macedónsko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B93A94" w:rsidP="00B93A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B93A94" w:rsidP="00B93A9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0,44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0,44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0,35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0,37</w:t>
            </w:r>
          </w:p>
        </w:tc>
      </w:tr>
      <w:tr w:rsidR="00172B82" w:rsidRPr="00172B82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Srbsko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0,68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0,72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0,81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0,84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0,87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0,92</w:t>
            </w:r>
          </w:p>
        </w:tc>
      </w:tr>
      <w:tr w:rsidR="00172B82" w:rsidRPr="00172B82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Turecko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0,82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0,86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0,88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0,94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0,96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172B82" w:rsidRPr="00172B82" w:rsidRDefault="00F72FA4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172B82" w:rsidRPr="00172B82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Island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1,70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1,95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2,20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2,13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2,10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2,04</w:t>
            </w:r>
          </w:p>
        </w:tc>
      </w:tr>
      <w:tr w:rsidR="00172B82" w:rsidRPr="00172B82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Nórsko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1,65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1,72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1,94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2,04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2,10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2,06</w:t>
            </w:r>
          </w:p>
        </w:tc>
      </w:tr>
      <w:tr w:rsidR="00172B82" w:rsidRPr="00172B82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Rusko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1,03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1,07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1,10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172B82" w:rsidRPr="00172B82" w:rsidRDefault="00F72FA4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1,11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0,99</w:t>
            </w:r>
          </w:p>
        </w:tc>
      </w:tr>
      <w:tr w:rsidR="00172B82" w:rsidRPr="00172B82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Čína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1,99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2,02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2,06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2,11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2,15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172B82" w:rsidRPr="00172B82" w:rsidRDefault="00F72FA4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172B82" w:rsidRPr="00172B82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172B82" w:rsidRPr="00172B82" w:rsidRDefault="00172B82" w:rsidP="00172B82">
            <w:pPr>
              <w:spacing w:line="240" w:lineRule="exact"/>
              <w:ind w:left="170" w:hanging="57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Japonsko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3,32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3,40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3,28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3,14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172B82" w:rsidRPr="00172B82" w:rsidRDefault="00172B82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172B82">
              <w:rPr>
                <w:rFonts w:cs="Arial"/>
                <w:szCs w:val="16"/>
              </w:rPr>
              <w:t>3,20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172B82" w:rsidRPr="00172B82" w:rsidRDefault="00F72FA4" w:rsidP="00F72FA4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</w:tbl>
    <w:p w:rsidR="004D0A1D" w:rsidRPr="00172B82" w:rsidRDefault="004D0A1D" w:rsidP="00E93C56">
      <w:pPr>
        <w:pStyle w:val="pravy-lavy"/>
        <w:spacing w:before="120"/>
        <w:ind w:left="0" w:firstLine="0"/>
        <w:rPr>
          <w:color w:val="000000" w:themeColor="text1"/>
          <w:sz w:val="14"/>
          <w:szCs w:val="14"/>
          <w:lang w:val="de-AT"/>
        </w:rPr>
      </w:pPr>
      <w:r w:rsidRPr="00172B82">
        <w:rPr>
          <w:color w:val="000000" w:themeColor="text1"/>
          <w:sz w:val="14"/>
          <w:szCs w:val="14"/>
          <w:lang w:val="de-AT"/>
        </w:rPr>
        <w:t xml:space="preserve">zdroj údajov: </w:t>
      </w:r>
      <w:r w:rsidR="007A21EF" w:rsidRPr="00172B82">
        <w:rPr>
          <w:color w:val="000000" w:themeColor="text1"/>
          <w:sz w:val="14"/>
          <w:szCs w:val="14"/>
          <w:lang w:val="de-AT"/>
        </w:rPr>
        <w:t>2</w:t>
      </w:r>
      <w:r w:rsidR="00D60B4D" w:rsidRPr="00172B82">
        <w:rPr>
          <w:color w:val="000000" w:themeColor="text1"/>
          <w:sz w:val="14"/>
          <w:szCs w:val="14"/>
          <w:lang w:val="de-AT"/>
        </w:rPr>
        <w:t xml:space="preserve"> [</w:t>
      </w:r>
      <w:bookmarkStart w:id="6" w:name="OLE_LINK12"/>
      <w:bookmarkStart w:id="7" w:name="OLE_LINK13"/>
      <w:r w:rsidR="00D60B4D" w:rsidRPr="00172B82">
        <w:rPr>
          <w:color w:val="000000" w:themeColor="text1"/>
          <w:sz w:val="14"/>
          <w:szCs w:val="14"/>
          <w:lang w:val="de-AT"/>
        </w:rPr>
        <w:t>rd_e_gerdtot</w:t>
      </w:r>
      <w:bookmarkEnd w:id="6"/>
      <w:bookmarkEnd w:id="7"/>
      <w:r w:rsidR="00D60B4D" w:rsidRPr="00172B82">
        <w:rPr>
          <w:color w:val="000000" w:themeColor="text1"/>
          <w:sz w:val="14"/>
          <w:szCs w:val="14"/>
          <w:lang w:val="de-AT"/>
        </w:rPr>
        <w:t>]</w:t>
      </w:r>
      <w:r w:rsidRPr="00172B82">
        <w:rPr>
          <w:color w:val="000000" w:themeColor="text1"/>
          <w:sz w:val="14"/>
          <w:szCs w:val="14"/>
          <w:lang w:val="de-AT"/>
        </w:rPr>
        <w:tab/>
        <w:t xml:space="preserve">Source: </w:t>
      </w:r>
      <w:r w:rsidR="007A21EF" w:rsidRPr="00172B82">
        <w:rPr>
          <w:color w:val="000000" w:themeColor="text1"/>
          <w:sz w:val="14"/>
          <w:szCs w:val="14"/>
          <w:lang w:val="de-AT"/>
        </w:rPr>
        <w:t>2</w:t>
      </w:r>
      <w:r w:rsidR="00D60B4D" w:rsidRPr="00172B82">
        <w:rPr>
          <w:color w:val="000000" w:themeColor="text1"/>
          <w:sz w:val="14"/>
          <w:szCs w:val="14"/>
          <w:lang w:val="de-AT"/>
        </w:rPr>
        <w:t xml:space="preserve"> [rd_e_gerdtot]</w:t>
      </w:r>
    </w:p>
    <w:p w:rsidR="000A5F0B" w:rsidRPr="00BB34D8" w:rsidRDefault="004D0A1D" w:rsidP="00D002B4">
      <w:pPr>
        <w:tabs>
          <w:tab w:val="clear" w:pos="680"/>
          <w:tab w:val="left" w:pos="851"/>
        </w:tabs>
        <w:rPr>
          <w:b/>
          <w:color w:val="000000" w:themeColor="text1"/>
          <w:sz w:val="18"/>
          <w:vertAlign w:val="superscript"/>
        </w:rPr>
      </w:pPr>
      <w:r w:rsidRPr="00D835AA">
        <w:rPr>
          <w:b/>
          <w:color w:val="000000" w:themeColor="text1"/>
          <w:sz w:val="18"/>
          <w:highlight w:val="yellow"/>
          <w:lang w:val="en-US"/>
        </w:rPr>
        <w:br w:type="page"/>
      </w:r>
      <w:r w:rsidR="002A3F81" w:rsidRPr="00BB34D8">
        <w:rPr>
          <w:b/>
          <w:color w:val="000000" w:themeColor="text1"/>
          <w:sz w:val="18"/>
          <w:szCs w:val="18"/>
          <w:lang w:val="en-US"/>
        </w:rPr>
        <w:t>T 31</w:t>
      </w:r>
      <w:r w:rsidR="000E2C8C" w:rsidRPr="00BB34D8">
        <w:rPr>
          <w:color w:val="000000" w:themeColor="text1"/>
          <w:sz w:val="18"/>
          <w:szCs w:val="18"/>
          <w:lang w:val="en-US"/>
        </w:rPr>
        <w:t>–</w:t>
      </w:r>
      <w:r w:rsidR="000A5F0B" w:rsidRPr="00BB34D8">
        <w:rPr>
          <w:bCs/>
          <w:color w:val="000000" w:themeColor="text1"/>
          <w:sz w:val="18"/>
        </w:rPr>
        <w:t>2</w:t>
      </w:r>
      <w:r w:rsidR="00A717FA" w:rsidRPr="00BB34D8">
        <w:rPr>
          <w:bCs/>
          <w:color w:val="000000" w:themeColor="text1"/>
          <w:sz w:val="18"/>
        </w:rPr>
        <w:t>1</w:t>
      </w:r>
      <w:r w:rsidR="000A5F0B" w:rsidRPr="00BB34D8">
        <w:rPr>
          <w:bCs/>
          <w:color w:val="000000" w:themeColor="text1"/>
        </w:rPr>
        <w:t>.</w:t>
      </w:r>
      <w:r w:rsidR="000A5F0B" w:rsidRPr="00BB34D8">
        <w:rPr>
          <w:bCs/>
          <w:color w:val="000000" w:themeColor="text1"/>
        </w:rPr>
        <w:tab/>
      </w:r>
      <w:r w:rsidR="00FE095C" w:rsidRPr="00BB34D8">
        <w:rPr>
          <w:b/>
          <w:color w:val="000000" w:themeColor="text1"/>
          <w:sz w:val="18"/>
        </w:rPr>
        <w:t>Výdavky na sociálnu ochranu</w:t>
      </w:r>
    </w:p>
    <w:p w:rsidR="000A5F0B" w:rsidRPr="00BB34D8" w:rsidRDefault="000A5F0B" w:rsidP="00D002B4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b w:val="0"/>
          <w:color w:val="000000" w:themeColor="text1"/>
        </w:rPr>
      </w:pPr>
      <w:r w:rsidRPr="00BB34D8">
        <w:rPr>
          <w:b w:val="0"/>
          <w:color w:val="000000" w:themeColor="text1"/>
        </w:rPr>
        <w:tab/>
      </w:r>
      <w:r w:rsidR="00FE095C" w:rsidRPr="00BB34D8">
        <w:rPr>
          <w:b w:val="0"/>
          <w:color w:val="000000" w:themeColor="text1"/>
        </w:rPr>
        <w:t>Expenditures on social protection</w:t>
      </w:r>
      <w:r w:rsidR="00236DD3" w:rsidRPr="00BB34D8">
        <w:rPr>
          <w:b w:val="0"/>
          <w:color w:val="000000" w:themeColor="text1"/>
        </w:rPr>
        <w:t xml:space="preserve"> </w:t>
      </w:r>
    </w:p>
    <w:p w:rsidR="00963DB9" w:rsidRPr="00BB34D8" w:rsidRDefault="00963DB9" w:rsidP="00963DB9">
      <w:pPr>
        <w:pStyle w:val="pravy-lavy"/>
        <w:ind w:left="0" w:firstLine="0"/>
        <w:rPr>
          <w:color w:val="000000" w:themeColor="text1"/>
        </w:rPr>
      </w:pPr>
    </w:p>
    <w:p w:rsidR="00FE095C" w:rsidRPr="00BB34D8" w:rsidRDefault="00236DD3" w:rsidP="00963DB9">
      <w:pPr>
        <w:pStyle w:val="pravy-lavy"/>
        <w:ind w:left="0" w:firstLine="0"/>
        <w:rPr>
          <w:color w:val="000000" w:themeColor="text1"/>
        </w:rPr>
      </w:pPr>
      <w:r w:rsidRPr="00BB34D8">
        <w:rPr>
          <w:color w:val="000000" w:themeColor="text1"/>
        </w:rPr>
        <w:t>Eur</w:t>
      </w:r>
      <w:r w:rsidR="00892685" w:rsidRPr="00BB34D8">
        <w:rPr>
          <w:color w:val="000000" w:themeColor="text1"/>
        </w:rPr>
        <w:t>/osoba</w:t>
      </w:r>
      <w:r w:rsidRPr="00BB34D8">
        <w:rPr>
          <w:color w:val="000000" w:themeColor="text1"/>
        </w:rPr>
        <w:tab/>
        <w:t>EUR</w:t>
      </w:r>
      <w:r w:rsidR="00892685" w:rsidRPr="00BB34D8">
        <w:rPr>
          <w:color w:val="000000" w:themeColor="text1"/>
        </w:rPr>
        <w:t xml:space="preserve"> per person</w:t>
      </w:r>
    </w:p>
    <w:tbl>
      <w:tblPr>
        <w:tblW w:w="7713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813"/>
        <w:gridCol w:w="813"/>
        <w:gridCol w:w="813"/>
        <w:gridCol w:w="813"/>
        <w:gridCol w:w="813"/>
        <w:gridCol w:w="813"/>
      </w:tblGrid>
      <w:tr w:rsidR="00BB34D8" w:rsidRPr="00BB34D8" w:rsidTr="00591095">
        <w:tc>
          <w:tcPr>
            <w:tcW w:w="2835" w:type="dxa"/>
            <w:tcBorders>
              <w:top w:val="single" w:sz="12" w:space="0" w:color="auto"/>
              <w:bottom w:val="nil"/>
              <w:right w:val="single" w:sz="6" w:space="0" w:color="auto"/>
            </w:tcBorders>
            <w:tcMar>
              <w:right w:w="57" w:type="dxa"/>
            </w:tcMar>
          </w:tcPr>
          <w:p w:rsidR="00BB34D8" w:rsidRPr="00BB34D8" w:rsidRDefault="00BB34D8" w:rsidP="00BB34D8">
            <w:pPr>
              <w:spacing w:before="140" w:after="120"/>
              <w:ind w:left="0" w:firstLine="0"/>
              <w:rPr>
                <w:color w:val="000000" w:themeColor="text1"/>
              </w:rPr>
            </w:pPr>
            <w:r w:rsidRPr="00BB34D8">
              <w:rPr>
                <w:color w:val="000000" w:themeColor="text1"/>
              </w:rPr>
              <w:t>Krajina</w:t>
            </w:r>
            <w:r w:rsidRPr="00BB34D8">
              <w:rPr>
                <w:color w:val="000000" w:themeColor="text1"/>
              </w:rPr>
              <w:br/>
              <w:t>Country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</w:tcPr>
          <w:p w:rsidR="00BB34D8" w:rsidRPr="00BB34D8" w:rsidRDefault="00BB34D8" w:rsidP="00BB34D8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BB34D8">
              <w:rPr>
                <w:color w:val="000000" w:themeColor="text1"/>
                <w:lang w:val="en-US"/>
              </w:rPr>
              <w:t>2012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</w:tcPr>
          <w:p w:rsidR="00BB34D8" w:rsidRPr="00BB34D8" w:rsidRDefault="00BB34D8" w:rsidP="00BB34D8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BB34D8">
              <w:rPr>
                <w:color w:val="000000" w:themeColor="text1"/>
                <w:lang w:val="en-US"/>
              </w:rPr>
              <w:t>2013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</w:tcPr>
          <w:p w:rsidR="00BB34D8" w:rsidRPr="00BB34D8" w:rsidRDefault="00BB34D8" w:rsidP="00BB34D8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BB34D8">
              <w:rPr>
                <w:color w:val="000000" w:themeColor="text1"/>
                <w:lang w:val="en-US"/>
              </w:rPr>
              <w:t>2014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</w:tcPr>
          <w:p w:rsidR="00BB34D8" w:rsidRPr="00BB34D8" w:rsidRDefault="00BB34D8" w:rsidP="00BB34D8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BB34D8">
              <w:rPr>
                <w:color w:val="000000" w:themeColor="text1"/>
                <w:lang w:val="en-US"/>
              </w:rPr>
              <w:t>2015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tcMar>
              <w:right w:w="57" w:type="dxa"/>
            </w:tcMar>
          </w:tcPr>
          <w:p w:rsidR="00BB34D8" w:rsidRPr="00BB34D8" w:rsidRDefault="00BB34D8" w:rsidP="00BB34D8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BB34D8">
              <w:rPr>
                <w:color w:val="000000" w:themeColor="text1"/>
                <w:lang w:val="en-US"/>
              </w:rPr>
              <w:t>2016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</w:tcPr>
          <w:p w:rsidR="00BB34D8" w:rsidRPr="00BB34D8" w:rsidRDefault="00BB34D8" w:rsidP="00BB34D8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BB34D8">
              <w:rPr>
                <w:color w:val="000000" w:themeColor="text1"/>
                <w:lang w:val="en-US"/>
              </w:rPr>
              <w:t>2017</w:t>
            </w:r>
          </w:p>
        </w:tc>
      </w:tr>
      <w:tr w:rsidR="00BB34D8" w:rsidRPr="00BB34D8" w:rsidTr="00591095">
        <w:tc>
          <w:tcPr>
            <w:tcW w:w="2835" w:type="dxa"/>
            <w:tcBorders>
              <w:top w:val="single" w:sz="12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BB34D8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before="120"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B34D8">
              <w:rPr>
                <w:rFonts w:asciiTheme="minorBidi" w:hAnsiTheme="minorBidi" w:cstheme="minorBidi"/>
                <w:b/>
                <w:bCs/>
                <w:szCs w:val="16"/>
              </w:rPr>
              <w:t>2 256,5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before="120"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B34D8">
              <w:rPr>
                <w:rFonts w:asciiTheme="minorBidi" w:hAnsiTheme="minorBidi" w:cstheme="minorBidi"/>
                <w:b/>
                <w:bCs/>
                <w:szCs w:val="16"/>
              </w:rPr>
              <w:t>2 305,6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before="120"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B34D8">
              <w:rPr>
                <w:rFonts w:asciiTheme="minorBidi" w:hAnsiTheme="minorBidi" w:cstheme="minorBidi"/>
                <w:b/>
                <w:bCs/>
                <w:szCs w:val="16"/>
              </w:rPr>
              <w:t>2 385,4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before="120"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B34D8">
              <w:rPr>
                <w:rFonts w:asciiTheme="minorBidi" w:hAnsiTheme="minorBidi" w:cstheme="minorBidi"/>
                <w:b/>
                <w:bCs/>
                <w:szCs w:val="16"/>
              </w:rPr>
              <w:t>2 436,3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before="120"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B34D8">
              <w:rPr>
                <w:rFonts w:asciiTheme="minorBidi" w:hAnsiTheme="minorBidi" w:cstheme="minorBidi"/>
                <w:b/>
                <w:bCs/>
                <w:szCs w:val="16"/>
              </w:rPr>
              <w:t>2 527,3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:rsidR="00BB34D8" w:rsidRPr="00BB34D8" w:rsidRDefault="00BB34D8" w:rsidP="00BB34D8">
            <w:pPr>
              <w:spacing w:before="120"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B34D8">
              <w:rPr>
                <w:rFonts w:asciiTheme="minorBidi" w:hAnsiTheme="minorBidi" w:cstheme="minorBidi"/>
                <w:b/>
                <w:bCs/>
                <w:szCs w:val="16"/>
              </w:rPr>
              <w:t>2 562,9</w:t>
            </w:r>
          </w:p>
        </w:tc>
      </w:tr>
      <w:tr w:rsidR="00BB34D8" w:rsidRPr="00BB34D8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9 786,0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9 908,4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10 027,6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10 180,2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10 115,1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10 075,6</w:t>
            </w:r>
          </w:p>
        </w:tc>
      </w:tr>
      <w:tr w:rsidR="00BB34D8" w:rsidRPr="00BB34D8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889,9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966,8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1 036,7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1 052,1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1 102,3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1 126,2</w:t>
            </w:r>
          </w:p>
        </w:tc>
      </w:tr>
      <w:tr w:rsidR="00BB34D8" w:rsidRPr="00BB34D8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4 475,7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4 596,9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3 996,5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4 169,5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4 298,5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4 278,9</w:t>
            </w:r>
          </w:p>
        </w:tc>
      </w:tr>
      <w:tr w:rsidR="00BB34D8" w:rsidRPr="00BB34D8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2 990,4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2 959,2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3 009,9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3 071,7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3 144,5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3 178,1</w:t>
            </w:r>
          </w:p>
        </w:tc>
      </w:tr>
      <w:tr w:rsidR="00BB34D8" w:rsidRPr="00BB34D8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14 791,3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15 282,2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15 510,7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15 508,6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15 288,4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15 330,8</w:t>
            </w:r>
          </w:p>
        </w:tc>
      </w:tr>
      <w:tr w:rsidR="00BB34D8" w:rsidRPr="00BB34D8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1 870,8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1 893,9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1 986,3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2 199,2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2 347,0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2 382,8</w:t>
            </w:r>
          </w:p>
        </w:tc>
      </w:tr>
      <w:tr w:rsidR="00BB34D8" w:rsidRPr="00BB34D8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10 397,5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10 638,3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10 825,3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11 010,4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11 287,3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11 248,0</w:t>
            </w:r>
          </w:p>
        </w:tc>
      </w:tr>
      <w:tr w:rsidR="00BB34D8" w:rsidRPr="00BB34D8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10 511,8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10 653,9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10 795,1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10 897,3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11 045,6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11 153,6</w:t>
            </w:r>
          </w:p>
        </w:tc>
      </w:tr>
      <w:tr w:rsidR="00BB34D8" w:rsidRPr="00BB34D8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4 790,4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4 381,4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4 395,1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4 483,0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BB34D8">
              <w:rPr>
                <w:rFonts w:asciiTheme="minorBidi" w:hAnsiTheme="minorBidi" w:cstheme="minorBidi"/>
                <w:szCs w:val="16"/>
              </w:rPr>
              <w:t>4 526,5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BB34D8">
              <w:rPr>
                <w:rFonts w:asciiTheme="minorBidi" w:hAnsiTheme="minorBidi" w:cstheme="minorBidi"/>
                <w:szCs w:val="16"/>
              </w:rPr>
              <w:t>4 437,5</w:t>
            </w:r>
          </w:p>
        </w:tc>
      </w:tr>
      <w:tr w:rsidR="00BB34D8" w:rsidRPr="00BB34D8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11 558,3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11 568,0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11 518,8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11 522,0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11 576,9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11 738,6</w:t>
            </w:r>
          </w:p>
        </w:tc>
      </w:tr>
      <w:tr w:rsidR="00BB34D8" w:rsidRPr="00BB34D8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2 186,0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2 146,9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2 206,7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2 278,6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2 401,3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2 476,6</w:t>
            </w:r>
          </w:p>
        </w:tc>
      </w:tr>
      <w:tr w:rsidR="00BB34D8" w:rsidRPr="00BB34D8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8 774,4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8 507,6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8 325,3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8 429,2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8 624,7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8 723,1</w:t>
            </w:r>
          </w:p>
        </w:tc>
      </w:tr>
      <w:tr w:rsidR="00BB34D8" w:rsidRPr="00BB34D8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1 703,3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1 686,8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1 765,9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1 856,3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1 896,6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1 973,0</w:t>
            </w:r>
          </w:p>
        </w:tc>
      </w:tr>
      <w:tr w:rsidR="00BB34D8" w:rsidRPr="00BB34D8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1 406,0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1 499,9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1 530,5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1 648,0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1 715,9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1 765,4</w:t>
            </w:r>
          </w:p>
        </w:tc>
      </w:tr>
      <w:tr w:rsidR="00BB34D8" w:rsidRPr="00BB34D8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17 774,3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18 366,6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18 545,7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18 530,2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18 304,1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18 684,2</w:t>
            </w:r>
          </w:p>
        </w:tc>
      </w:tr>
      <w:tr w:rsidR="00BB34D8" w:rsidRPr="00BB34D8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2 062,9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2 085,9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2 106,2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Pr="00BB34D8">
              <w:rPr>
                <w:rFonts w:asciiTheme="minorBidi" w:hAnsiTheme="minorBidi" w:cstheme="minorBidi"/>
                <w:szCs w:val="16"/>
              </w:rPr>
              <w:t>2 155,4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2 192,6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2 229,5</w:t>
            </w:r>
          </w:p>
        </w:tc>
      </w:tr>
      <w:tr w:rsidR="00BB34D8" w:rsidRPr="00BB34D8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3 127,0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3 210,2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3 342,4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3 374,5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3 447,7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3 525,4</w:t>
            </w:r>
          </w:p>
        </w:tc>
      </w:tr>
      <w:tr w:rsidR="00BB34D8" w:rsidRPr="00BB34D8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9 585,3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9 736,1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9 918,9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10 207,0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10 511,5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pacing w:val="-2"/>
                <w:szCs w:val="16"/>
              </w:rPr>
            </w:pPr>
            <w:r w:rsidRPr="00BB34D8">
              <w:rPr>
                <w:rFonts w:asciiTheme="minorBidi" w:hAnsiTheme="minorBidi" w:cstheme="minorBidi"/>
                <w:spacing w:val="-2"/>
                <w:szCs w:val="16"/>
                <w:vertAlign w:val="superscript"/>
              </w:rPr>
              <w:t>p)</w:t>
            </w:r>
            <w:r w:rsidRPr="00BB34D8">
              <w:rPr>
                <w:rFonts w:asciiTheme="minorBidi" w:hAnsiTheme="minorBidi" w:cstheme="minorBidi"/>
                <w:spacing w:val="-2"/>
                <w:szCs w:val="16"/>
              </w:rPr>
              <w:t>10 715,5</w:t>
            </w:r>
          </w:p>
        </w:tc>
      </w:tr>
      <w:tr w:rsidR="00BB34D8" w:rsidRPr="00BB34D8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1 866,6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1 961,7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2 013,4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2 135,3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2 397,5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2 419,2</w:t>
            </w:r>
          </w:p>
        </w:tc>
      </w:tr>
      <w:tr w:rsidR="00BB34D8" w:rsidRPr="00BB34D8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4 169,4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4 387,9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4 343,8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4 304,2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4 323,7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4 393,9</w:t>
            </w:r>
          </w:p>
        </w:tc>
      </w:tr>
      <w:tr w:rsidR="00BB34D8" w:rsidRPr="00BB34D8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10 458,9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10 536,6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10 605,1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10 674,1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10 803,0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10 720,3</w:t>
            </w:r>
          </w:p>
        </w:tc>
      </w:tr>
      <w:tr w:rsidR="00BB34D8" w:rsidRPr="00BB34D8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1 003,8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1 012,7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1 043,1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1 091,1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1 148,7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1 238,7</w:t>
            </w:r>
          </w:p>
        </w:tc>
      </w:tr>
      <w:tr w:rsidR="00BB34D8" w:rsidRPr="00BB34D8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4 240,8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4 167,6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4 196,9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4 319,2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4 397,8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BB34D8">
              <w:rPr>
                <w:rFonts w:asciiTheme="minorBidi" w:hAnsiTheme="minorBidi" w:cstheme="minorBidi"/>
                <w:szCs w:val="16"/>
              </w:rPr>
              <w:t>4 467,4</w:t>
            </w:r>
          </w:p>
        </w:tc>
      </w:tr>
      <w:tr w:rsidR="00BB34D8" w:rsidRPr="00BB34D8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8 574,1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8 525,8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8 478,8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8 711,8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8 397,4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BB34D8">
              <w:rPr>
                <w:rFonts w:asciiTheme="minorBidi" w:hAnsiTheme="minorBidi" w:cstheme="minorBidi"/>
                <w:szCs w:val="16"/>
              </w:rPr>
              <w:t>8 687,0</w:t>
            </w:r>
          </w:p>
        </w:tc>
      </w:tr>
      <w:tr w:rsidR="00BB34D8" w:rsidRPr="00BB34D8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5 422,0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5 386,3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5 368,5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5 434,7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F55EC0">
              <w:rPr>
                <w:rFonts w:asciiTheme="minorBidi" w:hAnsiTheme="minorBidi" w:cstheme="minorBidi"/>
                <w:szCs w:val="16"/>
              </w:rPr>
              <w:t>5</w:t>
            </w:r>
            <w:r w:rsidRPr="00BB34D8">
              <w:rPr>
                <w:rFonts w:asciiTheme="minorBidi" w:hAnsiTheme="minorBidi" w:cstheme="minorBidi"/>
                <w:szCs w:val="16"/>
              </w:rPr>
              <w:t xml:space="preserve"> 406,7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BB34D8">
              <w:rPr>
                <w:rFonts w:asciiTheme="minorBidi" w:hAnsiTheme="minorBidi" w:cstheme="minorBidi"/>
                <w:szCs w:val="16"/>
              </w:rPr>
              <w:t>5 439,7</w:t>
            </w:r>
          </w:p>
        </w:tc>
      </w:tr>
      <w:tr w:rsidR="00BB34D8" w:rsidRPr="00BB34D8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11 621,3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11 955,5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11 985,5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12 279,6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12 579,8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12 427,5</w:t>
            </w:r>
          </w:p>
        </w:tc>
      </w:tr>
      <w:tr w:rsidR="00BB34D8" w:rsidRPr="00BB34D8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7 580,9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7 513,2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7 537,4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BB34D8">
              <w:rPr>
                <w:rFonts w:asciiTheme="minorBidi" w:hAnsiTheme="minorBidi" w:cstheme="minorBidi"/>
                <w:szCs w:val="16"/>
              </w:rPr>
              <w:t>7 674,6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BB34D8">
              <w:rPr>
                <w:rFonts w:asciiTheme="minorBidi" w:hAnsiTheme="minorBidi" w:cstheme="minorBidi"/>
                <w:szCs w:val="16"/>
              </w:rPr>
              <w:t>7 747,7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BB34D8">
              <w:rPr>
                <w:rFonts w:asciiTheme="minorBidi" w:hAnsiTheme="minorBidi" w:cstheme="minorBidi"/>
                <w:szCs w:val="16"/>
              </w:rPr>
              <w:t>7 765,3</w:t>
            </w:r>
          </w:p>
        </w:tc>
      </w:tr>
      <w:tr w:rsidR="00BB34D8" w:rsidRPr="00BB34D8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BB34D8" w:rsidRPr="00F55EC0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55EC0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BB34D8" w:rsidRPr="00F55EC0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55EC0">
              <w:rPr>
                <w:rFonts w:asciiTheme="minorBidi" w:hAnsiTheme="minorBidi" w:cstheme="minorBidi"/>
                <w:b/>
                <w:bCs/>
                <w:szCs w:val="16"/>
              </w:rPr>
              <w:t>7 314,7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BB34D8" w:rsidRPr="00F55EC0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55EC0">
              <w:rPr>
                <w:rFonts w:asciiTheme="minorBidi" w:hAnsiTheme="minorBidi" w:cstheme="minorBidi"/>
                <w:b/>
                <w:bCs/>
                <w:szCs w:val="16"/>
              </w:rPr>
              <w:t>7 380,8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BB34D8" w:rsidRPr="00F55EC0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55EC0">
              <w:rPr>
                <w:rFonts w:asciiTheme="minorBidi" w:hAnsiTheme="minorBidi" w:cstheme="minorBidi"/>
                <w:b/>
                <w:bCs/>
                <w:szCs w:val="16"/>
              </w:rPr>
              <w:t>7 440,0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BB34D8" w:rsidRPr="00F55EC0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55EC0">
              <w:rPr>
                <w:rFonts w:asciiTheme="minorBidi" w:hAnsiTheme="minorBidi" w:cstheme="minorBidi"/>
                <w:b/>
                <w:bCs/>
                <w:szCs w:val="16"/>
                <w:vertAlign w:val="superscript"/>
              </w:rPr>
              <w:t>p)</w:t>
            </w:r>
            <w:r w:rsidRPr="00F55EC0">
              <w:rPr>
                <w:rFonts w:asciiTheme="minorBidi" w:hAnsiTheme="minorBidi" w:cstheme="minorBidi"/>
                <w:b/>
                <w:bCs/>
                <w:szCs w:val="16"/>
              </w:rPr>
              <w:t>7 576,5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BB34D8" w:rsidRPr="00F55EC0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55EC0">
              <w:rPr>
                <w:rFonts w:asciiTheme="minorBidi" w:hAnsiTheme="minorBidi" w:cstheme="minorBidi"/>
                <w:b/>
                <w:bCs/>
                <w:szCs w:val="16"/>
                <w:vertAlign w:val="superscript"/>
              </w:rPr>
              <w:t>p)</w:t>
            </w:r>
            <w:r w:rsidRPr="00F55EC0">
              <w:rPr>
                <w:rFonts w:asciiTheme="minorBidi" w:hAnsiTheme="minorBidi" w:cstheme="minorBidi"/>
                <w:b/>
                <w:bCs/>
                <w:szCs w:val="16"/>
              </w:rPr>
              <w:t>7 686,3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BB34D8" w:rsidRPr="00F55EC0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55EC0">
              <w:rPr>
                <w:rFonts w:asciiTheme="minorBidi" w:hAnsiTheme="minorBidi" w:cstheme="minorBidi"/>
                <w:b/>
                <w:bCs/>
                <w:szCs w:val="16"/>
                <w:vertAlign w:val="superscript"/>
              </w:rPr>
              <w:t>p)</w:t>
            </w:r>
            <w:r w:rsidRPr="00F55EC0">
              <w:rPr>
                <w:rFonts w:asciiTheme="minorBidi" w:hAnsiTheme="minorBidi" w:cstheme="minorBidi"/>
                <w:b/>
                <w:bCs/>
                <w:szCs w:val="16"/>
              </w:rPr>
              <w:t>7 809,5</w:t>
            </w:r>
          </w:p>
        </w:tc>
      </w:tr>
      <w:tr w:rsidR="00BB34D8" w:rsidRPr="00BB34D8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Čierna Hora</w:t>
            </w:r>
            <w:r w:rsidRPr="00F55EC0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988,6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1 013,4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1 010,8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1 084,0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1 072,0</w:t>
            </w:r>
          </w:p>
        </w:tc>
      </w:tr>
      <w:tr w:rsidR="00BB34D8" w:rsidRPr="00BB34D8" w:rsidTr="00591095">
        <w:tc>
          <w:tcPr>
            <w:tcW w:w="2835" w:type="dxa"/>
            <w:tcBorders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Severné Macedónsko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BB34D8" w:rsidRPr="00BB34D8" w:rsidRDefault="00BC0FCA" w:rsidP="00BC0FCA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559,9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592,5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613,1</w:t>
            </w:r>
          </w:p>
        </w:tc>
      </w:tr>
      <w:tr w:rsidR="00BB34D8" w:rsidRPr="00BB34D8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994,6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986,2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989,4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953,5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967,9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953,2</w:t>
            </w:r>
          </w:p>
        </w:tc>
      </w:tr>
      <w:tr w:rsidR="00BB34D8" w:rsidRPr="00BB34D8" w:rsidTr="00591095">
        <w:tc>
          <w:tcPr>
            <w:tcW w:w="2835" w:type="dxa"/>
            <w:tcBorders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Turecko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1 127,8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1 182,5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1 215,4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1 260,2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1 401,1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1 419,9</w:t>
            </w:r>
          </w:p>
        </w:tc>
      </w:tr>
      <w:tr w:rsidR="00BB34D8" w:rsidRPr="00BB34D8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Bosna a Hercegovina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657,8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740,8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800,0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803,7</w:t>
            </w:r>
          </w:p>
        </w:tc>
      </w:tr>
      <w:tr w:rsidR="00BB34D8" w:rsidRPr="00BB34D8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Island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7 394,4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7 398,3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7 663,0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7 917,4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8 345,0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8 919,8</w:t>
            </w:r>
          </w:p>
        </w:tc>
      </w:tr>
      <w:tr w:rsidR="00BB34D8" w:rsidRPr="00BB34D8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BB34D8" w:rsidRPr="00BB34D8" w:rsidRDefault="00BB34D8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Nórsko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17 481,4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17 788,8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18 173,6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18 627,4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18 681,8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BB34D8" w:rsidRPr="00BB34D8" w:rsidRDefault="00BB34D8" w:rsidP="00BB34D8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B34D8">
              <w:rPr>
                <w:rFonts w:asciiTheme="minorBidi" w:hAnsiTheme="minorBidi" w:cstheme="minorBidi"/>
                <w:szCs w:val="16"/>
              </w:rPr>
              <w:t>18 763,3</w:t>
            </w:r>
          </w:p>
        </w:tc>
      </w:tr>
    </w:tbl>
    <w:p w:rsidR="000A5F0B" w:rsidRPr="00BB34D8" w:rsidRDefault="00465227" w:rsidP="00465227">
      <w:pPr>
        <w:pStyle w:val="pravy-lavy"/>
        <w:tabs>
          <w:tab w:val="clear" w:pos="7711"/>
          <w:tab w:val="left" w:pos="6998"/>
        </w:tabs>
        <w:ind w:left="0" w:firstLine="0"/>
        <w:rPr>
          <w:color w:val="000000" w:themeColor="text1"/>
        </w:rPr>
      </w:pPr>
      <w:r w:rsidRPr="00BB34D8">
        <w:rPr>
          <w:color w:val="000000" w:themeColor="text1"/>
        </w:rPr>
        <w:tab/>
      </w:r>
    </w:p>
    <w:p w:rsidR="000A5F0B" w:rsidRPr="00BB34D8" w:rsidRDefault="000A5F0B" w:rsidP="00D002B4">
      <w:pPr>
        <w:pStyle w:val="pravy-lavy"/>
        <w:ind w:left="0" w:firstLine="0"/>
        <w:rPr>
          <w:color w:val="000000" w:themeColor="text1"/>
          <w:sz w:val="14"/>
          <w:szCs w:val="14"/>
        </w:rPr>
      </w:pPr>
      <w:r w:rsidRPr="00BB34D8">
        <w:rPr>
          <w:color w:val="000000" w:themeColor="text1"/>
          <w:sz w:val="14"/>
          <w:szCs w:val="14"/>
        </w:rPr>
        <w:t>zdroj údajov: 2</w:t>
      </w:r>
      <w:r w:rsidR="00097F53" w:rsidRPr="00BB34D8">
        <w:rPr>
          <w:color w:val="000000" w:themeColor="text1"/>
          <w:sz w:val="14"/>
          <w:szCs w:val="14"/>
        </w:rPr>
        <w:t xml:space="preserve"> [</w:t>
      </w:r>
      <w:r w:rsidR="00FE095C" w:rsidRPr="00BB34D8">
        <w:rPr>
          <w:color w:val="000000" w:themeColor="text1"/>
          <w:sz w:val="14"/>
          <w:szCs w:val="14"/>
        </w:rPr>
        <w:t>tps00099</w:t>
      </w:r>
      <w:r w:rsidR="00097F53" w:rsidRPr="00BB34D8">
        <w:rPr>
          <w:color w:val="000000" w:themeColor="text1"/>
          <w:sz w:val="14"/>
          <w:szCs w:val="14"/>
        </w:rPr>
        <w:t>]</w:t>
      </w:r>
      <w:r w:rsidRPr="00BB34D8">
        <w:rPr>
          <w:color w:val="000000" w:themeColor="text1"/>
          <w:sz w:val="14"/>
          <w:szCs w:val="14"/>
        </w:rPr>
        <w:tab/>
        <w:t>Source: 2</w:t>
      </w:r>
      <w:r w:rsidR="00097F53" w:rsidRPr="00BB34D8">
        <w:rPr>
          <w:color w:val="000000" w:themeColor="text1"/>
          <w:sz w:val="14"/>
          <w:szCs w:val="14"/>
        </w:rPr>
        <w:t xml:space="preserve"> [</w:t>
      </w:r>
      <w:r w:rsidR="00FE095C" w:rsidRPr="00BB34D8">
        <w:rPr>
          <w:color w:val="000000" w:themeColor="text1"/>
          <w:sz w:val="14"/>
          <w:szCs w:val="14"/>
        </w:rPr>
        <w:t>tps00099</w:t>
      </w:r>
      <w:r w:rsidR="00097F53" w:rsidRPr="00BB34D8">
        <w:rPr>
          <w:color w:val="000000" w:themeColor="text1"/>
          <w:sz w:val="14"/>
          <w:szCs w:val="14"/>
        </w:rPr>
        <w:t>]</w:t>
      </w:r>
    </w:p>
    <w:p w:rsidR="00FD6BB6" w:rsidRPr="00BB34D8" w:rsidRDefault="000A5F0B" w:rsidP="00D002B4">
      <w:pPr>
        <w:tabs>
          <w:tab w:val="clear" w:pos="680"/>
          <w:tab w:val="left" w:pos="851"/>
        </w:tabs>
        <w:rPr>
          <w:b/>
          <w:color w:val="000000" w:themeColor="text1"/>
          <w:sz w:val="18"/>
          <w:vertAlign w:val="superscript"/>
        </w:rPr>
      </w:pPr>
      <w:r w:rsidRPr="00BB34D8">
        <w:rPr>
          <w:b/>
          <w:color w:val="000000" w:themeColor="text1"/>
          <w:sz w:val="18"/>
          <w:lang w:val="en-US"/>
        </w:rPr>
        <w:br w:type="page"/>
      </w:r>
      <w:r w:rsidR="002A3F81" w:rsidRPr="00BB34D8">
        <w:rPr>
          <w:b/>
          <w:color w:val="000000" w:themeColor="text1"/>
          <w:sz w:val="18"/>
          <w:szCs w:val="18"/>
          <w:lang w:val="en-US"/>
        </w:rPr>
        <w:t>T 31</w:t>
      </w:r>
      <w:r w:rsidR="000E2C8C" w:rsidRPr="00BB34D8">
        <w:rPr>
          <w:color w:val="000000" w:themeColor="text1"/>
          <w:sz w:val="18"/>
          <w:szCs w:val="18"/>
          <w:lang w:val="en-US"/>
        </w:rPr>
        <w:t>–</w:t>
      </w:r>
      <w:r w:rsidR="00FD6BB6" w:rsidRPr="00BB34D8">
        <w:rPr>
          <w:bCs/>
          <w:color w:val="000000" w:themeColor="text1"/>
          <w:sz w:val="18"/>
        </w:rPr>
        <w:t>2</w:t>
      </w:r>
      <w:r w:rsidR="00A717FA" w:rsidRPr="00BB34D8">
        <w:rPr>
          <w:bCs/>
          <w:color w:val="000000" w:themeColor="text1"/>
          <w:sz w:val="18"/>
        </w:rPr>
        <w:t>2</w:t>
      </w:r>
      <w:r w:rsidR="00FD6BB6" w:rsidRPr="00BB34D8">
        <w:rPr>
          <w:bCs/>
          <w:color w:val="000000" w:themeColor="text1"/>
        </w:rPr>
        <w:t>.</w:t>
      </w:r>
      <w:r w:rsidR="00FD6BB6" w:rsidRPr="00BB34D8">
        <w:rPr>
          <w:bCs/>
          <w:color w:val="000000" w:themeColor="text1"/>
        </w:rPr>
        <w:tab/>
      </w:r>
      <w:r w:rsidR="00561B33" w:rsidRPr="00BB34D8">
        <w:rPr>
          <w:b/>
          <w:color w:val="000000" w:themeColor="text1"/>
          <w:sz w:val="18"/>
        </w:rPr>
        <w:t>Starobné</w:t>
      </w:r>
      <w:r w:rsidR="00FD6BB6" w:rsidRPr="00BB34D8">
        <w:rPr>
          <w:b/>
          <w:color w:val="000000" w:themeColor="text1"/>
          <w:sz w:val="18"/>
        </w:rPr>
        <w:t xml:space="preserve"> dôchod</w:t>
      </w:r>
      <w:r w:rsidR="00561B33" w:rsidRPr="00BB34D8">
        <w:rPr>
          <w:b/>
          <w:color w:val="000000" w:themeColor="text1"/>
          <w:sz w:val="18"/>
        </w:rPr>
        <w:t>ky</w:t>
      </w:r>
    </w:p>
    <w:p w:rsidR="00FD6BB6" w:rsidRPr="00BC0FCA" w:rsidRDefault="00FD6BB6" w:rsidP="005E0873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b w:val="0"/>
          <w:color w:val="000000" w:themeColor="text1"/>
        </w:rPr>
      </w:pPr>
      <w:r w:rsidRPr="00BC0FCA">
        <w:rPr>
          <w:b w:val="0"/>
          <w:color w:val="000000" w:themeColor="text1"/>
        </w:rPr>
        <w:tab/>
      </w:r>
      <w:r w:rsidR="00561B33" w:rsidRPr="00BC0FCA">
        <w:rPr>
          <w:b w:val="0"/>
          <w:color w:val="000000" w:themeColor="text1"/>
        </w:rPr>
        <w:t>O</w:t>
      </w:r>
      <w:r w:rsidRPr="00BC0FCA">
        <w:rPr>
          <w:b w:val="0"/>
          <w:color w:val="000000" w:themeColor="text1"/>
        </w:rPr>
        <w:t>ld</w:t>
      </w:r>
      <w:r w:rsidR="00C87E41">
        <w:rPr>
          <w:b w:val="0"/>
          <w:color w:val="000000" w:themeColor="text1"/>
        </w:rPr>
        <w:t>-</w:t>
      </w:r>
      <w:r w:rsidRPr="00BC0FCA">
        <w:rPr>
          <w:b w:val="0"/>
          <w:color w:val="000000" w:themeColor="text1"/>
        </w:rPr>
        <w:t>age pension</w:t>
      </w:r>
      <w:r w:rsidR="00561B33" w:rsidRPr="00BC0FCA">
        <w:rPr>
          <w:b w:val="0"/>
          <w:color w:val="000000" w:themeColor="text1"/>
        </w:rPr>
        <w:t>s</w:t>
      </w:r>
    </w:p>
    <w:p w:rsidR="00FD6BB6" w:rsidRPr="00BC0FCA" w:rsidRDefault="00FD6BB6" w:rsidP="00D002B4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b w:val="0"/>
          <w:color w:val="000000" w:themeColor="text1"/>
        </w:rPr>
      </w:pPr>
      <w:r w:rsidRPr="00BC0FCA">
        <w:rPr>
          <w:b w:val="0"/>
          <w:color w:val="000000" w:themeColor="text1"/>
        </w:rPr>
        <w:t xml:space="preserve"> </w:t>
      </w:r>
    </w:p>
    <w:tbl>
      <w:tblPr>
        <w:tblW w:w="7711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812"/>
        <w:gridCol w:w="813"/>
        <w:gridCol w:w="813"/>
        <w:gridCol w:w="812"/>
        <w:gridCol w:w="813"/>
        <w:gridCol w:w="813"/>
      </w:tblGrid>
      <w:tr w:rsidR="00CB4CD8" w:rsidRPr="00BC0FCA" w:rsidTr="00D76206">
        <w:trPr>
          <w:cantSplit/>
          <w:trHeight w:val="430"/>
        </w:trPr>
        <w:tc>
          <w:tcPr>
            <w:tcW w:w="2835" w:type="dxa"/>
            <w:vMerge w:val="restart"/>
            <w:tcBorders>
              <w:top w:val="single" w:sz="12" w:space="0" w:color="auto"/>
              <w:right w:val="nil"/>
            </w:tcBorders>
            <w:tcMar>
              <w:right w:w="57" w:type="dxa"/>
            </w:tcMar>
          </w:tcPr>
          <w:p w:rsidR="00FD6BB6" w:rsidRPr="00BC0FCA" w:rsidRDefault="00FD6BB6" w:rsidP="00D002B4">
            <w:pPr>
              <w:spacing w:before="280" w:after="120"/>
              <w:ind w:left="0" w:firstLine="0"/>
              <w:rPr>
                <w:color w:val="000000" w:themeColor="text1"/>
              </w:rPr>
            </w:pPr>
            <w:r w:rsidRPr="00BC0FCA">
              <w:rPr>
                <w:color w:val="000000" w:themeColor="text1"/>
              </w:rPr>
              <w:t>Krajina</w:t>
            </w:r>
            <w:r w:rsidRPr="00BC0FCA">
              <w:rPr>
                <w:color w:val="000000" w:themeColor="text1"/>
              </w:rPr>
              <w:br/>
              <w:t>Country</w:t>
            </w:r>
          </w:p>
        </w:tc>
        <w:tc>
          <w:tcPr>
            <w:tcW w:w="4876" w:type="dxa"/>
            <w:gridSpan w:val="6"/>
            <w:tcBorders>
              <w:top w:val="single" w:sz="12" w:space="0" w:color="auto"/>
              <w:bottom w:val="single" w:sz="6" w:space="0" w:color="auto"/>
            </w:tcBorders>
            <w:tcMar>
              <w:right w:w="57" w:type="dxa"/>
            </w:tcMar>
          </w:tcPr>
          <w:p w:rsidR="00FD6BB6" w:rsidRPr="00BC0FCA" w:rsidRDefault="00FD6BB6" w:rsidP="00D002B4">
            <w:pPr>
              <w:spacing w:before="60" w:after="60"/>
              <w:jc w:val="center"/>
              <w:rPr>
                <w:color w:val="000000" w:themeColor="text1"/>
              </w:rPr>
            </w:pPr>
            <w:r w:rsidRPr="00BC0FCA">
              <w:rPr>
                <w:color w:val="000000" w:themeColor="text1"/>
              </w:rPr>
              <w:t xml:space="preserve">Percento z HDP </w:t>
            </w:r>
            <w:r w:rsidRPr="00BC0FCA">
              <w:rPr>
                <w:color w:val="000000" w:themeColor="text1"/>
              </w:rPr>
              <w:br/>
              <w:t>Percentage of GDP</w:t>
            </w:r>
          </w:p>
        </w:tc>
      </w:tr>
      <w:tr w:rsidR="001739BE" w:rsidRPr="00BC0FCA" w:rsidTr="00D76206">
        <w:tc>
          <w:tcPr>
            <w:tcW w:w="2835" w:type="dxa"/>
            <w:vMerge/>
            <w:tcBorders>
              <w:bottom w:val="single" w:sz="12" w:space="0" w:color="auto"/>
              <w:right w:val="nil"/>
            </w:tcBorders>
            <w:tcMar>
              <w:right w:w="57" w:type="dxa"/>
            </w:tcMar>
          </w:tcPr>
          <w:p w:rsidR="001739BE" w:rsidRPr="00BC0FCA" w:rsidRDefault="001739BE" w:rsidP="001739BE">
            <w:pPr>
              <w:spacing w:before="120" w:after="120" w:line="240" w:lineRule="exact"/>
              <w:ind w:left="0" w:firstLine="0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top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1739BE" w:rsidRPr="00BC0FCA" w:rsidRDefault="001739BE" w:rsidP="001739BE">
            <w:pPr>
              <w:pStyle w:val="pravy-lavy"/>
              <w:tabs>
                <w:tab w:val="clear" w:pos="7711"/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120" w:after="120"/>
              <w:jc w:val="center"/>
              <w:rPr>
                <w:color w:val="000000" w:themeColor="text1"/>
                <w:lang w:val="en-US"/>
              </w:rPr>
            </w:pPr>
            <w:r w:rsidRPr="00BC0FCA">
              <w:rPr>
                <w:color w:val="000000" w:themeColor="text1"/>
                <w:lang w:val="en-US"/>
              </w:rPr>
              <w:t>2012</w:t>
            </w: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1739BE" w:rsidRPr="00BC0FCA" w:rsidRDefault="001739BE" w:rsidP="001739BE">
            <w:pPr>
              <w:pStyle w:val="pravy-lavy"/>
              <w:tabs>
                <w:tab w:val="clear" w:pos="7711"/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120" w:after="120"/>
              <w:jc w:val="center"/>
              <w:rPr>
                <w:color w:val="000000" w:themeColor="text1"/>
                <w:lang w:val="en-US"/>
              </w:rPr>
            </w:pPr>
            <w:r w:rsidRPr="00BC0FCA">
              <w:rPr>
                <w:color w:val="000000" w:themeColor="text1"/>
                <w:lang w:val="en-US"/>
              </w:rPr>
              <w:t>2013</w:t>
            </w: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1739BE" w:rsidRPr="00BC0FCA" w:rsidRDefault="001739BE" w:rsidP="001739BE">
            <w:pPr>
              <w:pStyle w:val="pravy-lavy"/>
              <w:tabs>
                <w:tab w:val="clear" w:pos="7711"/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120" w:after="120"/>
              <w:jc w:val="center"/>
              <w:rPr>
                <w:color w:val="000000" w:themeColor="text1"/>
                <w:lang w:val="en-US"/>
              </w:rPr>
            </w:pPr>
            <w:r w:rsidRPr="00BC0FCA">
              <w:rPr>
                <w:color w:val="000000" w:themeColor="text1"/>
                <w:lang w:val="en-US"/>
              </w:rPr>
              <w:t>2014</w:t>
            </w:r>
          </w:p>
        </w:tc>
        <w:tc>
          <w:tcPr>
            <w:tcW w:w="812" w:type="dxa"/>
            <w:tcBorders>
              <w:top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1739BE" w:rsidRPr="00BC0FCA" w:rsidRDefault="001739BE" w:rsidP="001739BE">
            <w:pPr>
              <w:pStyle w:val="pravy-lavy"/>
              <w:tabs>
                <w:tab w:val="clear" w:pos="7711"/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120" w:after="120"/>
              <w:jc w:val="center"/>
              <w:rPr>
                <w:color w:val="000000" w:themeColor="text1"/>
                <w:lang w:val="en-US"/>
              </w:rPr>
            </w:pPr>
            <w:r w:rsidRPr="00BC0FCA">
              <w:rPr>
                <w:color w:val="000000" w:themeColor="text1"/>
                <w:lang w:val="en-US"/>
              </w:rPr>
              <w:t>2015</w:t>
            </w: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1739BE" w:rsidRPr="00BC0FCA" w:rsidRDefault="001739BE" w:rsidP="001739BE">
            <w:pPr>
              <w:pStyle w:val="pravy-lavy"/>
              <w:tabs>
                <w:tab w:val="clear" w:pos="7711"/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120" w:after="120"/>
              <w:jc w:val="center"/>
              <w:rPr>
                <w:color w:val="000000" w:themeColor="text1"/>
                <w:lang w:val="en-US"/>
              </w:rPr>
            </w:pPr>
            <w:r w:rsidRPr="00BC0FCA">
              <w:rPr>
                <w:color w:val="000000" w:themeColor="text1"/>
                <w:lang w:val="en-US"/>
              </w:rPr>
              <w:t>2016</w:t>
            </w: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</w:tcPr>
          <w:p w:rsidR="001739BE" w:rsidRPr="00BC0FCA" w:rsidRDefault="001739BE" w:rsidP="001739BE">
            <w:pPr>
              <w:pStyle w:val="pravy-lavy"/>
              <w:tabs>
                <w:tab w:val="clear" w:pos="7711"/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120" w:after="120"/>
              <w:jc w:val="center"/>
              <w:rPr>
                <w:color w:val="000000" w:themeColor="text1"/>
                <w:lang w:val="en-US"/>
              </w:rPr>
            </w:pPr>
            <w:r w:rsidRPr="00BC0FCA">
              <w:rPr>
                <w:color w:val="000000" w:themeColor="text1"/>
                <w:lang w:val="en-US"/>
              </w:rPr>
              <w:t>2017</w:t>
            </w:r>
          </w:p>
        </w:tc>
      </w:tr>
      <w:tr w:rsidR="005A0ECF" w:rsidRPr="00BC0FCA" w:rsidTr="00D76206">
        <w:tc>
          <w:tcPr>
            <w:tcW w:w="2835" w:type="dxa"/>
            <w:tcBorders>
              <w:top w:val="single" w:sz="12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BC0FCA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1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C0FCA">
              <w:rPr>
                <w:rFonts w:asciiTheme="minorBidi" w:hAnsiTheme="minorBidi" w:cstheme="minorBidi"/>
                <w:b/>
                <w:bCs/>
                <w:szCs w:val="16"/>
              </w:rPr>
              <w:t>5,8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C0FCA">
              <w:rPr>
                <w:rFonts w:asciiTheme="minorBidi" w:hAnsiTheme="minorBidi" w:cstheme="minorBidi"/>
                <w:b/>
                <w:bCs/>
                <w:szCs w:val="16"/>
              </w:rPr>
              <w:t>6,0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C0FCA">
              <w:rPr>
                <w:rFonts w:asciiTheme="minorBidi" w:hAnsiTheme="minorBidi" w:cstheme="minorBidi"/>
                <w:b/>
                <w:bCs/>
                <w:szCs w:val="16"/>
              </w:rPr>
              <w:t>6,3</w:t>
            </w:r>
          </w:p>
        </w:tc>
        <w:tc>
          <w:tcPr>
            <w:tcW w:w="81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C0FCA">
              <w:rPr>
                <w:rFonts w:asciiTheme="minorBidi" w:hAnsiTheme="minorBidi" w:cstheme="minorBidi"/>
                <w:b/>
                <w:bCs/>
                <w:szCs w:val="16"/>
              </w:rPr>
              <w:t>6,3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C0FCA">
              <w:rPr>
                <w:rFonts w:asciiTheme="minorBidi" w:hAnsiTheme="minorBidi" w:cstheme="minorBidi"/>
                <w:b/>
                <w:bCs/>
                <w:szCs w:val="16"/>
              </w:rPr>
              <w:t>6,3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:rsidR="005A0ECF" w:rsidRPr="00BC0FCA" w:rsidRDefault="005A0ECF" w:rsidP="00BC0FCA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C0FCA">
              <w:rPr>
                <w:rFonts w:asciiTheme="minorBidi" w:hAnsiTheme="minorBidi" w:cstheme="minorBidi"/>
                <w:b/>
                <w:bCs/>
                <w:szCs w:val="16"/>
              </w:rPr>
              <w:t>6,3</w:t>
            </w:r>
          </w:p>
        </w:tc>
      </w:tr>
      <w:tr w:rsidR="005A0ECF" w:rsidRPr="00BC0FCA" w:rsidTr="00D76206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8,1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8,4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8,5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8,7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8,6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8,7</w:t>
            </w:r>
          </w:p>
        </w:tc>
      </w:tr>
      <w:tr w:rsidR="005A0ECF" w:rsidRPr="00BC0FCA" w:rsidTr="00D76206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6,7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6,2</w:t>
            </w:r>
          </w:p>
        </w:tc>
      </w:tr>
      <w:tr w:rsidR="005A0ECF" w:rsidRPr="00BC0FCA" w:rsidTr="00D76206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7,2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7,4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7,1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7,0</w:t>
            </w:r>
          </w:p>
        </w:tc>
      </w:tr>
      <w:tr w:rsidR="005A0ECF" w:rsidRPr="00BC0FCA" w:rsidTr="00D76206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7,3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7,4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7,2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7,0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6,8</w:t>
            </w:r>
          </w:p>
        </w:tc>
      </w:tr>
      <w:tr w:rsidR="005A0ECF" w:rsidRPr="00BC0FCA" w:rsidTr="00D76206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8,9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9,8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10,2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10,0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9,5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9,6</w:t>
            </w:r>
          </w:p>
        </w:tc>
      </w:tr>
      <w:tr w:rsidR="005A0ECF" w:rsidRPr="00BC0FCA" w:rsidTr="00D76206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4,8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4,7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4,7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4,9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4,9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4,6</w:t>
            </w:r>
          </w:p>
        </w:tc>
      </w:tr>
      <w:tr w:rsidR="005A0ECF" w:rsidRPr="00BC0FCA" w:rsidTr="00D76206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9,1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9,7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10,1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10,2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10,5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10,6</w:t>
            </w:r>
          </w:p>
        </w:tc>
      </w:tr>
      <w:tr w:rsidR="005A0ECF" w:rsidRPr="00BC0FCA" w:rsidTr="00D76206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12,0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12,2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12,3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12,3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12,3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12,2</w:t>
            </w:r>
          </w:p>
        </w:tc>
      </w:tr>
      <w:tr w:rsidR="005A0ECF" w:rsidRPr="00BC0FCA" w:rsidTr="00D76206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13,7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12,9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13,4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13,8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BC0FCA">
              <w:rPr>
                <w:rFonts w:asciiTheme="minorBidi" w:hAnsiTheme="minorBidi" w:cstheme="minorBidi"/>
                <w:szCs w:val="16"/>
              </w:rPr>
              <w:t>13,8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BC0FCA">
              <w:rPr>
                <w:rFonts w:asciiTheme="minorBidi" w:hAnsiTheme="minorBidi" w:cstheme="minorBidi"/>
                <w:szCs w:val="16"/>
              </w:rPr>
              <w:t>13,0</w:t>
            </w:r>
          </w:p>
        </w:tc>
      </w:tr>
      <w:tr w:rsidR="005A0ECF" w:rsidRPr="00BC0FCA" w:rsidTr="00D76206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9,4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9,6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9,8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9,9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10,0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9,7</w:t>
            </w:r>
          </w:p>
        </w:tc>
      </w:tr>
      <w:tr w:rsidR="005A0ECF" w:rsidRPr="00BC0FCA" w:rsidTr="00D76206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5,7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5,5</w:t>
            </w:r>
          </w:p>
        </w:tc>
      </w:tr>
      <w:tr w:rsidR="005A0ECF" w:rsidRPr="00BC0FCA" w:rsidTr="00D76206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5,6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4,4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4,6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4,5</w:t>
            </w:r>
          </w:p>
        </w:tc>
      </w:tr>
      <w:tr w:rsidR="005A0ECF" w:rsidRPr="00BC0FCA" w:rsidTr="00D76206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5,5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5,3</w:t>
            </w:r>
          </w:p>
        </w:tc>
      </w:tr>
      <w:tr w:rsidR="005A0ECF" w:rsidRPr="00BC0FCA" w:rsidTr="00D76206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7,1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7,1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6,8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6,4</w:t>
            </w:r>
          </w:p>
        </w:tc>
      </w:tr>
      <w:tr w:rsidR="005A0ECF" w:rsidRPr="00BC0FCA" w:rsidTr="00D76206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4,5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4,6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4,6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4,9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4,9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5,1</w:t>
            </w:r>
          </w:p>
        </w:tc>
      </w:tr>
      <w:tr w:rsidR="005A0ECF" w:rsidRPr="00BC0FCA" w:rsidTr="00D76206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7,5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7,7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7,3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BC0FCA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5A0ECF" w:rsidRPr="00BC0FCA">
              <w:rPr>
                <w:rFonts w:asciiTheme="minorBidi" w:hAnsiTheme="minorBidi" w:cstheme="minorBidi"/>
                <w:szCs w:val="16"/>
              </w:rPr>
              <w:t>7,0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6,6</w:t>
            </w:r>
          </w:p>
        </w:tc>
      </w:tr>
      <w:tr w:rsidR="005A0ECF" w:rsidRPr="00BC0FCA" w:rsidTr="00D76206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7,1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6,4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5,7</w:t>
            </w:r>
          </w:p>
        </w:tc>
      </w:tr>
      <w:tr w:rsidR="005A0ECF" w:rsidRPr="00BC0FCA" w:rsidTr="00D76206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8,6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8,6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8,6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8,7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8,7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BC0FCA">
              <w:rPr>
                <w:rFonts w:asciiTheme="minorBidi" w:hAnsiTheme="minorBidi" w:cstheme="minorBidi"/>
                <w:szCs w:val="16"/>
              </w:rPr>
              <w:t>8,8</w:t>
            </w:r>
          </w:p>
        </w:tc>
      </w:tr>
      <w:tr w:rsidR="005A0ECF" w:rsidRPr="00BC0FCA" w:rsidTr="00D76206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7,4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7,9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7,9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7,9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7,9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7,7</w:t>
            </w:r>
          </w:p>
        </w:tc>
      </w:tr>
      <w:tr w:rsidR="005A0ECF" w:rsidRPr="00BC0FCA" w:rsidTr="00D76206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10,6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11,5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11,5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10,9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10,7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10,4</w:t>
            </w:r>
          </w:p>
        </w:tc>
      </w:tr>
      <w:tr w:rsidR="005A0ECF" w:rsidRPr="00BC0FCA" w:rsidTr="00D76206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10,3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10,6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10,9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11,0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10,9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10,9</w:t>
            </w:r>
          </w:p>
        </w:tc>
      </w:tr>
      <w:tr w:rsidR="005A0ECF" w:rsidRPr="00BC0FCA" w:rsidTr="00D76206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7,1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6,9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6,9</w:t>
            </w:r>
          </w:p>
        </w:tc>
      </w:tr>
      <w:tr w:rsidR="005A0ECF" w:rsidRPr="00BC0FCA" w:rsidTr="00D76206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6,6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BC0FCA">
              <w:rPr>
                <w:rFonts w:asciiTheme="minorBidi" w:hAnsiTheme="minorBidi" w:cstheme="minorBidi"/>
                <w:szCs w:val="16"/>
              </w:rPr>
              <w:t>7,6</w:t>
            </w:r>
          </w:p>
        </w:tc>
      </w:tr>
      <w:tr w:rsidR="005A0ECF" w:rsidRPr="00BC0FCA" w:rsidTr="00D76206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10,3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10,2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10,1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10,0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9,4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BC0FCA">
              <w:rPr>
                <w:rFonts w:asciiTheme="minorBidi" w:hAnsiTheme="minorBidi" w:cstheme="minorBidi"/>
                <w:szCs w:val="16"/>
              </w:rPr>
              <w:t>9,7</w:t>
            </w:r>
          </w:p>
        </w:tc>
      </w:tr>
      <w:tr w:rsidR="005A0ECF" w:rsidRPr="00BC0FCA" w:rsidTr="00D76206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7,3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7,9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8,1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8,1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BC0FCA">
              <w:rPr>
                <w:rFonts w:asciiTheme="minorBidi" w:hAnsiTheme="minorBidi" w:cstheme="minorBidi"/>
                <w:szCs w:val="16"/>
              </w:rPr>
              <w:t>8,1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BC0FCA">
              <w:rPr>
                <w:rFonts w:asciiTheme="minorBidi" w:hAnsiTheme="minorBidi" w:cstheme="minorBidi"/>
                <w:szCs w:val="16"/>
              </w:rPr>
              <w:t>8,1</w:t>
            </w:r>
          </w:p>
        </w:tc>
      </w:tr>
      <w:tr w:rsidR="005A0ECF" w:rsidRPr="00BC0FCA" w:rsidTr="00D76206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9,2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9,7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9,4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9,3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9,3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9,4</w:t>
            </w:r>
          </w:p>
        </w:tc>
      </w:tr>
      <w:tr w:rsidR="005A0ECF" w:rsidRPr="00BC0FCA" w:rsidTr="00D76206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10,8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11,4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11,6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BC0FCA">
              <w:rPr>
                <w:rFonts w:asciiTheme="minorBidi" w:hAnsiTheme="minorBidi" w:cstheme="minorBidi"/>
                <w:szCs w:val="16"/>
              </w:rPr>
              <w:t>11,8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BC0FCA">
              <w:rPr>
                <w:rFonts w:asciiTheme="minorBidi" w:hAnsiTheme="minorBidi" w:cstheme="minorBidi"/>
                <w:szCs w:val="16"/>
              </w:rPr>
              <w:t>11,6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BC0FCA">
              <w:rPr>
                <w:rFonts w:asciiTheme="minorBidi" w:hAnsiTheme="minorBidi" w:cstheme="minorBidi"/>
                <w:szCs w:val="16"/>
              </w:rPr>
              <w:t>11,5</w:t>
            </w:r>
          </w:p>
        </w:tc>
      </w:tr>
      <w:tr w:rsidR="005A0ECF" w:rsidRPr="00BC0FCA" w:rsidTr="00D76206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C0FCA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C0FCA">
              <w:rPr>
                <w:rFonts w:asciiTheme="minorBidi" w:hAnsiTheme="minorBidi" w:cstheme="minorBidi"/>
                <w:b/>
                <w:bCs/>
                <w:szCs w:val="16"/>
              </w:rPr>
              <w:t>9,6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C0FCA">
              <w:rPr>
                <w:rFonts w:asciiTheme="minorBidi" w:hAnsiTheme="minorBidi" w:cstheme="minorBidi"/>
                <w:b/>
                <w:bCs/>
                <w:szCs w:val="16"/>
              </w:rPr>
              <w:t>9,8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C0FCA">
              <w:rPr>
                <w:rFonts w:asciiTheme="minorBidi" w:hAnsiTheme="minorBidi" w:cstheme="minorBidi"/>
                <w:b/>
                <w:bCs/>
                <w:szCs w:val="16"/>
              </w:rPr>
              <w:t>9,8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C0FCA">
              <w:rPr>
                <w:rFonts w:asciiTheme="minorBidi" w:hAnsiTheme="minorBidi" w:cstheme="minorBidi"/>
                <w:b/>
                <w:bCs/>
                <w:szCs w:val="16"/>
                <w:vertAlign w:val="superscript"/>
              </w:rPr>
              <w:t>p)</w:t>
            </w:r>
            <w:r w:rsidRPr="00BC0FCA">
              <w:rPr>
                <w:rFonts w:asciiTheme="minorBidi" w:hAnsiTheme="minorBidi" w:cstheme="minorBidi"/>
                <w:b/>
                <w:bCs/>
                <w:szCs w:val="16"/>
              </w:rPr>
              <w:t>9,8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C0FCA">
              <w:rPr>
                <w:rFonts w:asciiTheme="minorBidi" w:hAnsiTheme="minorBidi" w:cstheme="minorBidi"/>
                <w:b/>
                <w:bCs/>
                <w:szCs w:val="16"/>
                <w:vertAlign w:val="superscript"/>
              </w:rPr>
              <w:t>p)</w:t>
            </w:r>
            <w:r w:rsidRPr="00BC0FCA">
              <w:rPr>
                <w:rFonts w:asciiTheme="minorBidi" w:hAnsiTheme="minorBidi" w:cstheme="minorBidi"/>
                <w:b/>
                <w:bCs/>
                <w:szCs w:val="16"/>
              </w:rPr>
              <w:t>9,7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C0FCA">
              <w:rPr>
                <w:rFonts w:asciiTheme="minorBidi" w:hAnsiTheme="minorBidi" w:cstheme="minorBidi"/>
                <w:b/>
                <w:bCs/>
                <w:szCs w:val="16"/>
                <w:vertAlign w:val="superscript"/>
              </w:rPr>
              <w:t>p)</w:t>
            </w:r>
            <w:r w:rsidRPr="00BC0FCA">
              <w:rPr>
                <w:rFonts w:asciiTheme="minorBidi" w:hAnsiTheme="minorBidi" w:cstheme="minorBidi"/>
                <w:b/>
                <w:bCs/>
                <w:szCs w:val="16"/>
              </w:rPr>
              <w:t>9,7</w:t>
            </w:r>
          </w:p>
        </w:tc>
      </w:tr>
      <w:tr w:rsidR="005A0ECF" w:rsidRPr="00BC0FCA" w:rsidTr="00D76206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Čierna Hora</w:t>
            </w:r>
            <w:r w:rsidRPr="00BC0FCA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5A0ECF" w:rsidRPr="00BC0FCA" w:rsidRDefault="00BC0FCA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6,7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5,7</w:t>
            </w:r>
          </w:p>
        </w:tc>
      </w:tr>
      <w:tr w:rsidR="005A0ECF" w:rsidRPr="00BC0FCA" w:rsidTr="00D76206">
        <w:tc>
          <w:tcPr>
            <w:tcW w:w="2835" w:type="dxa"/>
            <w:tcBorders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Severné Macedónsko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5A0ECF" w:rsidRPr="00BC0FCA" w:rsidRDefault="00BC0FCA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5A0ECF" w:rsidRPr="00BC0FCA" w:rsidRDefault="00BC0FCA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5A0ECF" w:rsidRPr="00BC0FCA" w:rsidRDefault="00BC0FCA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5,7</w:t>
            </w:r>
          </w:p>
        </w:tc>
      </w:tr>
      <w:tr w:rsidR="005A0ECF" w:rsidRPr="00BC0FCA" w:rsidTr="00D76206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9,3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9,1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9,3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8,7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8,3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7,9</w:t>
            </w:r>
          </w:p>
        </w:tc>
      </w:tr>
      <w:tr w:rsidR="005A0ECF" w:rsidRPr="00BC0FCA" w:rsidTr="00D76206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Turecko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5,6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4,0</w:t>
            </w:r>
          </w:p>
        </w:tc>
      </w:tr>
      <w:tr w:rsidR="005A0ECF" w:rsidRPr="00BC0FCA" w:rsidTr="00D76206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Bosna a Hercegovina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5A0ECF" w:rsidRPr="00BC0FCA" w:rsidRDefault="00BC0FCA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5A0ECF" w:rsidRPr="00BC0FCA" w:rsidRDefault="00BC0FCA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014337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5,0</w:t>
            </w:r>
          </w:p>
        </w:tc>
      </w:tr>
      <w:tr w:rsidR="005A0ECF" w:rsidRPr="00BC0FCA" w:rsidTr="00D76206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Island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5,4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6,2</w:t>
            </w:r>
          </w:p>
        </w:tc>
      </w:tr>
      <w:tr w:rsidR="005A0ECF" w:rsidRPr="00BC0FCA" w:rsidTr="00D76206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Nórsko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5,8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6,6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7,1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7,5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5A0ECF" w:rsidRPr="00BC0FCA" w:rsidRDefault="005A0ECF" w:rsidP="00BC0FCA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BC0FCA">
              <w:rPr>
                <w:rFonts w:asciiTheme="minorBidi" w:hAnsiTheme="minorBidi" w:cstheme="minorBidi"/>
                <w:szCs w:val="16"/>
              </w:rPr>
              <w:t>7,4</w:t>
            </w:r>
          </w:p>
        </w:tc>
      </w:tr>
    </w:tbl>
    <w:p w:rsidR="004C061E" w:rsidRPr="00BC0FCA" w:rsidRDefault="00FD6BB6" w:rsidP="00E93C56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609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before="120"/>
        <w:ind w:left="0" w:firstLine="0"/>
        <w:jc w:val="left"/>
        <w:rPr>
          <w:color w:val="000000" w:themeColor="text1"/>
          <w:sz w:val="14"/>
          <w:szCs w:val="14"/>
        </w:rPr>
      </w:pPr>
      <w:r w:rsidRPr="00BC0FCA">
        <w:rPr>
          <w:color w:val="000000" w:themeColor="text1"/>
          <w:sz w:val="14"/>
          <w:szCs w:val="14"/>
        </w:rPr>
        <w:t>zdroj údajov: 2</w:t>
      </w:r>
      <w:r w:rsidR="00E463CA" w:rsidRPr="00BC0FCA">
        <w:rPr>
          <w:color w:val="000000" w:themeColor="text1"/>
          <w:sz w:val="14"/>
          <w:szCs w:val="14"/>
        </w:rPr>
        <w:t xml:space="preserve"> [spr_exp_pens]</w:t>
      </w:r>
      <w:r w:rsidR="00C92D66" w:rsidRPr="00BC0FCA">
        <w:rPr>
          <w:color w:val="000000" w:themeColor="text1"/>
          <w:sz w:val="14"/>
          <w:szCs w:val="14"/>
        </w:rPr>
        <w:tab/>
        <w:t>Source:</w:t>
      </w:r>
      <w:r w:rsidRPr="00BC0FCA">
        <w:rPr>
          <w:color w:val="000000" w:themeColor="text1"/>
          <w:sz w:val="14"/>
          <w:szCs w:val="14"/>
        </w:rPr>
        <w:t>2</w:t>
      </w:r>
      <w:r w:rsidR="00E463CA" w:rsidRPr="00BC0FCA">
        <w:rPr>
          <w:color w:val="000000" w:themeColor="text1"/>
          <w:sz w:val="14"/>
          <w:szCs w:val="14"/>
        </w:rPr>
        <w:t xml:space="preserve"> [spr_exp_pens]</w:t>
      </w:r>
    </w:p>
    <w:p w:rsidR="004D0A1D" w:rsidRPr="007D3B5B" w:rsidRDefault="004C061E" w:rsidP="008C53B0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jc w:val="left"/>
        <w:rPr>
          <w:b/>
          <w:bCs/>
          <w:color w:val="000000" w:themeColor="text1"/>
          <w:sz w:val="18"/>
          <w:vertAlign w:val="superscript"/>
          <w:lang w:val="de-DE"/>
        </w:rPr>
      </w:pPr>
      <w:r w:rsidRPr="00BC0FCA">
        <w:rPr>
          <w:color w:val="000000" w:themeColor="text1"/>
          <w:sz w:val="14"/>
          <w:szCs w:val="14"/>
          <w:lang w:val="en-US"/>
        </w:rPr>
        <w:br w:type="page"/>
      </w:r>
      <w:r w:rsidR="002A3F81" w:rsidRPr="007D3B5B">
        <w:rPr>
          <w:b/>
          <w:color w:val="000000" w:themeColor="text1"/>
          <w:sz w:val="18"/>
          <w:szCs w:val="18"/>
          <w:lang w:val="de-DE"/>
        </w:rPr>
        <w:t>T 31</w:t>
      </w:r>
      <w:r w:rsidR="000E2C8C" w:rsidRPr="007D3B5B">
        <w:rPr>
          <w:color w:val="000000" w:themeColor="text1"/>
          <w:sz w:val="18"/>
          <w:szCs w:val="18"/>
          <w:lang w:val="de-DE"/>
        </w:rPr>
        <w:t>–</w:t>
      </w:r>
      <w:r w:rsidR="00DA1DEC" w:rsidRPr="007D3B5B">
        <w:rPr>
          <w:bCs/>
          <w:color w:val="000000" w:themeColor="text1"/>
          <w:sz w:val="18"/>
          <w:lang w:val="de-DE"/>
        </w:rPr>
        <w:t>2</w:t>
      </w:r>
      <w:r w:rsidR="00A717FA" w:rsidRPr="007D3B5B">
        <w:rPr>
          <w:bCs/>
          <w:color w:val="000000" w:themeColor="text1"/>
          <w:sz w:val="18"/>
          <w:lang w:val="de-DE"/>
        </w:rPr>
        <w:t>3</w:t>
      </w:r>
      <w:r w:rsidRPr="007D3B5B">
        <w:rPr>
          <w:bCs/>
          <w:color w:val="000000" w:themeColor="text1"/>
          <w:lang w:val="de-DE"/>
        </w:rPr>
        <w:t>.</w:t>
      </w:r>
      <w:r w:rsidR="008C53B0" w:rsidRPr="007D3B5B">
        <w:rPr>
          <w:bCs/>
          <w:color w:val="000000" w:themeColor="text1"/>
          <w:lang w:val="de-DE"/>
        </w:rPr>
        <w:tab/>
      </w:r>
      <w:r w:rsidR="004D0A1D" w:rsidRPr="007D3B5B">
        <w:rPr>
          <w:b/>
          <w:bCs/>
          <w:color w:val="000000" w:themeColor="text1"/>
          <w:sz w:val="18"/>
          <w:lang w:val="de-DE"/>
        </w:rPr>
        <w:t>Informačné technológie</w:t>
      </w:r>
    </w:p>
    <w:p w:rsidR="004D0A1D" w:rsidRPr="007D3B5B" w:rsidRDefault="009E04E5" w:rsidP="008C53B0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  <w:tab w:val="left" w:pos="851"/>
        </w:tabs>
        <w:rPr>
          <w:b w:val="0"/>
          <w:bCs/>
          <w:color w:val="000000" w:themeColor="text1"/>
          <w:vertAlign w:val="superscript"/>
          <w:lang w:val="de-DE"/>
        </w:rPr>
      </w:pPr>
      <w:r w:rsidRPr="007D3B5B">
        <w:rPr>
          <w:b w:val="0"/>
          <w:bCs/>
          <w:color w:val="000000" w:themeColor="text1"/>
          <w:lang w:val="de-DE"/>
        </w:rPr>
        <w:tab/>
      </w:r>
      <w:r w:rsidR="008C53B0" w:rsidRPr="007D3B5B">
        <w:rPr>
          <w:b w:val="0"/>
          <w:bCs/>
          <w:color w:val="000000" w:themeColor="text1"/>
          <w:lang w:val="de-DE"/>
        </w:rPr>
        <w:tab/>
      </w:r>
      <w:r w:rsidR="004D0A1D" w:rsidRPr="007D3B5B">
        <w:rPr>
          <w:b w:val="0"/>
          <w:bCs/>
          <w:color w:val="000000" w:themeColor="text1"/>
          <w:lang w:val="de-DE"/>
        </w:rPr>
        <w:t>Information technologies</w:t>
      </w:r>
    </w:p>
    <w:p w:rsidR="00963DB9" w:rsidRPr="007D3B5B" w:rsidRDefault="00963DB9" w:rsidP="00E14BD2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88"/>
        </w:tabs>
        <w:rPr>
          <w:b w:val="0"/>
          <w:bCs/>
          <w:color w:val="000000" w:themeColor="text1"/>
          <w:sz w:val="16"/>
          <w:szCs w:val="16"/>
          <w:lang w:val="en-US"/>
        </w:rPr>
      </w:pPr>
    </w:p>
    <w:p w:rsidR="004D0A1D" w:rsidRPr="007D3B5B" w:rsidRDefault="00D9511A" w:rsidP="00E14BD2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88"/>
        </w:tabs>
        <w:rPr>
          <w:b w:val="0"/>
          <w:bCs/>
          <w:color w:val="000000" w:themeColor="text1"/>
          <w:sz w:val="16"/>
          <w:szCs w:val="16"/>
          <w:lang w:val="en-US"/>
        </w:rPr>
      </w:pPr>
      <w:r w:rsidRPr="007D3B5B">
        <w:rPr>
          <w:noProof/>
          <w:color w:val="000000" w:themeColor="text1"/>
          <w:sz w:val="20"/>
          <w:lang w:val="sk-SK" w:eastAsia="sk-SK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4FCB452" wp14:editId="5D9E6FCD">
                <wp:simplePos x="0" y="0"/>
                <wp:positionH relativeFrom="column">
                  <wp:posOffset>2559050</wp:posOffset>
                </wp:positionH>
                <wp:positionV relativeFrom="paragraph">
                  <wp:posOffset>6381750</wp:posOffset>
                </wp:positionV>
                <wp:extent cx="2372360" cy="201930"/>
                <wp:effectExtent l="0" t="0" r="8890" b="7620"/>
                <wp:wrapSquare wrapText="bothSides"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2360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4A26" w:rsidRPr="0002366C" w:rsidRDefault="00224A26" w:rsidP="0002366C">
                            <w:pPr>
                              <w:tabs>
                                <w:tab w:val="clear" w:pos="680"/>
                                <w:tab w:val="clear" w:pos="1701"/>
                                <w:tab w:val="clear" w:pos="2552"/>
                                <w:tab w:val="clear" w:pos="3402"/>
                                <w:tab w:val="clear" w:pos="4253"/>
                                <w:tab w:val="clear" w:pos="5103"/>
                                <w:tab w:val="clear" w:pos="5954"/>
                                <w:tab w:val="left" w:pos="142"/>
                                <w:tab w:val="left" w:pos="6379"/>
                                <w:tab w:val="left" w:pos="6521"/>
                                <w:tab w:val="left" w:pos="7513"/>
                              </w:tabs>
                              <w:ind w:left="0" w:firstLine="0"/>
                              <w:jc w:val="righ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ab/>
                              <w:t xml:space="preserve">Source: 2 </w:t>
                            </w:r>
                            <w:r w:rsidRPr="00E463CA">
                              <w:rPr>
                                <w:sz w:val="14"/>
                                <w:szCs w:val="14"/>
                              </w:rPr>
                              <w:t>[</w:t>
                            </w:r>
                            <w:r w:rsidRPr="0002366C">
                              <w:rPr>
                                <w:sz w:val="14"/>
                                <w:lang w:val="en-US"/>
                              </w:rPr>
                              <w:t>tin000</w:t>
                            </w:r>
                            <w:r>
                              <w:rPr>
                                <w:sz w:val="14"/>
                                <w:lang w:val="en-US"/>
                              </w:rPr>
                              <w:t xml:space="preserve">94, </w:t>
                            </w:r>
                            <w:r w:rsidRPr="0002366C">
                              <w:rPr>
                                <w:sz w:val="14"/>
                                <w:lang w:val="en-US"/>
                              </w:rPr>
                              <w:t>tin000</w:t>
                            </w:r>
                            <w:r>
                              <w:rPr>
                                <w:sz w:val="14"/>
                                <w:lang w:val="en-US"/>
                              </w:rPr>
                              <w:t>67</w:t>
                            </w:r>
                            <w:r w:rsidRPr="00E463CA">
                              <w:rPr>
                                <w:sz w:val="14"/>
                                <w:szCs w:val="14"/>
                              </w:rPr>
                              <w:t>]</w:t>
                            </w:r>
                          </w:p>
                          <w:p w:rsidR="00224A26" w:rsidRDefault="00224A26">
                            <w:pPr>
                              <w:tabs>
                                <w:tab w:val="clear" w:pos="680"/>
                                <w:tab w:val="clear" w:pos="1701"/>
                                <w:tab w:val="clear" w:pos="2552"/>
                                <w:tab w:val="clear" w:pos="3402"/>
                                <w:tab w:val="clear" w:pos="4253"/>
                                <w:tab w:val="clear" w:pos="5103"/>
                                <w:tab w:val="clear" w:pos="5954"/>
                                <w:tab w:val="left" w:pos="142"/>
                                <w:tab w:val="left" w:pos="6379"/>
                                <w:tab w:val="left" w:pos="6521"/>
                                <w:tab w:val="left" w:pos="7513"/>
                              </w:tabs>
                              <w:ind w:left="0" w:firstLine="0"/>
                              <w:jc w:val="left"/>
                              <w:rPr>
                                <w:spacing w:val="-4"/>
                                <w:sz w:val="14"/>
                              </w:rPr>
                            </w:pPr>
                          </w:p>
                          <w:p w:rsidR="00224A26" w:rsidRDefault="00224A26">
                            <w:pPr>
                              <w:tabs>
                                <w:tab w:val="clear" w:pos="680"/>
                                <w:tab w:val="clear" w:pos="1701"/>
                                <w:tab w:val="clear" w:pos="2552"/>
                                <w:tab w:val="clear" w:pos="3402"/>
                                <w:tab w:val="clear" w:pos="4253"/>
                                <w:tab w:val="clear" w:pos="5103"/>
                                <w:tab w:val="clear" w:pos="5954"/>
                                <w:tab w:val="left" w:pos="142"/>
                                <w:tab w:val="left" w:pos="6379"/>
                                <w:tab w:val="left" w:pos="6521"/>
                                <w:tab w:val="left" w:pos="7513"/>
                              </w:tabs>
                              <w:ind w:left="0" w:firstLine="0"/>
                              <w:jc w:val="left"/>
                            </w:pPr>
                            <w:r>
                              <w:rPr>
                                <w:spacing w:val="-4"/>
                                <w:sz w:val="14"/>
                              </w:rPr>
                              <w:tab/>
                            </w:r>
                            <w:r>
                              <w:rPr>
                                <w:sz w:val="14"/>
                                <w:vertAlign w:val="superscript"/>
                              </w:rPr>
                              <w:tab/>
                            </w:r>
                            <w:r>
                              <w:rPr>
                                <w:sz w:val="14"/>
                              </w:rPr>
                              <w:t xml:space="preserve"> Nezahrňujú finančný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66427E4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01.5pt;margin-top:502.5pt;width:186.8pt;height:15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vf+gQIAAA8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3GB&#10;kSIdUPTAB4+u9YCmoTq9cRU43Rtw8wNsA8sxU2fuNP3ikNI3LVEbfmWt7ltOGESXhZPJydERxwWQ&#10;df9eM7iGbL2OQENju1A6KAYCdGDp8chMCIXCZn4+z89nYKJgg0qV55G6hFSH08Y6/5brDoVJjS0w&#10;H9HJ7s75EA2pDi7hMqelYCshZVzYzfpGWrQjoJJV/GICL9ykCs5Kh2Mj4rgDQcIdwRbCjaw/lVle&#10;pNd5OVnNFvNJsSqmk3KeLiYQ+nU5S4uyuF19DwFmRdUKxri6E4ofFJgVf8fwvhdG7UQNor7G5TSf&#10;jhT9Mck0fr9LshMeGlKKrsaLoxOpArFvFIO0SeWJkOM8+Tn8WGWoweEfqxJlEJgfNeCH9QAoQRtr&#10;zR5BEFYDX0AtvCIwabX9hlEPHVlj93VLLMdIvlMgqjIritDCcVFM5zks7KllfWohigJUjT1G4/TG&#10;j22/NVZsWrhplLHSVyDERkSNPEe1ly90XUxm/0KEtj5dR6/nd2z5AwAA//8DAFBLAwQUAAYACAAA&#10;ACEAHQLymOAAAAANAQAADwAAAGRycy9kb3ducmV2LnhtbEyPwU7DMBBE70j8g7VIXBC1oa1T0jgV&#10;IIG4tvQDNsk2iRrbUew26d+zPdHb7s5o9k22mWwnzjSE1jsDLzMFglzpq9bVBva/X88rECGiq7Dz&#10;jgxcKMAmv7/LMK386LZ03sVacIgLKRpoYuxTKUPZkMUw8z051g5+sBh5HWpZDThyuO3kq1JaWmwd&#10;f2iwp8+GyuPuZA0cfsan5dtYfMd9sl3oD2yTwl+MeXyY3tcgIk3x3wxXfEaHnJkKf3JVEJ2BhZpz&#10;l8iCUkue2JIkWoMorqe5XoHMM3nbIv8DAAD//wMAUEsBAi0AFAAGAAgAAAAhALaDOJL+AAAA4QEA&#10;ABMAAAAAAAAAAAAAAAAAAAAAAFtDb250ZW50X1R5cGVzXS54bWxQSwECLQAUAAYACAAAACEAOP0h&#10;/9YAAACUAQAACwAAAAAAAAAAAAAAAAAvAQAAX3JlbHMvLnJlbHNQSwECLQAUAAYACAAAACEAlxr3&#10;/oECAAAPBQAADgAAAAAAAAAAAAAAAAAuAgAAZHJzL2Uyb0RvYy54bWxQSwECLQAUAAYACAAAACEA&#10;HQLymOAAAAANAQAADwAAAAAAAAAAAAAAAADbBAAAZHJzL2Rvd25yZXYueG1sUEsFBgAAAAAEAAQA&#10;8wAAAOgFAAAAAA==&#10;" stroked="f">
                <v:textbox>
                  <w:txbxContent>
                    <w:p w:rsidR="00224A26" w:rsidRPr="0002366C" w:rsidRDefault="00224A26" w:rsidP="0002366C">
                      <w:pPr>
                        <w:tabs>
                          <w:tab w:val="clear" w:pos="680"/>
                          <w:tab w:val="clear" w:pos="1701"/>
                          <w:tab w:val="clear" w:pos="2552"/>
                          <w:tab w:val="clear" w:pos="3402"/>
                          <w:tab w:val="clear" w:pos="4253"/>
                          <w:tab w:val="clear" w:pos="5103"/>
                          <w:tab w:val="clear" w:pos="5954"/>
                          <w:tab w:val="left" w:pos="142"/>
                          <w:tab w:val="left" w:pos="6379"/>
                          <w:tab w:val="left" w:pos="6521"/>
                          <w:tab w:val="left" w:pos="7513"/>
                        </w:tabs>
                        <w:ind w:left="0" w:firstLine="0"/>
                        <w:jc w:val="righ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ab/>
                        <w:t xml:space="preserve">Source: 2 </w:t>
                      </w:r>
                      <w:r w:rsidRPr="00E463CA">
                        <w:rPr>
                          <w:sz w:val="14"/>
                          <w:szCs w:val="14"/>
                        </w:rPr>
                        <w:t>[</w:t>
                      </w:r>
                      <w:r w:rsidRPr="0002366C">
                        <w:rPr>
                          <w:sz w:val="14"/>
                          <w:lang w:val="en-US"/>
                        </w:rPr>
                        <w:t>tin000</w:t>
                      </w:r>
                      <w:r>
                        <w:rPr>
                          <w:sz w:val="14"/>
                          <w:lang w:val="en-US"/>
                        </w:rPr>
                        <w:t xml:space="preserve">94, </w:t>
                      </w:r>
                      <w:r w:rsidRPr="0002366C">
                        <w:rPr>
                          <w:sz w:val="14"/>
                          <w:lang w:val="en-US"/>
                        </w:rPr>
                        <w:t>tin000</w:t>
                      </w:r>
                      <w:r>
                        <w:rPr>
                          <w:sz w:val="14"/>
                          <w:lang w:val="en-US"/>
                        </w:rPr>
                        <w:t>67</w:t>
                      </w:r>
                      <w:r w:rsidRPr="00E463CA">
                        <w:rPr>
                          <w:sz w:val="14"/>
                          <w:szCs w:val="14"/>
                        </w:rPr>
                        <w:t>]</w:t>
                      </w:r>
                    </w:p>
                    <w:p w:rsidR="00224A26" w:rsidRDefault="00224A26">
                      <w:pPr>
                        <w:tabs>
                          <w:tab w:val="clear" w:pos="680"/>
                          <w:tab w:val="clear" w:pos="1701"/>
                          <w:tab w:val="clear" w:pos="2552"/>
                          <w:tab w:val="clear" w:pos="3402"/>
                          <w:tab w:val="clear" w:pos="4253"/>
                          <w:tab w:val="clear" w:pos="5103"/>
                          <w:tab w:val="clear" w:pos="5954"/>
                          <w:tab w:val="left" w:pos="142"/>
                          <w:tab w:val="left" w:pos="6379"/>
                          <w:tab w:val="left" w:pos="6521"/>
                          <w:tab w:val="left" w:pos="7513"/>
                        </w:tabs>
                        <w:ind w:left="0" w:firstLine="0"/>
                        <w:jc w:val="left"/>
                        <w:rPr>
                          <w:spacing w:val="-4"/>
                          <w:sz w:val="14"/>
                        </w:rPr>
                      </w:pPr>
                    </w:p>
                    <w:p w:rsidR="00224A26" w:rsidRDefault="00224A26">
                      <w:pPr>
                        <w:tabs>
                          <w:tab w:val="clear" w:pos="680"/>
                          <w:tab w:val="clear" w:pos="1701"/>
                          <w:tab w:val="clear" w:pos="2552"/>
                          <w:tab w:val="clear" w:pos="3402"/>
                          <w:tab w:val="clear" w:pos="4253"/>
                          <w:tab w:val="clear" w:pos="5103"/>
                          <w:tab w:val="clear" w:pos="5954"/>
                          <w:tab w:val="left" w:pos="142"/>
                          <w:tab w:val="left" w:pos="6379"/>
                          <w:tab w:val="left" w:pos="6521"/>
                          <w:tab w:val="left" w:pos="7513"/>
                        </w:tabs>
                        <w:ind w:left="0" w:firstLine="0"/>
                        <w:jc w:val="left"/>
                      </w:pPr>
                      <w:r>
                        <w:rPr>
                          <w:spacing w:val="-4"/>
                          <w:sz w:val="14"/>
                        </w:rPr>
                        <w:tab/>
                      </w:r>
                      <w:r>
                        <w:rPr>
                          <w:sz w:val="14"/>
                          <w:vertAlign w:val="superscript"/>
                        </w:rPr>
                        <w:tab/>
                      </w:r>
                      <w:r>
                        <w:rPr>
                          <w:sz w:val="14"/>
                        </w:rPr>
                        <w:t xml:space="preserve"> Nezahrňujú finančný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04DCB" w:rsidRPr="007D3B5B">
        <w:rPr>
          <w:b w:val="0"/>
          <w:bCs/>
          <w:color w:val="000000" w:themeColor="text1"/>
          <w:sz w:val="16"/>
          <w:szCs w:val="16"/>
          <w:lang w:val="en-US"/>
        </w:rPr>
        <w:t xml:space="preserve">% </w:t>
      </w:r>
      <w:r w:rsidR="00291313" w:rsidRPr="007D3B5B">
        <w:rPr>
          <w:b w:val="0"/>
          <w:bCs/>
          <w:color w:val="000000" w:themeColor="text1"/>
          <w:sz w:val="16"/>
          <w:szCs w:val="16"/>
          <w:lang w:val="en-US"/>
        </w:rPr>
        <w:tab/>
        <w:t>Per cent</w:t>
      </w:r>
      <w:r w:rsidR="00E04DCB" w:rsidRPr="007D3B5B">
        <w:rPr>
          <w:b w:val="0"/>
          <w:bCs/>
          <w:color w:val="000000" w:themeColor="text1"/>
          <w:sz w:val="16"/>
          <w:szCs w:val="16"/>
          <w:lang w:val="en-US"/>
        </w:rPr>
        <w:t xml:space="preserve"> </w:t>
      </w:r>
    </w:p>
    <w:tbl>
      <w:tblPr>
        <w:tblW w:w="7711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4"/>
        <w:gridCol w:w="812"/>
        <w:gridCol w:w="813"/>
        <w:gridCol w:w="813"/>
        <w:gridCol w:w="813"/>
        <w:gridCol w:w="813"/>
        <w:gridCol w:w="813"/>
      </w:tblGrid>
      <w:tr w:rsidR="00CB4CD8" w:rsidRPr="007D3B5B" w:rsidTr="00D76206">
        <w:trPr>
          <w:cantSplit/>
          <w:trHeight w:val="414"/>
        </w:trPr>
        <w:tc>
          <w:tcPr>
            <w:tcW w:w="2834" w:type="dxa"/>
            <w:vMerge w:val="restart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tcMar>
              <w:right w:w="57" w:type="dxa"/>
            </w:tcMar>
            <w:vAlign w:val="center"/>
          </w:tcPr>
          <w:p w:rsidR="004D0A1D" w:rsidRPr="007D3B5B" w:rsidRDefault="004D0A1D" w:rsidP="00A96202">
            <w:pPr>
              <w:ind w:left="0" w:firstLine="0"/>
              <w:jc w:val="left"/>
              <w:rPr>
                <w:color w:val="000000" w:themeColor="text1"/>
              </w:rPr>
            </w:pPr>
            <w:r w:rsidRPr="007D3B5B">
              <w:rPr>
                <w:color w:val="000000" w:themeColor="text1"/>
              </w:rPr>
              <w:t>Krajina</w:t>
            </w:r>
            <w:r w:rsidRPr="007D3B5B">
              <w:rPr>
                <w:color w:val="000000" w:themeColor="text1"/>
              </w:rPr>
              <w:br/>
              <w:t>Country</w:t>
            </w:r>
          </w:p>
        </w:tc>
        <w:tc>
          <w:tcPr>
            <w:tcW w:w="2438" w:type="dxa"/>
            <w:gridSpan w:val="3"/>
            <w:tcBorders>
              <w:top w:val="single" w:sz="12" w:space="0" w:color="auto"/>
              <w:bottom w:val="single" w:sz="6" w:space="0" w:color="auto"/>
              <w:right w:val="nil"/>
            </w:tcBorders>
            <w:tcMar>
              <w:right w:w="57" w:type="dxa"/>
            </w:tcMar>
          </w:tcPr>
          <w:p w:rsidR="00104A04" w:rsidRPr="007D3B5B" w:rsidRDefault="004D0A1D" w:rsidP="00A96202">
            <w:pPr>
              <w:spacing w:before="60" w:after="60"/>
              <w:ind w:left="0" w:firstLine="0"/>
              <w:jc w:val="center"/>
              <w:rPr>
                <w:color w:val="000000" w:themeColor="text1"/>
              </w:rPr>
            </w:pPr>
            <w:r w:rsidRPr="007D3B5B">
              <w:rPr>
                <w:color w:val="000000" w:themeColor="text1"/>
              </w:rPr>
              <w:t xml:space="preserve">Podiel </w:t>
            </w:r>
            <w:r w:rsidR="005541F5" w:rsidRPr="007D3B5B">
              <w:rPr>
                <w:color w:val="000000" w:themeColor="text1"/>
              </w:rPr>
              <w:t>osôb vo veku 16 až 74 rokov, ktoré v posledných troch mesiacoch pred zisťovaním prijali/odoslali</w:t>
            </w:r>
            <w:r w:rsidR="00AE4969" w:rsidRPr="007D3B5B">
              <w:rPr>
                <w:color w:val="000000" w:themeColor="text1"/>
              </w:rPr>
              <w:t xml:space="preserve"> elektronick</w:t>
            </w:r>
            <w:r w:rsidR="005541F5" w:rsidRPr="007D3B5B">
              <w:rPr>
                <w:color w:val="000000" w:themeColor="text1"/>
              </w:rPr>
              <w:t>ú</w:t>
            </w:r>
            <w:r w:rsidR="00AE4969" w:rsidRPr="007D3B5B">
              <w:rPr>
                <w:color w:val="000000" w:themeColor="text1"/>
              </w:rPr>
              <w:t xml:space="preserve"> pošt</w:t>
            </w:r>
            <w:r w:rsidR="005541F5" w:rsidRPr="007D3B5B">
              <w:rPr>
                <w:color w:val="000000" w:themeColor="text1"/>
              </w:rPr>
              <w:t>u</w:t>
            </w:r>
          </w:p>
          <w:p w:rsidR="004D0A1D" w:rsidRPr="007D3B5B" w:rsidRDefault="00291313" w:rsidP="00283DFD">
            <w:pPr>
              <w:spacing w:after="60"/>
              <w:ind w:left="0" w:firstLine="0"/>
              <w:jc w:val="center"/>
              <w:rPr>
                <w:color w:val="000000" w:themeColor="text1"/>
              </w:rPr>
            </w:pPr>
            <w:r w:rsidRPr="007D3B5B">
              <w:rPr>
                <w:color w:val="000000" w:themeColor="text1"/>
              </w:rPr>
              <w:t>Share</w:t>
            </w:r>
            <w:r w:rsidR="004D0A1D" w:rsidRPr="007D3B5B">
              <w:rPr>
                <w:color w:val="000000" w:themeColor="text1"/>
              </w:rPr>
              <w:t xml:space="preserve"> of </w:t>
            </w:r>
            <w:r w:rsidR="0002366C" w:rsidRPr="007D3B5B">
              <w:rPr>
                <w:color w:val="000000" w:themeColor="text1"/>
              </w:rPr>
              <w:t xml:space="preserve">individuals </w:t>
            </w:r>
            <w:r w:rsidR="00E04DCB" w:rsidRPr="007D3B5B">
              <w:rPr>
                <w:color w:val="000000" w:themeColor="text1"/>
              </w:rPr>
              <w:t xml:space="preserve">aged </w:t>
            </w:r>
            <w:r w:rsidR="00D76206" w:rsidRPr="007D3B5B">
              <w:rPr>
                <w:color w:val="000000" w:themeColor="text1"/>
              </w:rPr>
              <w:br/>
            </w:r>
            <w:r w:rsidR="00E04DCB" w:rsidRPr="007D3B5B">
              <w:rPr>
                <w:color w:val="000000" w:themeColor="text1"/>
              </w:rPr>
              <w:t>16</w:t>
            </w:r>
            <w:r w:rsidR="00283DFD">
              <w:rPr>
                <w:color w:val="000000" w:themeColor="text1"/>
              </w:rPr>
              <w:t xml:space="preserve"> </w:t>
            </w:r>
            <w:r w:rsidR="002C7A30" w:rsidRPr="007D3B5B">
              <w:rPr>
                <w:color w:val="000000" w:themeColor="text1"/>
              </w:rPr>
              <w:t>–</w:t>
            </w:r>
            <w:r w:rsidR="00283DFD">
              <w:rPr>
                <w:color w:val="000000" w:themeColor="text1"/>
              </w:rPr>
              <w:t xml:space="preserve"> </w:t>
            </w:r>
            <w:r w:rsidR="00E04DCB" w:rsidRPr="007D3B5B">
              <w:rPr>
                <w:color w:val="000000" w:themeColor="text1"/>
              </w:rPr>
              <w:t>74</w:t>
            </w:r>
            <w:r w:rsidR="005541F5" w:rsidRPr="007D3B5B">
              <w:rPr>
                <w:color w:val="000000" w:themeColor="text1"/>
              </w:rPr>
              <w:t xml:space="preserve">, </w:t>
            </w:r>
            <w:r w:rsidR="00E41A59" w:rsidRPr="007D3B5B">
              <w:rPr>
                <w:rFonts w:cs="Arial"/>
                <w:bCs/>
                <w:color w:val="000000" w:themeColor="text1"/>
              </w:rPr>
              <w:t xml:space="preserve">using the internet for </w:t>
            </w:r>
            <w:r w:rsidR="005541F5" w:rsidRPr="007D3B5B">
              <w:rPr>
                <w:rFonts w:cs="Arial"/>
                <w:bCs/>
                <w:color w:val="000000" w:themeColor="text1"/>
              </w:rPr>
              <w:t>sending/receiving e</w:t>
            </w:r>
            <w:r w:rsidR="00283DFD">
              <w:rPr>
                <w:rFonts w:cs="Arial"/>
                <w:bCs/>
                <w:color w:val="000000" w:themeColor="text1"/>
              </w:rPr>
              <w:t>-</w:t>
            </w:r>
            <w:r w:rsidR="005541F5" w:rsidRPr="007D3B5B">
              <w:rPr>
                <w:rFonts w:cs="Arial"/>
                <w:bCs/>
                <w:color w:val="000000" w:themeColor="text1"/>
              </w:rPr>
              <w:t>mails</w:t>
            </w:r>
            <w:r w:rsidR="00E41A59" w:rsidRPr="007D3B5B">
              <w:rPr>
                <w:rFonts w:cs="Arial"/>
                <w:bCs/>
                <w:color w:val="000000" w:themeColor="text1"/>
              </w:rPr>
              <w:t xml:space="preserve"> </w:t>
            </w:r>
            <w:r w:rsidR="00E41A59" w:rsidRPr="007D3B5B">
              <w:rPr>
                <w:color w:val="000000" w:themeColor="text1"/>
              </w:rPr>
              <w:t xml:space="preserve">within the last three months before </w:t>
            </w:r>
            <w:r w:rsidR="00591095" w:rsidRPr="007D3B5B">
              <w:rPr>
                <w:color w:val="000000" w:themeColor="text1"/>
              </w:rPr>
              <w:br/>
            </w:r>
            <w:r w:rsidR="00E41A59" w:rsidRPr="007D3B5B">
              <w:rPr>
                <w:color w:val="000000" w:themeColor="text1"/>
              </w:rPr>
              <w:t>the survey</w:t>
            </w:r>
          </w:p>
        </w:tc>
        <w:tc>
          <w:tcPr>
            <w:tcW w:w="2439" w:type="dxa"/>
            <w:gridSpan w:val="3"/>
            <w:tcBorders>
              <w:top w:val="single" w:sz="12" w:space="0" w:color="auto"/>
              <w:bottom w:val="single" w:sz="6" w:space="0" w:color="auto"/>
              <w:right w:val="nil"/>
            </w:tcBorders>
            <w:tcMar>
              <w:right w:w="57" w:type="dxa"/>
            </w:tcMar>
          </w:tcPr>
          <w:p w:rsidR="00291313" w:rsidRPr="007D3B5B" w:rsidRDefault="00291313" w:rsidP="00A96202">
            <w:pPr>
              <w:spacing w:before="60" w:after="60"/>
              <w:ind w:left="0" w:firstLine="0"/>
              <w:jc w:val="center"/>
              <w:rPr>
                <w:color w:val="000000" w:themeColor="text1"/>
              </w:rPr>
            </w:pPr>
            <w:r w:rsidRPr="007D3B5B">
              <w:rPr>
                <w:color w:val="000000" w:themeColor="text1"/>
              </w:rPr>
              <w:t>Podiel osôb, ktoré si cez internet objednali a kúpili tovar a služby na osobné účely počas posledných troch mesiacov</w:t>
            </w:r>
            <w:r w:rsidR="00D76206" w:rsidRPr="007D3B5B">
              <w:rPr>
                <w:color w:val="000000" w:themeColor="text1"/>
              </w:rPr>
              <w:br/>
            </w:r>
            <w:r w:rsidR="00E41A59" w:rsidRPr="007D3B5B">
              <w:rPr>
                <w:color w:val="000000" w:themeColor="text1"/>
              </w:rPr>
              <w:t>pred zisťovaním</w:t>
            </w:r>
          </w:p>
          <w:p w:rsidR="004D0A1D" w:rsidRPr="007D3B5B" w:rsidRDefault="00291313" w:rsidP="00A96202">
            <w:pPr>
              <w:spacing w:after="60"/>
              <w:ind w:left="0" w:firstLine="0"/>
              <w:jc w:val="center"/>
              <w:rPr>
                <w:color w:val="000000" w:themeColor="text1"/>
              </w:rPr>
            </w:pPr>
            <w:r w:rsidRPr="007D3B5B">
              <w:rPr>
                <w:color w:val="000000" w:themeColor="text1"/>
              </w:rPr>
              <w:t>Share of individuals having ordered/bought goods or services for private use over the Internet in the last three months</w:t>
            </w:r>
            <w:r w:rsidR="00E41A59" w:rsidRPr="007D3B5B">
              <w:rPr>
                <w:color w:val="000000" w:themeColor="text1"/>
              </w:rPr>
              <w:t xml:space="preserve"> before the survey</w:t>
            </w:r>
          </w:p>
        </w:tc>
      </w:tr>
      <w:tr w:rsidR="00B22086" w:rsidRPr="00822680" w:rsidTr="00D76206">
        <w:trPr>
          <w:cantSplit/>
        </w:trPr>
        <w:tc>
          <w:tcPr>
            <w:tcW w:w="2834" w:type="dxa"/>
            <w:vMerge/>
            <w:tcBorders>
              <w:top w:val="nil"/>
              <w:bottom w:val="single" w:sz="12" w:space="0" w:color="auto"/>
              <w:right w:val="single" w:sz="6" w:space="0" w:color="auto"/>
            </w:tcBorders>
            <w:tcMar>
              <w:right w:w="57" w:type="dxa"/>
            </w:tcMar>
          </w:tcPr>
          <w:p w:rsidR="00B22086" w:rsidRPr="007D3B5B" w:rsidRDefault="00B22086" w:rsidP="00B220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nil"/>
              <w:bottom w:val="single" w:sz="12" w:space="0" w:color="auto"/>
            </w:tcBorders>
            <w:tcMar>
              <w:right w:w="57" w:type="dxa"/>
            </w:tcMar>
          </w:tcPr>
          <w:p w:rsidR="00B22086" w:rsidRPr="007D3B5B" w:rsidRDefault="00B22086" w:rsidP="007D3B5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7D3B5B">
              <w:rPr>
                <w:color w:val="000000" w:themeColor="text1"/>
              </w:rPr>
              <w:t>201</w:t>
            </w:r>
            <w:r w:rsidR="007D3B5B" w:rsidRPr="007D3B5B">
              <w:rPr>
                <w:color w:val="000000" w:themeColor="text1"/>
              </w:rPr>
              <w:t>5</w:t>
            </w:r>
          </w:p>
        </w:tc>
        <w:tc>
          <w:tcPr>
            <w:tcW w:w="813" w:type="dxa"/>
            <w:tcBorders>
              <w:left w:val="nil"/>
              <w:bottom w:val="single" w:sz="12" w:space="0" w:color="auto"/>
            </w:tcBorders>
            <w:tcMar>
              <w:right w:w="57" w:type="dxa"/>
            </w:tcMar>
          </w:tcPr>
          <w:p w:rsidR="00B22086" w:rsidRPr="007D3B5B" w:rsidRDefault="00B22086" w:rsidP="00B220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7D3B5B">
              <w:rPr>
                <w:color w:val="000000" w:themeColor="text1"/>
              </w:rPr>
              <w:t>2017</w:t>
            </w:r>
          </w:p>
        </w:tc>
        <w:tc>
          <w:tcPr>
            <w:tcW w:w="813" w:type="dxa"/>
            <w:tcBorders>
              <w:left w:val="nil"/>
              <w:bottom w:val="single" w:sz="12" w:space="0" w:color="auto"/>
            </w:tcBorders>
            <w:tcMar>
              <w:right w:w="57" w:type="dxa"/>
            </w:tcMar>
          </w:tcPr>
          <w:p w:rsidR="00B22086" w:rsidRPr="007D3B5B" w:rsidRDefault="00B22086" w:rsidP="007D3B5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7D3B5B">
              <w:rPr>
                <w:color w:val="000000" w:themeColor="text1"/>
              </w:rPr>
              <w:t>201</w:t>
            </w:r>
            <w:r w:rsidR="007D3B5B" w:rsidRPr="007D3B5B">
              <w:rPr>
                <w:color w:val="000000" w:themeColor="text1"/>
              </w:rPr>
              <w:t>9</w:t>
            </w:r>
          </w:p>
        </w:tc>
        <w:tc>
          <w:tcPr>
            <w:tcW w:w="813" w:type="dxa"/>
            <w:tcBorders>
              <w:left w:val="nil"/>
              <w:bottom w:val="single" w:sz="12" w:space="0" w:color="auto"/>
            </w:tcBorders>
            <w:tcMar>
              <w:right w:w="57" w:type="dxa"/>
            </w:tcMar>
          </w:tcPr>
          <w:p w:rsidR="00B22086" w:rsidRPr="007D3B5B" w:rsidRDefault="00B22086" w:rsidP="007D3B5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7D3B5B">
              <w:rPr>
                <w:color w:val="000000" w:themeColor="text1"/>
              </w:rPr>
              <w:t>201</w:t>
            </w:r>
            <w:r w:rsidR="007D3B5B" w:rsidRPr="007D3B5B">
              <w:rPr>
                <w:color w:val="000000" w:themeColor="text1"/>
              </w:rPr>
              <w:t>5</w:t>
            </w:r>
          </w:p>
        </w:tc>
        <w:tc>
          <w:tcPr>
            <w:tcW w:w="813" w:type="dxa"/>
            <w:tcBorders>
              <w:left w:val="nil"/>
              <w:bottom w:val="single" w:sz="12" w:space="0" w:color="auto"/>
            </w:tcBorders>
            <w:tcMar>
              <w:right w:w="57" w:type="dxa"/>
            </w:tcMar>
          </w:tcPr>
          <w:p w:rsidR="00B22086" w:rsidRPr="007D3B5B" w:rsidRDefault="00B22086" w:rsidP="00B220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7D3B5B">
              <w:rPr>
                <w:color w:val="000000" w:themeColor="text1"/>
              </w:rPr>
              <w:t>2017</w:t>
            </w:r>
          </w:p>
        </w:tc>
        <w:tc>
          <w:tcPr>
            <w:tcW w:w="813" w:type="dxa"/>
            <w:tcBorders>
              <w:left w:val="nil"/>
              <w:bottom w:val="single" w:sz="12" w:space="0" w:color="auto"/>
            </w:tcBorders>
            <w:tcMar>
              <w:right w:w="57" w:type="dxa"/>
            </w:tcMar>
          </w:tcPr>
          <w:p w:rsidR="00B22086" w:rsidRPr="007D3B5B" w:rsidRDefault="00B22086" w:rsidP="007D3B5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7D3B5B">
              <w:rPr>
                <w:color w:val="000000" w:themeColor="text1"/>
              </w:rPr>
              <w:t>201</w:t>
            </w:r>
            <w:r w:rsidR="007D3B5B" w:rsidRPr="007D3B5B">
              <w:rPr>
                <w:color w:val="000000" w:themeColor="text1"/>
              </w:rPr>
              <w:t>9</w:t>
            </w:r>
          </w:p>
        </w:tc>
      </w:tr>
      <w:tr w:rsidR="007D3B5B" w:rsidRPr="00822680" w:rsidTr="00D76206">
        <w:trPr>
          <w:cantSplit/>
        </w:trPr>
        <w:tc>
          <w:tcPr>
            <w:tcW w:w="2834" w:type="dxa"/>
            <w:tcBorders>
              <w:top w:val="single" w:sz="12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7D3B5B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1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before="120" w:line="240" w:lineRule="exact"/>
              <w:ind w:right="22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D3B5B">
              <w:rPr>
                <w:rFonts w:asciiTheme="minorBidi" w:hAnsiTheme="minorBidi" w:cstheme="minorBidi"/>
                <w:b/>
                <w:bCs/>
                <w:szCs w:val="16"/>
              </w:rPr>
              <w:t>67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before="120" w:line="240" w:lineRule="exact"/>
              <w:ind w:right="22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D3B5B">
              <w:rPr>
                <w:rFonts w:asciiTheme="minorBidi" w:hAnsiTheme="minorBidi" w:cstheme="minorBidi"/>
                <w:b/>
                <w:bCs/>
                <w:szCs w:val="16"/>
              </w:rPr>
              <w:t>71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before="120" w:line="240" w:lineRule="exact"/>
              <w:ind w:right="22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D3B5B">
              <w:rPr>
                <w:rFonts w:asciiTheme="minorBidi" w:hAnsiTheme="minorBidi" w:cstheme="minorBidi"/>
                <w:b/>
                <w:bCs/>
                <w:szCs w:val="16"/>
              </w:rPr>
              <w:t>71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before="120" w:line="240" w:lineRule="exact"/>
              <w:ind w:right="22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D3B5B">
              <w:rPr>
                <w:rFonts w:asciiTheme="minorBidi" w:hAnsiTheme="minorBidi" w:cstheme="minorBidi"/>
                <w:b/>
                <w:bCs/>
                <w:szCs w:val="16"/>
              </w:rPr>
              <w:t>35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before="120" w:line="240" w:lineRule="exact"/>
              <w:ind w:right="22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D3B5B">
              <w:rPr>
                <w:rFonts w:asciiTheme="minorBidi" w:hAnsiTheme="minorBidi" w:cstheme="minorBidi"/>
                <w:b/>
                <w:bCs/>
                <w:szCs w:val="16"/>
              </w:rPr>
              <w:t>46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before="120" w:line="240" w:lineRule="exact"/>
              <w:ind w:right="22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D3B5B">
              <w:rPr>
                <w:rFonts w:asciiTheme="minorBidi" w:hAnsiTheme="minorBidi" w:cstheme="minorBidi"/>
                <w:b/>
                <w:bCs/>
                <w:szCs w:val="16"/>
              </w:rPr>
              <w:t>47</w:t>
            </w:r>
          </w:p>
        </w:tc>
      </w:tr>
      <w:tr w:rsidR="007D3B5B" w:rsidRPr="00822680" w:rsidTr="00D76206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78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81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80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42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49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55</w:t>
            </w:r>
          </w:p>
        </w:tc>
      </w:tr>
      <w:tr w:rsidR="007D3B5B" w:rsidRPr="00822680" w:rsidTr="00D76206">
        <w:trPr>
          <w:cantSplit/>
        </w:trPr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44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45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40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12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11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14</w:t>
            </w:r>
          </w:p>
        </w:tc>
      </w:tr>
      <w:tr w:rsidR="007D3B5B" w:rsidRPr="00822680" w:rsidTr="00D76206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53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51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56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19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24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31</w:t>
            </w:r>
          </w:p>
        </w:tc>
      </w:tr>
      <w:tr w:rsidR="007D3B5B" w:rsidRPr="00822680" w:rsidTr="00D76206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76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79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82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26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34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43</w:t>
            </w:r>
          </w:p>
        </w:tc>
      </w:tr>
      <w:tr w:rsidR="007D3B5B" w:rsidRPr="00822680" w:rsidTr="00D76206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79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94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94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67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69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74</w:t>
            </w:r>
          </w:p>
        </w:tc>
      </w:tr>
      <w:tr w:rsidR="007D3B5B" w:rsidRPr="00822680" w:rsidTr="00D76206">
        <w:trPr>
          <w:cantSplit/>
        </w:trPr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79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78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82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46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46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56</w:t>
            </w:r>
          </w:p>
        </w:tc>
      </w:tr>
      <w:tr w:rsidR="007D3B5B" w:rsidRPr="00822680" w:rsidTr="00D76206">
        <w:trPr>
          <w:cantSplit/>
        </w:trPr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86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89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90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49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58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55</w:t>
            </w:r>
          </w:p>
        </w:tc>
      </w:tr>
      <w:tr w:rsidR="007D3B5B" w:rsidRPr="00822680" w:rsidTr="00D76206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74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76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79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49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54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58</w:t>
            </w:r>
          </w:p>
        </w:tc>
      </w:tr>
      <w:tr w:rsidR="007D3B5B" w:rsidRPr="00822680" w:rsidTr="00D76206">
        <w:trPr>
          <w:cantSplit/>
        </w:trPr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52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53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59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24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26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32</w:t>
            </w:r>
          </w:p>
        </w:tc>
      </w:tr>
      <w:tr w:rsidR="007D3B5B" w:rsidRPr="00822680" w:rsidTr="00D76206">
        <w:trPr>
          <w:cantSplit/>
        </w:trPr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90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93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93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59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68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70</w:t>
            </w:r>
          </w:p>
        </w:tc>
      </w:tr>
      <w:tr w:rsidR="007D3B5B" w:rsidRPr="00822680" w:rsidTr="00D76206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53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48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59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26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21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35</w:t>
            </w:r>
          </w:p>
        </w:tc>
      </w:tr>
      <w:tr w:rsidR="007D3B5B" w:rsidRPr="00822680" w:rsidTr="00D76206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67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69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77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44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44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59</w:t>
            </w:r>
          </w:p>
        </w:tc>
      </w:tr>
      <w:tr w:rsidR="007D3B5B" w:rsidRPr="00822680" w:rsidTr="00D76206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57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61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62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22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29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38</w:t>
            </w:r>
          </w:p>
        </w:tc>
      </w:tr>
      <w:tr w:rsidR="007D3B5B" w:rsidRPr="00822680" w:rsidTr="00D76206">
        <w:trPr>
          <w:cantSplit/>
        </w:trPr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69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70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72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27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33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34</w:t>
            </w:r>
          </w:p>
        </w:tc>
      </w:tr>
      <w:tr w:rsidR="007D3B5B" w:rsidRPr="00822680" w:rsidTr="00D76206">
        <w:trPr>
          <w:cantSplit/>
        </w:trPr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91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92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83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63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69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63</w:t>
            </w:r>
          </w:p>
        </w:tc>
      </w:tr>
      <w:tr w:rsidR="007D3B5B" w:rsidRPr="00822680" w:rsidTr="00D76206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68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69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72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23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26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35</w:t>
            </w:r>
          </w:p>
        </w:tc>
      </w:tr>
      <w:tr w:rsidR="007D3B5B" w:rsidRPr="00822680" w:rsidTr="00D76206">
        <w:trPr>
          <w:cantSplit/>
        </w:trPr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65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65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69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44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43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50</w:t>
            </w:r>
          </w:p>
        </w:tc>
      </w:tr>
      <w:tr w:rsidR="007D3B5B" w:rsidRPr="00822680" w:rsidTr="00D76206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81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84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86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64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66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71</w:t>
            </w:r>
          </w:p>
        </w:tc>
      </w:tr>
      <w:tr w:rsidR="007D3B5B" w:rsidRPr="00822680" w:rsidTr="00D76206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54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60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65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24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33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41</w:t>
            </w:r>
          </w:p>
        </w:tc>
      </w:tr>
      <w:tr w:rsidR="007D3B5B" w:rsidRPr="00822680" w:rsidTr="00D76206">
        <w:trPr>
          <w:cantSplit/>
        </w:trPr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56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59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64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23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25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28</w:t>
            </w:r>
          </w:p>
        </w:tc>
      </w:tr>
      <w:tr w:rsidR="007D3B5B" w:rsidRPr="00822680" w:rsidTr="00D76206">
        <w:trPr>
          <w:cantSplit/>
        </w:trPr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75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78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79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46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53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54</w:t>
            </w:r>
          </w:p>
        </w:tc>
      </w:tr>
      <w:tr w:rsidR="007D3B5B" w:rsidRPr="00822680" w:rsidTr="00D76206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43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45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43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11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15</w:t>
            </w:r>
          </w:p>
        </w:tc>
      </w:tr>
      <w:tr w:rsidR="007D3B5B" w:rsidRPr="00822680" w:rsidTr="00D76206">
        <w:trPr>
          <w:cantSplit/>
        </w:trPr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63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69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72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28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35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45</w:t>
            </w:r>
          </w:p>
        </w:tc>
      </w:tr>
      <w:tr w:rsidR="007D3B5B" w:rsidRPr="00822680" w:rsidTr="00D76206">
        <w:trPr>
          <w:cantSplit/>
        </w:trPr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81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86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89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75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78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80</w:t>
            </w:r>
          </w:p>
        </w:tc>
      </w:tr>
      <w:tr w:rsidR="007D3B5B" w:rsidRPr="00822680" w:rsidTr="00D76206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64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68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72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32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40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47</w:t>
            </w:r>
          </w:p>
        </w:tc>
      </w:tr>
      <w:tr w:rsidR="007D3B5B" w:rsidRPr="00822680" w:rsidTr="00D76206">
        <w:trPr>
          <w:cantSplit/>
        </w:trPr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83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91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91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56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67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70</w:t>
            </w:r>
          </w:p>
        </w:tc>
      </w:tr>
      <w:tr w:rsidR="007D3B5B" w:rsidRPr="00822680" w:rsidTr="00D76206">
        <w:trPr>
          <w:cantSplit/>
        </w:trPr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53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55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59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18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23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7D3B5B" w:rsidRPr="007D3B5B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D3B5B">
              <w:rPr>
                <w:rFonts w:asciiTheme="minorBidi" w:hAnsiTheme="minorBidi" w:cstheme="minorBidi"/>
                <w:szCs w:val="16"/>
              </w:rPr>
              <w:t>28</w:t>
            </w:r>
          </w:p>
        </w:tc>
      </w:tr>
      <w:tr w:rsidR="007D3B5B" w:rsidRPr="00822680" w:rsidTr="00D76206">
        <w:trPr>
          <w:cantSplit/>
        </w:trPr>
        <w:tc>
          <w:tcPr>
            <w:tcW w:w="2834" w:type="dxa"/>
            <w:tcBorders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D3B5B" w:rsidRPr="00BD49EC" w:rsidRDefault="007D3B5B" w:rsidP="007D3B5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D49EC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D3B5B" w:rsidRPr="00BD49EC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D49EC">
              <w:rPr>
                <w:rFonts w:asciiTheme="minorBidi" w:hAnsiTheme="minorBidi" w:cstheme="minorBidi"/>
                <w:b/>
                <w:bCs/>
                <w:szCs w:val="16"/>
              </w:rPr>
              <w:t>69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D3B5B" w:rsidRPr="00BD49EC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D49EC">
              <w:rPr>
                <w:rFonts w:asciiTheme="minorBidi" w:hAnsiTheme="minorBidi" w:cstheme="minorBidi"/>
                <w:b/>
                <w:bCs/>
                <w:szCs w:val="16"/>
              </w:rPr>
              <w:t>72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D3B5B" w:rsidRPr="00BD49EC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D49EC">
              <w:rPr>
                <w:rFonts w:asciiTheme="minorBidi" w:hAnsiTheme="minorBidi" w:cstheme="minorBidi"/>
                <w:b/>
                <w:bCs/>
                <w:szCs w:val="16"/>
              </w:rPr>
              <w:t>75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D3B5B" w:rsidRPr="00BD49EC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D49EC">
              <w:rPr>
                <w:rFonts w:asciiTheme="minorBidi" w:hAnsiTheme="minorBidi" w:cstheme="minorBidi"/>
                <w:b/>
                <w:bCs/>
                <w:szCs w:val="16"/>
              </w:rPr>
              <w:t>43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7D3B5B" w:rsidRPr="00BD49EC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D49EC">
              <w:rPr>
                <w:rFonts w:asciiTheme="minorBidi" w:hAnsiTheme="minorBidi" w:cstheme="minorBidi"/>
                <w:b/>
                <w:bCs/>
                <w:szCs w:val="16"/>
              </w:rPr>
              <w:t>48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7D3B5B" w:rsidRPr="00BD49EC" w:rsidRDefault="007D3B5B" w:rsidP="007D3B5B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D49EC">
              <w:rPr>
                <w:rFonts w:asciiTheme="minorBidi" w:hAnsiTheme="minorBidi" w:cstheme="minorBidi"/>
                <w:b/>
                <w:bCs/>
                <w:szCs w:val="16"/>
              </w:rPr>
              <w:t>53</w:t>
            </w:r>
          </w:p>
        </w:tc>
      </w:tr>
      <w:tr w:rsidR="00BD49EC" w:rsidRPr="00822680" w:rsidTr="00D76206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BD49EC" w:rsidRPr="00BD49EC" w:rsidRDefault="00BD49EC" w:rsidP="00BD49E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firstLine="0"/>
              <w:jc w:val="left"/>
              <w:rPr>
                <w:rFonts w:cs="Arial"/>
                <w:szCs w:val="16"/>
                <w:lang w:val="sk-SK" w:eastAsia="sk-SK"/>
              </w:rPr>
            </w:pPr>
            <w:r w:rsidRPr="00BD49EC">
              <w:rPr>
                <w:rFonts w:cs="Arial"/>
                <w:szCs w:val="16"/>
              </w:rPr>
              <w:t>Severné Macedónsko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BD49EC" w:rsidRPr="00BD49EC" w:rsidRDefault="00BD49EC" w:rsidP="00BD49EC">
            <w:pPr>
              <w:spacing w:line="240" w:lineRule="exact"/>
              <w:ind w:right="227"/>
              <w:jc w:val="right"/>
              <w:rPr>
                <w:rFonts w:cs="Arial"/>
                <w:szCs w:val="16"/>
              </w:rPr>
            </w:pPr>
            <w:r w:rsidRPr="00BD49EC">
              <w:rPr>
                <w:rFonts w:cs="Arial"/>
                <w:szCs w:val="16"/>
              </w:rPr>
              <w:t>44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BD49EC" w:rsidRPr="00BD49EC" w:rsidRDefault="00BD49EC" w:rsidP="00BD49EC">
            <w:pPr>
              <w:spacing w:line="240" w:lineRule="exact"/>
              <w:ind w:right="227"/>
              <w:jc w:val="right"/>
              <w:rPr>
                <w:rFonts w:cs="Arial"/>
                <w:szCs w:val="16"/>
              </w:rPr>
            </w:pPr>
            <w:r w:rsidRPr="00BD49EC">
              <w:rPr>
                <w:rFonts w:cs="Arial"/>
                <w:szCs w:val="16"/>
              </w:rPr>
              <w:t>43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BD49EC" w:rsidRPr="00BD49EC" w:rsidRDefault="00BD49EC" w:rsidP="00BD49EC">
            <w:pPr>
              <w:spacing w:line="240" w:lineRule="exact"/>
              <w:ind w:right="227"/>
              <w:jc w:val="right"/>
              <w:rPr>
                <w:rFonts w:cs="Arial"/>
                <w:szCs w:val="16"/>
              </w:rPr>
            </w:pPr>
            <w:r w:rsidRPr="00BD49EC">
              <w:rPr>
                <w:rFonts w:cs="Arial"/>
                <w:szCs w:val="16"/>
              </w:rPr>
              <w:t>47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BD49EC" w:rsidRPr="00BD49EC" w:rsidRDefault="00BD49EC" w:rsidP="00BD49EC">
            <w:pPr>
              <w:spacing w:line="240" w:lineRule="exact"/>
              <w:ind w:right="227"/>
              <w:jc w:val="right"/>
              <w:rPr>
                <w:rFonts w:cs="Arial"/>
                <w:szCs w:val="16"/>
              </w:rPr>
            </w:pPr>
            <w:r w:rsidRPr="00BD49EC">
              <w:rPr>
                <w:rFonts w:cs="Arial"/>
                <w:szCs w:val="16"/>
              </w:rPr>
              <w:t>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BD49EC" w:rsidRPr="00BD49EC" w:rsidRDefault="00BD49EC" w:rsidP="00BD49EC">
            <w:pPr>
              <w:spacing w:line="240" w:lineRule="exact"/>
              <w:ind w:right="227"/>
              <w:jc w:val="right"/>
              <w:rPr>
                <w:rFonts w:cs="Arial"/>
                <w:szCs w:val="16"/>
              </w:rPr>
            </w:pPr>
            <w:r w:rsidRPr="00BD49EC">
              <w:rPr>
                <w:rFonts w:cs="Arial"/>
                <w:szCs w:val="16"/>
              </w:rPr>
              <w:t>10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BD49EC" w:rsidRPr="00BD49EC" w:rsidRDefault="00BD49EC" w:rsidP="00BD49EC">
            <w:pPr>
              <w:spacing w:line="240" w:lineRule="exact"/>
              <w:ind w:right="227"/>
              <w:jc w:val="right"/>
              <w:rPr>
                <w:rFonts w:cs="Arial"/>
                <w:szCs w:val="16"/>
              </w:rPr>
            </w:pPr>
            <w:r w:rsidRPr="00BD49EC">
              <w:rPr>
                <w:rFonts w:cs="Arial"/>
                <w:szCs w:val="16"/>
              </w:rPr>
              <w:t>22</w:t>
            </w:r>
          </w:p>
        </w:tc>
      </w:tr>
    </w:tbl>
    <w:p w:rsidR="004D0A1D" w:rsidRPr="003E20A5" w:rsidRDefault="00544888" w:rsidP="00F9493B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jc w:val="left"/>
        <w:rPr>
          <w:color w:val="000000" w:themeColor="text1"/>
          <w:lang w:val="de-DE"/>
        </w:rPr>
      </w:pPr>
      <w:r w:rsidRPr="00822680">
        <w:rPr>
          <w:noProof/>
          <w:color w:val="000000" w:themeColor="text1"/>
          <w:sz w:val="20"/>
          <w:highlight w:val="yellow"/>
          <w:lang w:val="sk-SK" w:eastAsia="sk-SK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233E64A" wp14:editId="3C165E0E">
                <wp:simplePos x="0" y="0"/>
                <wp:positionH relativeFrom="column">
                  <wp:posOffset>-180340</wp:posOffset>
                </wp:positionH>
                <wp:positionV relativeFrom="paragraph">
                  <wp:posOffset>1905</wp:posOffset>
                </wp:positionV>
                <wp:extent cx="2741930" cy="201930"/>
                <wp:effectExtent l="0" t="0" r="0" b="7620"/>
                <wp:wrapSquare wrapText="bothSides"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1930" cy="201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4A26" w:rsidRPr="0002366C" w:rsidRDefault="00224A26">
                            <w:pPr>
                              <w:tabs>
                                <w:tab w:val="clear" w:pos="680"/>
                                <w:tab w:val="clear" w:pos="1701"/>
                                <w:tab w:val="clear" w:pos="2552"/>
                                <w:tab w:val="clear" w:pos="3402"/>
                                <w:tab w:val="clear" w:pos="4253"/>
                                <w:tab w:val="clear" w:pos="5103"/>
                                <w:tab w:val="clear" w:pos="5954"/>
                                <w:tab w:val="left" w:pos="142"/>
                                <w:tab w:val="left" w:pos="6379"/>
                                <w:tab w:val="left" w:pos="6521"/>
                                <w:tab w:val="left" w:pos="7513"/>
                              </w:tabs>
                              <w:ind w:left="0" w:firstLine="0"/>
                              <w:jc w:val="left"/>
                              <w:rPr>
                                <w:sz w:val="14"/>
                                <w:lang w:val="en-US"/>
                              </w:rPr>
                            </w:pPr>
                            <w:r w:rsidRPr="00AC7E35">
                              <w:rPr>
                                <w:sz w:val="14"/>
                                <w:lang w:val="en-US"/>
                              </w:rPr>
                              <w:tab/>
                              <w:t xml:space="preserve">zdroj údajov: </w:t>
                            </w:r>
                            <w:r>
                              <w:rPr>
                                <w:sz w:val="14"/>
                                <w:lang w:val="en-US"/>
                              </w:rPr>
                              <w:t xml:space="preserve">2 </w:t>
                            </w:r>
                            <w:r w:rsidRPr="00E463CA">
                              <w:rPr>
                                <w:sz w:val="14"/>
                                <w:szCs w:val="14"/>
                              </w:rPr>
                              <w:t>[</w:t>
                            </w:r>
                            <w:r w:rsidRPr="0002366C">
                              <w:rPr>
                                <w:sz w:val="14"/>
                                <w:lang w:val="en-US"/>
                              </w:rPr>
                              <w:t>tin000</w:t>
                            </w:r>
                            <w:r>
                              <w:rPr>
                                <w:sz w:val="14"/>
                                <w:lang w:val="en-US"/>
                              </w:rPr>
                              <w:t xml:space="preserve">94, </w:t>
                            </w:r>
                            <w:r w:rsidRPr="0002366C">
                              <w:rPr>
                                <w:sz w:val="14"/>
                                <w:lang w:val="en-US"/>
                              </w:rPr>
                              <w:t>tin000</w:t>
                            </w:r>
                            <w:r>
                              <w:rPr>
                                <w:sz w:val="14"/>
                                <w:lang w:val="en-US"/>
                              </w:rPr>
                              <w:t>67</w:t>
                            </w:r>
                            <w:r w:rsidRPr="00E463CA">
                              <w:rPr>
                                <w:sz w:val="14"/>
                                <w:szCs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3064CA20" id="Text Box 7" o:spid="_x0000_s1027" type="#_x0000_t202" style="position:absolute;margin-left:-14.2pt;margin-top:.15pt;width:215.9pt;height:15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z3etQIAAMA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JrjARtoUUPbDBoJQc0s9XpO52A030HbmaAY+iyY6q7O1l81UjIdU3Fji2Vkn3NaAnZhfamf3F1&#10;xNEWZNt/kCWEoXsjHdBQqdaWDoqBAB269HjujE2lgMNoRsL4GkwF2KBSdm1D0OR0u1PavGOyRXaR&#10;YgWdd+j0cKfN6HpyscGEzHnTwDlNGvHsADDHE4gNV63NZuGa+SMO4s18MyceiaYbjwRZ5i3zNfGm&#10;eTibZNfZep2FP23ckCQ1L0smbJiTsELyZ407SnyUxFlaWja8tHA2Ja1223Wj0IGCsHP3HQty4eY/&#10;T8PVC7i8oBRGJFhFsZdP5zOP5GTixbNg7kGRV/E0IDHJ8ueU7rhg/04J9SmOJ9FkFNNvuQXue82N&#10;Ji03MDoa3qZ4fnaiiZXgRpSutYbyZlxflMKm/1QKaPep0U6wVqOjWs2wHdzLcGq2Yt7K8hEUrCQI&#10;DLQIYw8WtVTfMephhKRYf9tTxTBq3gt4BXFIiJ05bkMmswg26tKyvbRQUQBUig1G43Jtxjm17xTf&#10;1RBpfHdCLuHlVNyJ+imr43uDMeG4HUeanUOXe+f1NHgXvwAAAP//AwBQSwMEFAAGAAgAAAAhAKVb&#10;a4LaAAAABwEAAA8AAABkcnMvZG93bnJldi54bWxMjk1PwzAQRO9I/Adrkbi1dtOASsimQiCuIMqH&#10;xM2Nt0lEvI5itwn/nuUEx6cZzbxyO/tenWiMXWCE1dKAIq6D67hBeHt9XGxAxWTZ2T4wIXxThG11&#10;flbawoWJX+i0S42SEY6FRWhTGgqtY92St3EZBmLJDmH0NgmOjXajnWTc9zoz5lp727E8tHag+5bq&#10;r93RI7w/HT4/cvPcPPirYQqz0exvNOLlxXx3CyrRnP7K8Ksv6lCJ0z4c2UXVIyyyTS5VhDUoiXOz&#10;FtwLZivQVan/+1c/AAAA//8DAFBLAQItABQABgAIAAAAIQC2gziS/gAAAOEBAAATAAAAAAAAAAAA&#10;AAAAAAAAAABbQ29udGVudF9UeXBlc10ueG1sUEsBAi0AFAAGAAgAAAAhADj9If/WAAAAlAEAAAsA&#10;AAAAAAAAAAAAAAAALwEAAF9yZWxzLy5yZWxzUEsBAi0AFAAGAAgAAAAhAIuLPd61AgAAwAUAAA4A&#10;AAAAAAAAAAAAAAAALgIAAGRycy9lMm9Eb2MueG1sUEsBAi0AFAAGAAgAAAAhAKVba4LaAAAABwEA&#10;AA8AAAAAAAAAAAAAAAAADwUAAGRycy9kb3ducmV2LnhtbFBLBQYAAAAABAAEAPMAAAAWBgAAAAA=&#10;" filled="f" stroked="f">
                <v:textbox>
                  <w:txbxContent>
                    <w:p w:rsidR="00224A26" w:rsidRPr="0002366C" w:rsidRDefault="00224A26">
                      <w:pPr>
                        <w:tabs>
                          <w:tab w:val="clear" w:pos="680"/>
                          <w:tab w:val="clear" w:pos="1701"/>
                          <w:tab w:val="clear" w:pos="2552"/>
                          <w:tab w:val="clear" w:pos="3402"/>
                          <w:tab w:val="clear" w:pos="4253"/>
                          <w:tab w:val="clear" w:pos="5103"/>
                          <w:tab w:val="clear" w:pos="5954"/>
                          <w:tab w:val="left" w:pos="142"/>
                          <w:tab w:val="left" w:pos="6379"/>
                          <w:tab w:val="left" w:pos="6521"/>
                          <w:tab w:val="left" w:pos="7513"/>
                        </w:tabs>
                        <w:ind w:left="0" w:firstLine="0"/>
                        <w:jc w:val="left"/>
                        <w:rPr>
                          <w:sz w:val="14"/>
                          <w:lang w:val="en-US"/>
                        </w:rPr>
                      </w:pPr>
                      <w:r w:rsidRPr="00AC7E35">
                        <w:rPr>
                          <w:sz w:val="14"/>
                          <w:lang w:val="en-US"/>
                        </w:rPr>
                        <w:tab/>
                        <w:t xml:space="preserve">zdroj údajov: </w:t>
                      </w:r>
                      <w:r>
                        <w:rPr>
                          <w:sz w:val="14"/>
                          <w:lang w:val="en-US"/>
                        </w:rPr>
                        <w:t xml:space="preserve">2 </w:t>
                      </w:r>
                      <w:r w:rsidRPr="00E463CA">
                        <w:rPr>
                          <w:sz w:val="14"/>
                          <w:szCs w:val="14"/>
                        </w:rPr>
                        <w:t>[</w:t>
                      </w:r>
                      <w:r w:rsidRPr="0002366C">
                        <w:rPr>
                          <w:sz w:val="14"/>
                          <w:lang w:val="en-US"/>
                        </w:rPr>
                        <w:t>tin000</w:t>
                      </w:r>
                      <w:r>
                        <w:rPr>
                          <w:sz w:val="14"/>
                          <w:lang w:val="en-US"/>
                        </w:rPr>
                        <w:t xml:space="preserve">94, </w:t>
                      </w:r>
                      <w:r w:rsidRPr="0002366C">
                        <w:rPr>
                          <w:sz w:val="14"/>
                          <w:lang w:val="en-US"/>
                        </w:rPr>
                        <w:t>tin000</w:t>
                      </w:r>
                      <w:r>
                        <w:rPr>
                          <w:sz w:val="14"/>
                          <w:lang w:val="en-US"/>
                        </w:rPr>
                        <w:t>67</w:t>
                      </w:r>
                      <w:r w:rsidRPr="00E463CA">
                        <w:rPr>
                          <w:sz w:val="14"/>
                          <w:szCs w:val="14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5536" w:rsidRPr="00822680">
        <w:rPr>
          <w:color w:val="000000" w:themeColor="text1"/>
          <w:szCs w:val="18"/>
          <w:highlight w:val="yellow"/>
          <w:lang w:val="de-DE"/>
        </w:rPr>
        <w:br w:type="page"/>
      </w:r>
      <w:r w:rsidR="002A3F81" w:rsidRPr="003E20A5">
        <w:rPr>
          <w:color w:val="000000" w:themeColor="text1"/>
          <w:szCs w:val="18"/>
          <w:lang w:val="de-DE"/>
        </w:rPr>
        <w:t>T 31</w:t>
      </w:r>
      <w:r w:rsidR="000E2C8C" w:rsidRPr="003E20A5">
        <w:rPr>
          <w:b w:val="0"/>
          <w:color w:val="000000" w:themeColor="text1"/>
          <w:szCs w:val="18"/>
          <w:lang w:val="de-DE"/>
        </w:rPr>
        <w:t>–</w:t>
      </w:r>
      <w:r w:rsidR="004D0A1D" w:rsidRPr="003E20A5">
        <w:rPr>
          <w:b w:val="0"/>
          <w:bCs/>
          <w:color w:val="000000" w:themeColor="text1"/>
          <w:lang w:val="de-DE"/>
        </w:rPr>
        <w:t>2</w:t>
      </w:r>
      <w:r w:rsidR="003C5BE0" w:rsidRPr="003E20A5">
        <w:rPr>
          <w:b w:val="0"/>
          <w:bCs/>
          <w:color w:val="000000" w:themeColor="text1"/>
          <w:lang w:val="de-DE"/>
        </w:rPr>
        <w:t>4</w:t>
      </w:r>
      <w:r w:rsidR="004D0A1D" w:rsidRPr="003E20A5">
        <w:rPr>
          <w:b w:val="0"/>
          <w:bCs/>
          <w:color w:val="000000" w:themeColor="text1"/>
          <w:lang w:val="de-DE"/>
        </w:rPr>
        <w:t>.</w:t>
      </w:r>
      <w:r w:rsidR="004D0A1D" w:rsidRPr="003E20A5">
        <w:rPr>
          <w:b w:val="0"/>
          <w:bCs/>
          <w:color w:val="000000" w:themeColor="text1"/>
          <w:lang w:val="de-DE"/>
        </w:rPr>
        <w:tab/>
      </w:r>
      <w:r w:rsidR="006C58BA" w:rsidRPr="003E20A5">
        <w:rPr>
          <w:color w:val="000000" w:themeColor="text1"/>
          <w:lang w:val="de-DE"/>
        </w:rPr>
        <w:t>Podiel obnoviteľnej energie z hrubej konečnej spotreby energie</w:t>
      </w:r>
    </w:p>
    <w:p w:rsidR="004D0A1D" w:rsidRPr="003E20A5" w:rsidRDefault="00F9493B" w:rsidP="00F9493B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firstLine="709"/>
        <w:rPr>
          <w:b w:val="0"/>
          <w:color w:val="000000" w:themeColor="text1"/>
        </w:rPr>
      </w:pPr>
      <w:r w:rsidRPr="003E20A5">
        <w:rPr>
          <w:b w:val="0"/>
          <w:color w:val="000000" w:themeColor="text1"/>
          <w:lang w:val="de-DE"/>
        </w:rPr>
        <w:tab/>
      </w:r>
      <w:r w:rsidR="006C58BA" w:rsidRPr="003E20A5">
        <w:rPr>
          <w:rFonts w:cs="Arial"/>
          <w:b w:val="0"/>
          <w:bCs/>
          <w:color w:val="000000" w:themeColor="text1"/>
        </w:rPr>
        <w:t>Share of renewable energy in gross final energy consumption</w:t>
      </w:r>
    </w:p>
    <w:p w:rsidR="00963DB9" w:rsidRPr="003E20A5" w:rsidRDefault="00963DB9" w:rsidP="00963DB9">
      <w:pPr>
        <w:pStyle w:val="pravy-lavy"/>
        <w:ind w:left="0" w:firstLine="0"/>
        <w:rPr>
          <w:color w:val="000000" w:themeColor="text1"/>
        </w:rPr>
      </w:pPr>
    </w:p>
    <w:p w:rsidR="00854366" w:rsidRPr="003E20A5" w:rsidRDefault="005A6836" w:rsidP="00963DB9">
      <w:pPr>
        <w:pStyle w:val="pravy-lavy"/>
        <w:ind w:left="0" w:firstLine="0"/>
        <w:rPr>
          <w:color w:val="000000" w:themeColor="text1"/>
        </w:rPr>
      </w:pPr>
      <w:r w:rsidRPr="003E20A5">
        <w:rPr>
          <w:color w:val="000000" w:themeColor="text1"/>
        </w:rPr>
        <w:t>%</w:t>
      </w:r>
      <w:r w:rsidR="00854366" w:rsidRPr="003E20A5">
        <w:rPr>
          <w:color w:val="000000" w:themeColor="text1"/>
        </w:rPr>
        <w:t xml:space="preserve"> </w:t>
      </w:r>
      <w:r w:rsidR="00854366" w:rsidRPr="003E20A5">
        <w:rPr>
          <w:color w:val="000000" w:themeColor="text1"/>
        </w:rPr>
        <w:tab/>
      </w:r>
      <w:r w:rsidRPr="003E20A5">
        <w:rPr>
          <w:color w:val="000000" w:themeColor="text1"/>
        </w:rPr>
        <w:t>Per cent</w:t>
      </w:r>
    </w:p>
    <w:tbl>
      <w:tblPr>
        <w:tblW w:w="7713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813"/>
        <w:gridCol w:w="813"/>
        <w:gridCol w:w="813"/>
        <w:gridCol w:w="813"/>
        <w:gridCol w:w="813"/>
        <w:gridCol w:w="813"/>
      </w:tblGrid>
      <w:tr w:rsidR="003E20A5" w:rsidRPr="003E20A5" w:rsidTr="003A57B1">
        <w:trPr>
          <w:trHeight w:val="646"/>
        </w:trPr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nil"/>
            </w:tcBorders>
            <w:tcMar>
              <w:right w:w="170" w:type="dxa"/>
            </w:tcMar>
          </w:tcPr>
          <w:p w:rsidR="003E20A5" w:rsidRPr="003E20A5" w:rsidRDefault="003E20A5" w:rsidP="003E20A5">
            <w:pPr>
              <w:spacing w:before="140" w:after="120"/>
              <w:ind w:left="0" w:firstLine="0"/>
              <w:rPr>
                <w:color w:val="000000" w:themeColor="text1"/>
              </w:rPr>
            </w:pPr>
            <w:r w:rsidRPr="003E20A5">
              <w:rPr>
                <w:color w:val="000000" w:themeColor="text1"/>
              </w:rPr>
              <w:t>Krajina</w:t>
            </w:r>
            <w:r w:rsidRPr="003E20A5">
              <w:rPr>
                <w:color w:val="000000" w:themeColor="text1"/>
              </w:rPr>
              <w:br/>
              <w:t>Country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3E20A5" w:rsidRPr="003E20A5" w:rsidRDefault="003E20A5" w:rsidP="003E20A5">
            <w:pPr>
              <w:spacing w:before="240" w:line="0" w:lineRule="atLeast"/>
              <w:ind w:left="0" w:firstLine="0"/>
              <w:jc w:val="center"/>
              <w:rPr>
                <w:color w:val="000000" w:themeColor="text1"/>
              </w:rPr>
            </w:pPr>
            <w:r w:rsidRPr="003E20A5">
              <w:rPr>
                <w:color w:val="000000" w:themeColor="text1"/>
              </w:rPr>
              <w:t>2014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  <w:vAlign w:val="center"/>
          </w:tcPr>
          <w:p w:rsidR="003E20A5" w:rsidRPr="003E20A5" w:rsidRDefault="003E20A5" w:rsidP="003E20A5">
            <w:pPr>
              <w:spacing w:line="0" w:lineRule="atLeast"/>
              <w:ind w:left="0" w:firstLine="0"/>
              <w:jc w:val="center"/>
              <w:rPr>
                <w:color w:val="000000" w:themeColor="text1"/>
                <w:lang w:val="en-US"/>
              </w:rPr>
            </w:pPr>
            <w:r w:rsidRPr="003E20A5">
              <w:rPr>
                <w:color w:val="000000" w:themeColor="text1"/>
                <w:lang w:val="en-US"/>
              </w:rPr>
              <w:t>2015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  <w:vAlign w:val="center"/>
          </w:tcPr>
          <w:p w:rsidR="003E20A5" w:rsidRPr="003E20A5" w:rsidRDefault="003E20A5" w:rsidP="003E20A5">
            <w:pPr>
              <w:spacing w:line="0" w:lineRule="atLeast"/>
              <w:ind w:left="0" w:firstLine="0"/>
              <w:jc w:val="center"/>
              <w:rPr>
                <w:color w:val="000000" w:themeColor="text1"/>
                <w:lang w:val="en-US"/>
              </w:rPr>
            </w:pPr>
            <w:r w:rsidRPr="003E20A5">
              <w:rPr>
                <w:color w:val="000000" w:themeColor="text1"/>
                <w:lang w:val="en-US"/>
              </w:rPr>
              <w:t>2016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  <w:vAlign w:val="center"/>
          </w:tcPr>
          <w:p w:rsidR="003E20A5" w:rsidRPr="003E20A5" w:rsidRDefault="003E20A5" w:rsidP="003E20A5">
            <w:pPr>
              <w:spacing w:line="0" w:lineRule="atLeast"/>
              <w:ind w:left="0" w:firstLine="0"/>
              <w:jc w:val="center"/>
              <w:rPr>
                <w:color w:val="000000" w:themeColor="text1"/>
                <w:lang w:val="en-US"/>
              </w:rPr>
            </w:pPr>
            <w:r w:rsidRPr="003E20A5">
              <w:rPr>
                <w:color w:val="000000" w:themeColor="text1"/>
                <w:lang w:val="en-US"/>
              </w:rPr>
              <w:t>2017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E20A5" w:rsidRPr="003E20A5" w:rsidRDefault="003E20A5" w:rsidP="003E20A5">
            <w:pPr>
              <w:spacing w:line="0" w:lineRule="atLeast"/>
              <w:ind w:left="0" w:firstLine="0"/>
              <w:jc w:val="center"/>
              <w:rPr>
                <w:color w:val="000000" w:themeColor="text1"/>
                <w:lang w:val="en-US"/>
              </w:rPr>
            </w:pPr>
            <w:r w:rsidRPr="003E20A5">
              <w:rPr>
                <w:color w:val="000000" w:themeColor="text1"/>
                <w:lang w:val="en-US"/>
              </w:rPr>
              <w:t>2018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tcMar>
              <w:right w:w="57" w:type="dxa"/>
            </w:tcMar>
            <w:vAlign w:val="center"/>
          </w:tcPr>
          <w:p w:rsidR="003E20A5" w:rsidRPr="003E20A5" w:rsidRDefault="003E20A5" w:rsidP="003E20A5">
            <w:pPr>
              <w:spacing w:line="0" w:lineRule="atLeast"/>
              <w:ind w:left="0" w:firstLine="0"/>
              <w:jc w:val="center"/>
              <w:rPr>
                <w:color w:val="000000" w:themeColor="text1"/>
                <w:lang w:val="en-US"/>
              </w:rPr>
            </w:pPr>
            <w:r w:rsidRPr="003E20A5">
              <w:rPr>
                <w:color w:val="000000" w:themeColor="text1"/>
                <w:lang w:val="en-US"/>
              </w:rPr>
              <w:t>Cieľ</w:t>
            </w:r>
          </w:p>
          <w:p w:rsidR="003E20A5" w:rsidRPr="003E20A5" w:rsidRDefault="003E20A5" w:rsidP="003E20A5">
            <w:pPr>
              <w:spacing w:line="0" w:lineRule="atLeast"/>
              <w:ind w:left="0" w:firstLine="0"/>
              <w:jc w:val="center"/>
              <w:rPr>
                <w:color w:val="000000" w:themeColor="text1"/>
                <w:lang w:val="en-US"/>
              </w:rPr>
            </w:pPr>
            <w:r w:rsidRPr="003E20A5">
              <w:rPr>
                <w:color w:val="000000" w:themeColor="text1"/>
                <w:lang w:val="en-US"/>
              </w:rPr>
              <w:t>Target</w:t>
            </w:r>
          </w:p>
        </w:tc>
      </w:tr>
      <w:tr w:rsidR="003E20A5" w:rsidRPr="003E20A5" w:rsidTr="00591095">
        <w:tc>
          <w:tcPr>
            <w:tcW w:w="2835" w:type="dxa"/>
            <w:tcBorders>
              <w:top w:val="single" w:sz="12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cs="Arial"/>
                <w:b/>
                <w:bCs/>
                <w:szCs w:val="16"/>
                <w:lang w:val="sk-SK" w:eastAsia="sk-SK"/>
              </w:rPr>
            </w:pPr>
            <w:r w:rsidRPr="003E20A5">
              <w:rPr>
                <w:rFonts w:cs="Arial"/>
                <w:b/>
                <w:bCs/>
                <w:szCs w:val="16"/>
              </w:rPr>
              <w:t>Slovensko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3E20A5">
              <w:rPr>
                <w:rFonts w:cs="Arial"/>
                <w:b/>
                <w:bCs/>
                <w:szCs w:val="16"/>
              </w:rPr>
              <w:t>11,7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3E20A5">
              <w:rPr>
                <w:rFonts w:cs="Arial"/>
                <w:b/>
                <w:bCs/>
                <w:szCs w:val="16"/>
              </w:rPr>
              <w:t>12,9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3E20A5">
              <w:rPr>
                <w:rFonts w:cs="Arial"/>
                <w:b/>
                <w:bCs/>
                <w:szCs w:val="16"/>
              </w:rPr>
              <w:t>12,0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3E20A5">
              <w:rPr>
                <w:rFonts w:cs="Arial"/>
                <w:b/>
                <w:bCs/>
                <w:szCs w:val="16"/>
              </w:rPr>
              <w:t>11,5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E20A5" w:rsidRPr="003E20A5" w:rsidRDefault="003E20A5" w:rsidP="003E20A5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3E20A5">
              <w:rPr>
                <w:rFonts w:cs="Arial"/>
                <w:b/>
                <w:bCs/>
                <w:szCs w:val="16"/>
              </w:rPr>
              <w:t>11,9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3E20A5">
              <w:rPr>
                <w:rFonts w:cs="Arial"/>
                <w:b/>
                <w:bCs/>
                <w:szCs w:val="16"/>
              </w:rPr>
              <w:t>14</w:t>
            </w:r>
          </w:p>
        </w:tc>
      </w:tr>
      <w:tr w:rsidR="003E20A5" w:rsidRPr="003E20A5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Belgicko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8,0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8,0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8,7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9,1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9,4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13</w:t>
            </w:r>
          </w:p>
        </w:tc>
      </w:tr>
      <w:tr w:rsidR="003E20A5" w:rsidRPr="003E20A5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Bulharsko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18,1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18,3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18,8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18,7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20,5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16</w:t>
            </w:r>
          </w:p>
        </w:tc>
      </w:tr>
      <w:tr w:rsidR="003E20A5" w:rsidRPr="003E20A5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Cyprus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9,2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9,9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9,9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10,5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13,9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13</w:t>
            </w:r>
          </w:p>
        </w:tc>
      </w:tr>
      <w:tr w:rsidR="003E20A5" w:rsidRPr="003E20A5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Česko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15,1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15,1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14,9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14,8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15,2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13</w:t>
            </w:r>
          </w:p>
        </w:tc>
      </w:tr>
      <w:tr w:rsidR="003E20A5" w:rsidRPr="003E20A5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Dánsko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29,3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30,8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31,8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34,7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35,7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30</w:t>
            </w:r>
          </w:p>
        </w:tc>
      </w:tr>
      <w:tr w:rsidR="003E20A5" w:rsidRPr="003E20A5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Estónsko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26,1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28,2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28,7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29,1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30,0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25</w:t>
            </w:r>
          </w:p>
        </w:tc>
      </w:tr>
      <w:tr w:rsidR="003E20A5" w:rsidRPr="003E20A5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Fínsko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38,8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39,3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39,0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40,9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41,2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38</w:t>
            </w:r>
          </w:p>
        </w:tc>
      </w:tr>
      <w:tr w:rsidR="003E20A5" w:rsidRPr="003E20A5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Francúzsko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14,6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15,0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15,7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16,0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16,6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23</w:t>
            </w:r>
          </w:p>
        </w:tc>
      </w:tr>
      <w:tr w:rsidR="003E20A5" w:rsidRPr="003E20A5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Grécko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15,7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15,7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15,4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17,0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ED3159">
              <w:rPr>
                <w:rFonts w:cs="Arial"/>
                <w:szCs w:val="16"/>
                <w:vertAlign w:val="superscript"/>
              </w:rPr>
              <w:t>p)</w:t>
            </w:r>
            <w:r w:rsidRPr="003E20A5">
              <w:rPr>
                <w:rFonts w:cs="Arial"/>
                <w:szCs w:val="16"/>
              </w:rPr>
              <w:t>18,0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18</w:t>
            </w:r>
          </w:p>
        </w:tc>
      </w:tr>
      <w:tr w:rsidR="003E20A5" w:rsidRPr="003E20A5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Holandsko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5,4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5,7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5,8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6,5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7,4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14</w:t>
            </w:r>
          </w:p>
        </w:tc>
      </w:tr>
      <w:tr w:rsidR="003E20A5" w:rsidRPr="003E20A5" w:rsidTr="00591095">
        <w:trPr>
          <w:trHeight w:val="251"/>
        </w:trPr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Chorvátsko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27,8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29,0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28,3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27,3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28,0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20</w:t>
            </w:r>
          </w:p>
        </w:tc>
      </w:tr>
      <w:tr w:rsidR="003E20A5" w:rsidRPr="003E20A5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Írsko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8,6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9,1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9,3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10,6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11,1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16</w:t>
            </w:r>
          </w:p>
        </w:tc>
      </w:tr>
      <w:tr w:rsidR="003E20A5" w:rsidRPr="003E20A5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Litva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23,6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25,8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25,6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26,0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24,4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23</w:t>
            </w:r>
          </w:p>
        </w:tc>
      </w:tr>
      <w:tr w:rsidR="003E20A5" w:rsidRPr="003E20A5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Lotyšsko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38,6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37,5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37,1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39,0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40,3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40</w:t>
            </w:r>
          </w:p>
        </w:tc>
      </w:tr>
      <w:tr w:rsidR="003E20A5" w:rsidRPr="003E20A5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Luxembursko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4,5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5,1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5,4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6,3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9,1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11</w:t>
            </w:r>
          </w:p>
        </w:tc>
      </w:tr>
      <w:tr w:rsidR="003E20A5" w:rsidRPr="003E20A5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Maďarsko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14,6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14,5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14,3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13,5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12,5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13</w:t>
            </w:r>
          </w:p>
        </w:tc>
      </w:tr>
      <w:tr w:rsidR="003E20A5" w:rsidRPr="003E20A5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Malta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4,7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5,1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6,2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7,3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8,0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10</w:t>
            </w:r>
          </w:p>
        </w:tc>
      </w:tr>
      <w:tr w:rsidR="003E20A5" w:rsidRPr="003E20A5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Nemecko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14,4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14,9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14,9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15,5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16,5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18</w:t>
            </w:r>
          </w:p>
        </w:tc>
      </w:tr>
      <w:tr w:rsidR="003E20A5" w:rsidRPr="003E20A5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Poľsko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11,5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11,7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11,3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11,0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11,3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15</w:t>
            </w:r>
          </w:p>
        </w:tc>
      </w:tr>
      <w:tr w:rsidR="003E20A5" w:rsidRPr="003E20A5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Portugalsko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29,5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30,5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30,9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30,6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30,3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31</w:t>
            </w:r>
          </w:p>
        </w:tc>
      </w:tr>
      <w:tr w:rsidR="003E20A5" w:rsidRPr="003E20A5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Rakúsko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33,7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33,5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33,4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33,1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33,4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34</w:t>
            </w:r>
          </w:p>
        </w:tc>
      </w:tr>
      <w:tr w:rsidR="003E20A5" w:rsidRPr="003E20A5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Rumunsko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24,8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24,8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25,0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24,5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23,9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24</w:t>
            </w:r>
          </w:p>
        </w:tc>
      </w:tr>
      <w:tr w:rsidR="003E20A5" w:rsidRPr="003E20A5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Slovinsko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21,5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21,9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21,3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21,1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21,1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25</w:t>
            </w:r>
          </w:p>
        </w:tc>
      </w:tr>
      <w:tr w:rsidR="003E20A5" w:rsidRPr="003E20A5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Spojené kráľovstvo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6,7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8,3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9,0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9,7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11,0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15</w:t>
            </w:r>
          </w:p>
        </w:tc>
      </w:tr>
      <w:tr w:rsidR="003E20A5" w:rsidRPr="003E20A5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Španielsko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16,1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16,2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17,4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17,6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17,5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20</w:t>
            </w:r>
          </w:p>
        </w:tc>
      </w:tr>
      <w:tr w:rsidR="003E20A5" w:rsidRPr="003E20A5" w:rsidTr="00591095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Švédsko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51,9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53,0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53,4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54,2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54,6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49</w:t>
            </w:r>
          </w:p>
        </w:tc>
      </w:tr>
      <w:tr w:rsidR="003E20A5" w:rsidRPr="003E20A5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Taliansko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17,1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17,5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17,4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18,3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17,8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17</w:t>
            </w:r>
          </w:p>
        </w:tc>
      </w:tr>
      <w:tr w:rsidR="003E20A5" w:rsidRPr="003E20A5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b/>
                <w:bCs/>
                <w:szCs w:val="16"/>
              </w:rPr>
            </w:pPr>
            <w:r w:rsidRPr="003E20A5">
              <w:rPr>
                <w:rFonts w:cs="Arial"/>
                <w:b/>
                <w:bCs/>
                <w:szCs w:val="16"/>
              </w:rPr>
              <w:t>EÚ-28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3E20A5">
              <w:rPr>
                <w:rFonts w:cs="Arial"/>
                <w:b/>
                <w:bCs/>
                <w:szCs w:val="16"/>
              </w:rPr>
              <w:t>16,2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3E20A5">
              <w:rPr>
                <w:rFonts w:cs="Arial"/>
                <w:b/>
                <w:bCs/>
                <w:szCs w:val="16"/>
              </w:rPr>
              <w:t>16,7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3E20A5">
              <w:rPr>
                <w:rFonts w:cs="Arial"/>
                <w:b/>
                <w:bCs/>
                <w:szCs w:val="16"/>
              </w:rPr>
              <w:t>17,0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3E20A5">
              <w:rPr>
                <w:rFonts w:cs="Arial"/>
                <w:b/>
                <w:bCs/>
                <w:szCs w:val="16"/>
              </w:rPr>
              <w:t>17,5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3E20A5">
              <w:rPr>
                <w:rFonts w:cs="Arial"/>
                <w:b/>
                <w:bCs/>
                <w:szCs w:val="16"/>
              </w:rPr>
              <w:t>18,0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3E20A5">
              <w:rPr>
                <w:rFonts w:cs="Arial"/>
                <w:b/>
                <w:bCs/>
                <w:szCs w:val="16"/>
              </w:rPr>
              <w:t>20</w:t>
            </w:r>
          </w:p>
        </w:tc>
      </w:tr>
      <w:tr w:rsidR="003E20A5" w:rsidRPr="003E20A5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Albánsko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31,5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34,4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35,5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34,5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34,9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3E20A5" w:rsidRPr="003E20A5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Čierna Hora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44,1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43,1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41,6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39,7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38,8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3E20A5" w:rsidRPr="003E20A5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Severné Macedónsko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19,6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19,5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18,0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19,6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18,1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3E20A5" w:rsidRPr="003E20A5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Srbsko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22,9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22,0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21,1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20,3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20,3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3E20A5" w:rsidRPr="003E20A5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Turecko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13,6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13,6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13,7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12,8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13,7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3E20A5" w:rsidRPr="003E20A5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E20A5" w:rsidRPr="003E20A5" w:rsidRDefault="00E64E1A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Kosovo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19,5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18,5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24,5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23,1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24,9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3E20A5" w:rsidRPr="003E20A5" w:rsidTr="003E20A5">
        <w:tc>
          <w:tcPr>
            <w:tcW w:w="2835" w:type="dxa"/>
            <w:tcBorders>
              <w:right w:val="single" w:sz="6" w:space="0" w:color="auto"/>
            </w:tcBorders>
            <w:shd w:val="clear" w:color="auto" w:fill="D9D9D9" w:themeFill="background1" w:themeFillShade="D9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57"/>
              <w:jc w:val="left"/>
              <w:rPr>
                <w:rFonts w:cs="Arial"/>
                <w:szCs w:val="16"/>
                <w:lang w:val="sk-SK" w:eastAsia="sk-SK"/>
              </w:rPr>
            </w:pPr>
            <w:r w:rsidRPr="003E20A5">
              <w:rPr>
                <w:rFonts w:cs="Arial"/>
                <w:szCs w:val="16"/>
              </w:rPr>
              <w:t>Island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70,5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70,3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70,2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70,7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72,2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3E20A5" w:rsidRPr="003E20A5" w:rsidTr="00591095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Nórsko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69,2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69,2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70,2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71,6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szCs w:val="16"/>
              </w:rPr>
              <w:t>72,8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3E20A5" w:rsidRPr="003E20A5" w:rsidRDefault="003E20A5" w:rsidP="003E20A5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3E20A5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</w:tbl>
    <w:p w:rsidR="004D0A1D" w:rsidRPr="003E20A5" w:rsidRDefault="004D0A1D" w:rsidP="00DD0D2B">
      <w:pPr>
        <w:pStyle w:val="poznamky"/>
        <w:tabs>
          <w:tab w:val="clear" w:pos="3686"/>
          <w:tab w:val="clear" w:pos="3969"/>
          <w:tab w:val="left" w:pos="112"/>
          <w:tab w:val="left" w:pos="284"/>
          <w:tab w:val="left" w:pos="6379"/>
        </w:tabs>
        <w:spacing w:before="120"/>
        <w:ind w:left="0" w:firstLine="0"/>
        <w:rPr>
          <w:color w:val="000000" w:themeColor="text1"/>
          <w:lang w:val="de-DE"/>
        </w:rPr>
      </w:pPr>
      <w:r w:rsidRPr="003E20A5">
        <w:rPr>
          <w:color w:val="000000" w:themeColor="text1"/>
          <w:lang w:val="de-DE"/>
        </w:rPr>
        <w:t xml:space="preserve">zdroj údajov: </w:t>
      </w:r>
      <w:r w:rsidR="0017236A" w:rsidRPr="003E20A5">
        <w:rPr>
          <w:color w:val="000000" w:themeColor="text1"/>
          <w:lang w:val="de-DE"/>
        </w:rPr>
        <w:t>2</w:t>
      </w:r>
      <w:r w:rsidR="0056681A" w:rsidRPr="003E20A5">
        <w:rPr>
          <w:color w:val="000000" w:themeColor="text1"/>
          <w:lang w:val="de-DE"/>
        </w:rPr>
        <w:t xml:space="preserve"> [</w:t>
      </w:r>
      <w:r w:rsidR="006C58BA" w:rsidRPr="003E20A5">
        <w:rPr>
          <w:color w:val="000000" w:themeColor="text1"/>
          <w:lang w:val="de-DE"/>
        </w:rPr>
        <w:t>t2020_31</w:t>
      </w:r>
      <w:r w:rsidR="0056681A" w:rsidRPr="003E20A5">
        <w:rPr>
          <w:color w:val="000000" w:themeColor="text1"/>
          <w:lang w:val="de-DE"/>
        </w:rPr>
        <w:t>]</w:t>
      </w:r>
      <w:r w:rsidR="00B81BD0" w:rsidRPr="003E20A5">
        <w:rPr>
          <w:color w:val="000000" w:themeColor="text1"/>
          <w:lang w:val="de-DE"/>
        </w:rPr>
        <w:tab/>
      </w:r>
      <w:r w:rsidRPr="003E20A5">
        <w:rPr>
          <w:color w:val="000000" w:themeColor="text1"/>
          <w:lang w:val="de-DE"/>
        </w:rPr>
        <w:t xml:space="preserve">Source: </w:t>
      </w:r>
      <w:r w:rsidR="0017236A" w:rsidRPr="003E20A5">
        <w:rPr>
          <w:color w:val="000000" w:themeColor="text1"/>
          <w:lang w:val="de-DE"/>
        </w:rPr>
        <w:t>2</w:t>
      </w:r>
      <w:r w:rsidR="0056681A" w:rsidRPr="003E20A5">
        <w:rPr>
          <w:color w:val="000000" w:themeColor="text1"/>
          <w:lang w:val="de-DE"/>
        </w:rPr>
        <w:t xml:space="preserve"> [</w:t>
      </w:r>
      <w:r w:rsidR="006C58BA" w:rsidRPr="003E20A5">
        <w:rPr>
          <w:color w:val="000000" w:themeColor="text1"/>
          <w:lang w:val="de-DE"/>
        </w:rPr>
        <w:t>t2020_31</w:t>
      </w:r>
      <w:r w:rsidR="0056681A" w:rsidRPr="003E20A5">
        <w:rPr>
          <w:color w:val="000000" w:themeColor="text1"/>
          <w:lang w:val="de-DE"/>
        </w:rPr>
        <w:t>]</w:t>
      </w:r>
    </w:p>
    <w:p w:rsidR="005215FC" w:rsidRPr="00A85503" w:rsidRDefault="004D0A1D" w:rsidP="005215FC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851"/>
          <w:tab w:val="left" w:pos="4536"/>
        </w:tabs>
        <w:ind w:left="0" w:firstLine="0"/>
        <w:rPr>
          <w:color w:val="000000" w:themeColor="text1"/>
          <w:sz w:val="14"/>
          <w:lang w:val="en-US"/>
        </w:rPr>
      </w:pPr>
      <w:r w:rsidRPr="003E20A5">
        <w:rPr>
          <w:color w:val="000000" w:themeColor="text1"/>
          <w:lang w:val="de-DE"/>
        </w:rPr>
        <w:br w:type="column"/>
      </w:r>
      <w:r w:rsidR="005215FC" w:rsidRPr="00A85503">
        <w:rPr>
          <w:b/>
          <w:color w:val="000000" w:themeColor="text1"/>
          <w:sz w:val="18"/>
          <w:szCs w:val="18"/>
          <w:lang w:val="de-DE"/>
        </w:rPr>
        <w:t>T 31</w:t>
      </w:r>
      <w:r w:rsidR="005215FC" w:rsidRPr="00A85503">
        <w:rPr>
          <w:color w:val="000000" w:themeColor="text1"/>
          <w:sz w:val="18"/>
          <w:szCs w:val="18"/>
          <w:lang w:val="de-DE"/>
        </w:rPr>
        <w:t>–</w:t>
      </w:r>
      <w:r w:rsidR="005215FC" w:rsidRPr="00A85503">
        <w:rPr>
          <w:bCs/>
          <w:color w:val="000000" w:themeColor="text1"/>
          <w:sz w:val="18"/>
          <w:lang w:val="de-DE"/>
        </w:rPr>
        <w:t>25.</w:t>
      </w:r>
      <w:r w:rsidR="005215FC" w:rsidRPr="00A85503">
        <w:rPr>
          <w:bCs/>
          <w:color w:val="000000" w:themeColor="text1"/>
          <w:sz w:val="18"/>
          <w:lang w:val="de-DE"/>
        </w:rPr>
        <w:tab/>
      </w:r>
      <w:r w:rsidR="005215FC" w:rsidRPr="00A85503">
        <w:rPr>
          <w:b/>
          <w:color w:val="000000" w:themeColor="text1"/>
          <w:sz w:val="18"/>
          <w:lang w:val="en-US"/>
        </w:rPr>
        <w:t>Emisie skleníkových plynov</w:t>
      </w:r>
    </w:p>
    <w:p w:rsidR="005215FC" w:rsidRPr="00A85503" w:rsidRDefault="005215FC" w:rsidP="005215FC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rPr>
          <w:color w:val="000000" w:themeColor="text1"/>
          <w:sz w:val="18"/>
        </w:rPr>
      </w:pPr>
      <w:r w:rsidRPr="00A85503">
        <w:rPr>
          <w:color w:val="000000" w:themeColor="text1"/>
          <w:sz w:val="18"/>
        </w:rPr>
        <w:tab/>
        <w:t>Greenhouse gas emissions</w:t>
      </w:r>
    </w:p>
    <w:p w:rsidR="005215FC" w:rsidRPr="00A85503" w:rsidRDefault="005215FC" w:rsidP="005215FC">
      <w:pPr>
        <w:rPr>
          <w:color w:val="000000" w:themeColor="text1"/>
          <w:sz w:val="14"/>
        </w:rPr>
      </w:pPr>
    </w:p>
    <w:p w:rsidR="005215FC" w:rsidRPr="00A85503" w:rsidRDefault="005215FC" w:rsidP="005215FC">
      <w:pPr>
        <w:pStyle w:val="pravy-lavy"/>
        <w:ind w:left="0" w:firstLine="0"/>
        <w:rPr>
          <w:color w:val="000000" w:themeColor="text1"/>
          <w:lang w:val="en-US"/>
        </w:rPr>
      </w:pPr>
      <w:r w:rsidRPr="00A85503">
        <w:rPr>
          <w:color w:val="000000" w:themeColor="text1"/>
          <w:lang w:val="en-US"/>
        </w:rPr>
        <w:t xml:space="preserve">v tonách na obyvateľa </w:t>
      </w:r>
      <w:r w:rsidRPr="00A85503">
        <w:rPr>
          <w:color w:val="000000" w:themeColor="text1"/>
          <w:lang w:val="en-US"/>
        </w:rPr>
        <w:tab/>
        <w:t>Tons per capita</w:t>
      </w:r>
    </w:p>
    <w:tbl>
      <w:tblPr>
        <w:tblW w:w="7711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39"/>
        <w:gridCol w:w="879"/>
        <w:gridCol w:w="879"/>
        <w:gridCol w:w="879"/>
        <w:gridCol w:w="878"/>
        <w:gridCol w:w="878"/>
        <w:gridCol w:w="879"/>
      </w:tblGrid>
      <w:tr w:rsidR="00A85503" w:rsidRPr="00A85503" w:rsidTr="0091317D">
        <w:tc>
          <w:tcPr>
            <w:tcW w:w="2439" w:type="dxa"/>
            <w:tcBorders>
              <w:top w:val="single" w:sz="12" w:space="0" w:color="auto"/>
              <w:bottom w:val="nil"/>
              <w:right w:val="nil"/>
            </w:tcBorders>
            <w:tcMar>
              <w:right w:w="170" w:type="dxa"/>
            </w:tcMar>
            <w:vAlign w:val="center"/>
          </w:tcPr>
          <w:p w:rsidR="00A85503" w:rsidRPr="00A85503" w:rsidRDefault="00A85503" w:rsidP="00A8550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left"/>
              <w:rPr>
                <w:b/>
                <w:color w:val="000000" w:themeColor="text1"/>
              </w:rPr>
            </w:pPr>
            <w:r w:rsidRPr="00A85503">
              <w:rPr>
                <w:color w:val="000000" w:themeColor="text1"/>
              </w:rPr>
              <w:t xml:space="preserve">Krajina </w:t>
            </w:r>
            <w:r w:rsidRPr="00A85503">
              <w:rPr>
                <w:color w:val="000000" w:themeColor="text1"/>
              </w:rPr>
              <w:br/>
              <w:t>Country</w:t>
            </w:r>
          </w:p>
        </w:tc>
        <w:tc>
          <w:tcPr>
            <w:tcW w:w="879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A85503" w:rsidRPr="00A85503" w:rsidRDefault="00A85503" w:rsidP="00A8550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A85503">
              <w:rPr>
                <w:color w:val="000000" w:themeColor="text1"/>
              </w:rPr>
              <w:t>2013</w:t>
            </w:r>
          </w:p>
        </w:tc>
        <w:tc>
          <w:tcPr>
            <w:tcW w:w="879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A85503" w:rsidRPr="00A85503" w:rsidRDefault="00A85503" w:rsidP="00A8550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A85503">
              <w:rPr>
                <w:color w:val="000000" w:themeColor="text1"/>
              </w:rPr>
              <w:t>2014</w:t>
            </w:r>
          </w:p>
        </w:tc>
        <w:tc>
          <w:tcPr>
            <w:tcW w:w="879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A85503" w:rsidRPr="00A85503" w:rsidRDefault="00A85503" w:rsidP="00A8550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A85503">
              <w:rPr>
                <w:color w:val="000000" w:themeColor="text1"/>
              </w:rPr>
              <w:t>2015</w:t>
            </w:r>
          </w:p>
        </w:tc>
        <w:tc>
          <w:tcPr>
            <w:tcW w:w="878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A85503" w:rsidRPr="00A85503" w:rsidRDefault="00A85503" w:rsidP="00A8550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A85503">
              <w:rPr>
                <w:color w:val="000000" w:themeColor="text1"/>
              </w:rPr>
              <w:t>2016</w:t>
            </w:r>
          </w:p>
        </w:tc>
        <w:tc>
          <w:tcPr>
            <w:tcW w:w="878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A85503" w:rsidRPr="00A85503" w:rsidRDefault="00A85503" w:rsidP="00A8550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A85503">
              <w:rPr>
                <w:color w:val="000000" w:themeColor="text1"/>
              </w:rPr>
              <w:t>2017</w:t>
            </w:r>
          </w:p>
        </w:tc>
        <w:tc>
          <w:tcPr>
            <w:tcW w:w="879" w:type="dxa"/>
            <w:tcBorders>
              <w:top w:val="single" w:sz="12" w:space="0" w:color="auto"/>
              <w:bottom w:val="single" w:sz="12" w:space="0" w:color="auto"/>
            </w:tcBorders>
          </w:tcPr>
          <w:p w:rsidR="00A85503" w:rsidRPr="00A85503" w:rsidRDefault="00A85503" w:rsidP="00A8550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A85503">
              <w:rPr>
                <w:color w:val="000000" w:themeColor="text1"/>
              </w:rPr>
              <w:t>2018</w:t>
            </w:r>
          </w:p>
        </w:tc>
      </w:tr>
      <w:tr w:rsidR="00A85503" w:rsidRPr="00A85503" w:rsidTr="0091317D">
        <w:tc>
          <w:tcPr>
            <w:tcW w:w="2439" w:type="dxa"/>
            <w:tcBorders>
              <w:top w:val="single" w:sz="12" w:space="0" w:color="auto"/>
              <w:bottom w:val="nil"/>
              <w:right w:val="nil"/>
            </w:tcBorders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cs="Arial"/>
                <w:b/>
                <w:bCs/>
                <w:szCs w:val="16"/>
                <w:lang w:val="sk-SK" w:eastAsia="sk-SK"/>
              </w:rPr>
            </w:pPr>
            <w:r w:rsidRPr="00A85503">
              <w:rPr>
                <w:rFonts w:cs="Arial"/>
                <w:b/>
                <w:bCs/>
                <w:szCs w:val="16"/>
              </w:rPr>
              <w:t>Slovensko</w:t>
            </w:r>
          </w:p>
        </w:tc>
        <w:tc>
          <w:tcPr>
            <w:tcW w:w="879" w:type="dxa"/>
            <w:tcBorders>
              <w:top w:val="nil"/>
              <w:bottom w:val="nil"/>
            </w:tcBorders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A85503">
              <w:rPr>
                <w:rFonts w:cs="Arial"/>
                <w:b/>
                <w:bCs/>
                <w:szCs w:val="16"/>
              </w:rPr>
              <w:t>58,4</w:t>
            </w:r>
          </w:p>
        </w:tc>
        <w:tc>
          <w:tcPr>
            <w:tcW w:w="879" w:type="dxa"/>
            <w:tcBorders>
              <w:top w:val="nil"/>
              <w:bottom w:val="nil"/>
            </w:tcBorders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A85503">
              <w:rPr>
                <w:rFonts w:cs="Arial"/>
                <w:b/>
                <w:bCs/>
                <w:szCs w:val="16"/>
              </w:rPr>
              <w:t>55,6</w:t>
            </w:r>
          </w:p>
        </w:tc>
        <w:tc>
          <w:tcPr>
            <w:tcW w:w="879" w:type="dxa"/>
            <w:tcBorders>
              <w:top w:val="nil"/>
              <w:bottom w:val="nil"/>
            </w:tcBorders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A85503">
              <w:rPr>
                <w:rFonts w:cs="Arial"/>
                <w:b/>
                <w:bCs/>
                <w:szCs w:val="16"/>
              </w:rPr>
              <w:t>57,0</w:t>
            </w:r>
          </w:p>
        </w:tc>
        <w:tc>
          <w:tcPr>
            <w:tcW w:w="878" w:type="dxa"/>
            <w:tcBorders>
              <w:top w:val="nil"/>
              <w:bottom w:val="nil"/>
            </w:tcBorders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A85503">
              <w:rPr>
                <w:rFonts w:cs="Arial"/>
                <w:b/>
                <w:bCs/>
                <w:szCs w:val="16"/>
              </w:rPr>
              <w:t>57,7</w:t>
            </w:r>
          </w:p>
        </w:tc>
        <w:tc>
          <w:tcPr>
            <w:tcW w:w="878" w:type="dxa"/>
            <w:tcBorders>
              <w:top w:val="nil"/>
              <w:bottom w:val="nil"/>
            </w:tcBorders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A85503">
              <w:rPr>
                <w:rFonts w:cs="Arial"/>
                <w:b/>
                <w:bCs/>
                <w:szCs w:val="16"/>
              </w:rPr>
              <w:t>59,3</w:t>
            </w:r>
          </w:p>
        </w:tc>
        <w:tc>
          <w:tcPr>
            <w:tcW w:w="879" w:type="dxa"/>
            <w:tcBorders>
              <w:top w:val="nil"/>
              <w:bottom w:val="nil"/>
            </w:tcBorders>
            <w:vAlign w:val="bottom"/>
          </w:tcPr>
          <w:p w:rsidR="00A85503" w:rsidRPr="00A85503" w:rsidRDefault="00A85503" w:rsidP="00A85503">
            <w:pPr>
              <w:spacing w:before="120"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A85503">
              <w:rPr>
                <w:rFonts w:cs="Arial"/>
                <w:b/>
                <w:bCs/>
                <w:szCs w:val="16"/>
              </w:rPr>
              <w:t>59,2</w:t>
            </w:r>
          </w:p>
        </w:tc>
      </w:tr>
      <w:tr w:rsidR="00A85503" w:rsidRPr="00A85503" w:rsidTr="0091317D">
        <w:tc>
          <w:tcPr>
            <w:tcW w:w="2439" w:type="dxa"/>
            <w:tcBorders>
              <w:top w:val="nil"/>
              <w:right w:val="nil"/>
            </w:tcBorders>
            <w:shd w:val="clear" w:color="auto" w:fill="E0E0E0"/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Belgicko</w:t>
            </w:r>
          </w:p>
        </w:tc>
        <w:tc>
          <w:tcPr>
            <w:tcW w:w="879" w:type="dxa"/>
            <w:shd w:val="clear" w:color="auto" w:fill="E0E0E0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83,5</w:t>
            </w:r>
          </w:p>
        </w:tc>
        <w:tc>
          <w:tcPr>
            <w:tcW w:w="879" w:type="dxa"/>
            <w:shd w:val="clear" w:color="auto" w:fill="E0E0E0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79,8</w:t>
            </w:r>
          </w:p>
        </w:tc>
        <w:tc>
          <w:tcPr>
            <w:tcW w:w="879" w:type="dxa"/>
            <w:shd w:val="clear" w:color="auto" w:fill="E0E0E0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82,8</w:t>
            </w:r>
          </w:p>
        </w:tc>
        <w:tc>
          <w:tcPr>
            <w:tcW w:w="878" w:type="dxa"/>
            <w:shd w:val="clear" w:color="auto" w:fill="E0E0E0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82,0</w:t>
            </w:r>
          </w:p>
        </w:tc>
        <w:tc>
          <w:tcPr>
            <w:tcW w:w="878" w:type="dxa"/>
            <w:shd w:val="clear" w:color="auto" w:fill="E0E0E0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82,1</w:t>
            </w:r>
          </w:p>
        </w:tc>
        <w:tc>
          <w:tcPr>
            <w:tcW w:w="879" w:type="dxa"/>
            <w:shd w:val="clear" w:color="auto" w:fill="E0E0E0"/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82,7</w:t>
            </w:r>
          </w:p>
        </w:tc>
      </w:tr>
      <w:tr w:rsidR="00A85503" w:rsidRPr="00A85503" w:rsidTr="0091317D">
        <w:tc>
          <w:tcPr>
            <w:tcW w:w="2439" w:type="dxa"/>
            <w:tcBorders>
              <w:bottom w:val="nil"/>
              <w:right w:val="nil"/>
            </w:tcBorders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Bulharsko</w:t>
            </w:r>
          </w:p>
        </w:tc>
        <w:tc>
          <w:tcPr>
            <w:tcW w:w="879" w:type="dxa"/>
            <w:tcBorders>
              <w:bottom w:val="nil"/>
            </w:tcBorders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54,8</w:t>
            </w:r>
          </w:p>
        </w:tc>
        <w:tc>
          <w:tcPr>
            <w:tcW w:w="879" w:type="dxa"/>
            <w:tcBorders>
              <w:bottom w:val="nil"/>
            </w:tcBorders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57,7</w:t>
            </w:r>
          </w:p>
        </w:tc>
        <w:tc>
          <w:tcPr>
            <w:tcW w:w="879" w:type="dxa"/>
            <w:tcBorders>
              <w:bottom w:val="nil"/>
            </w:tcBorders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60,9</w:t>
            </w:r>
          </w:p>
        </w:tc>
        <w:tc>
          <w:tcPr>
            <w:tcW w:w="878" w:type="dxa"/>
            <w:tcBorders>
              <w:bottom w:val="nil"/>
            </w:tcBorders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58,5</w:t>
            </w:r>
          </w:p>
        </w:tc>
        <w:tc>
          <w:tcPr>
            <w:tcW w:w="878" w:type="dxa"/>
            <w:tcBorders>
              <w:bottom w:val="nil"/>
            </w:tcBorders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60,9</w:t>
            </w:r>
          </w:p>
        </w:tc>
        <w:tc>
          <w:tcPr>
            <w:tcW w:w="879" w:type="dxa"/>
            <w:tcBorders>
              <w:bottom w:val="nil"/>
            </w:tcBorders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57,2</w:t>
            </w:r>
          </w:p>
        </w:tc>
      </w:tr>
      <w:tr w:rsidR="00A85503" w:rsidRPr="00A85503" w:rsidTr="0091317D">
        <w:tc>
          <w:tcPr>
            <w:tcW w:w="2439" w:type="dxa"/>
            <w:tcBorders>
              <w:right w:val="nil"/>
            </w:tcBorders>
            <w:shd w:val="clear" w:color="auto" w:fill="E0E0E0"/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Cyprus</w:t>
            </w:r>
          </w:p>
        </w:tc>
        <w:tc>
          <w:tcPr>
            <w:tcW w:w="879" w:type="dxa"/>
            <w:shd w:val="clear" w:color="auto" w:fill="E0E0E0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135,7</w:t>
            </w:r>
          </w:p>
        </w:tc>
        <w:tc>
          <w:tcPr>
            <w:tcW w:w="879" w:type="dxa"/>
            <w:shd w:val="clear" w:color="auto" w:fill="E0E0E0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141,6</w:t>
            </w:r>
          </w:p>
        </w:tc>
        <w:tc>
          <w:tcPr>
            <w:tcW w:w="879" w:type="dxa"/>
            <w:shd w:val="clear" w:color="auto" w:fill="E0E0E0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142,0</w:t>
            </w:r>
          </w:p>
        </w:tc>
        <w:tc>
          <w:tcPr>
            <w:tcW w:w="878" w:type="dxa"/>
            <w:shd w:val="clear" w:color="auto" w:fill="E0E0E0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151,0</w:t>
            </w:r>
          </w:p>
        </w:tc>
        <w:tc>
          <w:tcPr>
            <w:tcW w:w="878" w:type="dxa"/>
            <w:shd w:val="clear" w:color="auto" w:fill="E0E0E0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155,8</w:t>
            </w:r>
          </w:p>
        </w:tc>
        <w:tc>
          <w:tcPr>
            <w:tcW w:w="879" w:type="dxa"/>
            <w:shd w:val="clear" w:color="auto" w:fill="E0E0E0"/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153,8</w:t>
            </w:r>
          </w:p>
        </w:tc>
      </w:tr>
      <w:tr w:rsidR="00A85503" w:rsidRPr="00A85503" w:rsidTr="0091317D">
        <w:tc>
          <w:tcPr>
            <w:tcW w:w="2439" w:type="dxa"/>
            <w:tcBorders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Česko</w:t>
            </w:r>
          </w:p>
        </w:tc>
        <w:tc>
          <w:tcPr>
            <w:tcW w:w="879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65,5</w:t>
            </w:r>
          </w:p>
        </w:tc>
        <w:tc>
          <w:tcPr>
            <w:tcW w:w="879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64,4</w:t>
            </w:r>
          </w:p>
        </w:tc>
        <w:tc>
          <w:tcPr>
            <w:tcW w:w="879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65,1</w:t>
            </w:r>
          </w:p>
        </w:tc>
        <w:tc>
          <w:tcPr>
            <w:tcW w:w="878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66,1</w:t>
            </w:r>
          </w:p>
        </w:tc>
        <w:tc>
          <w:tcPr>
            <w:tcW w:w="878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65,6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64,8</w:t>
            </w:r>
          </w:p>
        </w:tc>
      </w:tr>
      <w:tr w:rsidR="00A85503" w:rsidRPr="00A85503" w:rsidTr="0091317D">
        <w:tc>
          <w:tcPr>
            <w:tcW w:w="2439" w:type="dxa"/>
            <w:tcBorders>
              <w:right w:val="nil"/>
            </w:tcBorders>
            <w:shd w:val="clear" w:color="auto" w:fill="D9D9D9"/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Dánsko</w:t>
            </w:r>
          </w:p>
        </w:tc>
        <w:tc>
          <w:tcPr>
            <w:tcW w:w="879" w:type="dxa"/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79,9</w:t>
            </w:r>
          </w:p>
        </w:tc>
        <w:tc>
          <w:tcPr>
            <w:tcW w:w="879" w:type="dxa"/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74,4</w:t>
            </w:r>
          </w:p>
        </w:tc>
        <w:tc>
          <w:tcPr>
            <w:tcW w:w="879" w:type="dxa"/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70,7</w:t>
            </w:r>
          </w:p>
        </w:tc>
        <w:tc>
          <w:tcPr>
            <w:tcW w:w="878" w:type="dxa"/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73,7</w:t>
            </w:r>
          </w:p>
        </w:tc>
        <w:tc>
          <w:tcPr>
            <w:tcW w:w="878" w:type="dxa"/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70,7</w:t>
            </w:r>
          </w:p>
        </w:tc>
        <w:tc>
          <w:tcPr>
            <w:tcW w:w="879" w:type="dxa"/>
            <w:shd w:val="clear" w:color="auto" w:fill="D9D9D9"/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70,7</w:t>
            </w:r>
          </w:p>
        </w:tc>
      </w:tr>
      <w:tr w:rsidR="00A85503" w:rsidRPr="00A85503" w:rsidTr="0091317D">
        <w:tc>
          <w:tcPr>
            <w:tcW w:w="2439" w:type="dxa"/>
            <w:tcBorders>
              <w:bottom w:val="nil"/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Estónsko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54,5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52,5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45,2</w:t>
            </w:r>
          </w:p>
        </w:tc>
        <w:tc>
          <w:tcPr>
            <w:tcW w:w="878" w:type="dxa"/>
            <w:tcBorders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49,0</w:t>
            </w:r>
          </w:p>
        </w:tc>
        <w:tc>
          <w:tcPr>
            <w:tcW w:w="878" w:type="dxa"/>
            <w:tcBorders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52,3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auto"/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50,0</w:t>
            </w:r>
          </w:p>
        </w:tc>
      </w:tr>
      <w:tr w:rsidR="00A85503" w:rsidRPr="00A85503" w:rsidTr="0091317D">
        <w:tc>
          <w:tcPr>
            <w:tcW w:w="2439" w:type="dxa"/>
            <w:tcBorders>
              <w:bottom w:val="nil"/>
              <w:right w:val="nil"/>
            </w:tcBorders>
            <w:shd w:val="clear" w:color="auto" w:fill="D9D9D9"/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Fínsko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89,8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84,0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79,1</w:t>
            </w:r>
          </w:p>
        </w:tc>
        <w:tc>
          <w:tcPr>
            <w:tcW w:w="878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83,2</w:t>
            </w:r>
          </w:p>
        </w:tc>
        <w:tc>
          <w:tcPr>
            <w:tcW w:w="878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79,6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D9D9D9"/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81,4</w:t>
            </w:r>
          </w:p>
        </w:tc>
      </w:tr>
      <w:tr w:rsidR="00A85503" w:rsidRPr="00A85503" w:rsidTr="0091317D">
        <w:tc>
          <w:tcPr>
            <w:tcW w:w="2439" w:type="dxa"/>
            <w:tcBorders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Francúzsko</w:t>
            </w:r>
          </w:p>
        </w:tc>
        <w:tc>
          <w:tcPr>
            <w:tcW w:w="879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90,0</w:t>
            </w:r>
          </w:p>
        </w:tc>
        <w:tc>
          <w:tcPr>
            <w:tcW w:w="879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84,4</w:t>
            </w:r>
          </w:p>
        </w:tc>
        <w:tc>
          <w:tcPr>
            <w:tcW w:w="879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85,3</w:t>
            </w:r>
          </w:p>
        </w:tc>
        <w:tc>
          <w:tcPr>
            <w:tcW w:w="878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85,4</w:t>
            </w:r>
          </w:p>
        </w:tc>
        <w:tc>
          <w:tcPr>
            <w:tcW w:w="878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86,4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83,1</w:t>
            </w:r>
          </w:p>
        </w:tc>
      </w:tr>
      <w:tr w:rsidR="00A85503" w:rsidRPr="00A85503" w:rsidTr="0091317D">
        <w:tc>
          <w:tcPr>
            <w:tcW w:w="2439" w:type="dxa"/>
            <w:tcBorders>
              <w:bottom w:val="nil"/>
              <w:right w:val="nil"/>
            </w:tcBorders>
            <w:shd w:val="clear" w:color="auto" w:fill="D9D9D9"/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Grécko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99,4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96,5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93,0</w:t>
            </w:r>
          </w:p>
        </w:tc>
        <w:tc>
          <w:tcPr>
            <w:tcW w:w="878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89,7</w:t>
            </w:r>
          </w:p>
        </w:tc>
        <w:tc>
          <w:tcPr>
            <w:tcW w:w="878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93,6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D9D9D9"/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90,8</w:t>
            </w:r>
          </w:p>
        </w:tc>
      </w:tr>
      <w:tr w:rsidR="00A85503" w:rsidRPr="00A85503" w:rsidTr="0091317D">
        <w:tc>
          <w:tcPr>
            <w:tcW w:w="2439" w:type="dxa"/>
            <w:tcBorders>
              <w:bottom w:val="nil"/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Holandsko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91,0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87,7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91,6</w:t>
            </w:r>
          </w:p>
        </w:tc>
        <w:tc>
          <w:tcPr>
            <w:tcW w:w="878" w:type="dxa"/>
            <w:tcBorders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91,6</w:t>
            </w:r>
          </w:p>
        </w:tc>
        <w:tc>
          <w:tcPr>
            <w:tcW w:w="878" w:type="dxa"/>
            <w:tcBorders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90,8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auto"/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88,6</w:t>
            </w:r>
          </w:p>
        </w:tc>
      </w:tr>
      <w:tr w:rsidR="00A85503" w:rsidRPr="00A85503" w:rsidTr="0091317D">
        <w:tc>
          <w:tcPr>
            <w:tcW w:w="2439" w:type="dxa"/>
            <w:tcBorders>
              <w:right w:val="nil"/>
            </w:tcBorders>
            <w:shd w:val="clear" w:color="auto" w:fill="D9D9D9"/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Chorvátsko</w:t>
            </w:r>
          </w:p>
        </w:tc>
        <w:tc>
          <w:tcPr>
            <w:tcW w:w="879" w:type="dxa"/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76,7</w:t>
            </w:r>
          </w:p>
        </w:tc>
        <w:tc>
          <w:tcPr>
            <w:tcW w:w="879" w:type="dxa"/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74,3</w:t>
            </w:r>
          </w:p>
        </w:tc>
        <w:tc>
          <w:tcPr>
            <w:tcW w:w="879" w:type="dxa"/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75,6</w:t>
            </w:r>
          </w:p>
        </w:tc>
        <w:tc>
          <w:tcPr>
            <w:tcW w:w="878" w:type="dxa"/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76,2</w:t>
            </w:r>
          </w:p>
        </w:tc>
        <w:tc>
          <w:tcPr>
            <w:tcW w:w="878" w:type="dxa"/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78,7</w:t>
            </w:r>
          </w:p>
        </w:tc>
        <w:tc>
          <w:tcPr>
            <w:tcW w:w="879" w:type="dxa"/>
            <w:shd w:val="clear" w:color="auto" w:fill="D9D9D9"/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75,2</w:t>
            </w:r>
          </w:p>
        </w:tc>
      </w:tr>
      <w:tr w:rsidR="00A85503" w:rsidRPr="00A85503" w:rsidTr="0091317D">
        <w:tc>
          <w:tcPr>
            <w:tcW w:w="2439" w:type="dxa"/>
            <w:tcBorders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Írsko</w:t>
            </w:r>
          </w:p>
        </w:tc>
        <w:tc>
          <w:tcPr>
            <w:tcW w:w="879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105,4</w:t>
            </w:r>
          </w:p>
        </w:tc>
        <w:tc>
          <w:tcPr>
            <w:tcW w:w="879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105,3</w:t>
            </w:r>
          </w:p>
        </w:tc>
        <w:tc>
          <w:tcPr>
            <w:tcW w:w="879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109,6</w:t>
            </w:r>
          </w:p>
        </w:tc>
        <w:tc>
          <w:tcPr>
            <w:tcW w:w="878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113,3</w:t>
            </w:r>
          </w:p>
        </w:tc>
        <w:tc>
          <w:tcPr>
            <w:tcW w:w="878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113,3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113,6</w:t>
            </w:r>
          </w:p>
        </w:tc>
      </w:tr>
      <w:tr w:rsidR="00A85503" w:rsidRPr="00A85503" w:rsidTr="0091317D">
        <w:tc>
          <w:tcPr>
            <w:tcW w:w="2439" w:type="dxa"/>
            <w:tcBorders>
              <w:right w:val="nil"/>
            </w:tcBorders>
            <w:shd w:val="clear" w:color="auto" w:fill="D9D9D9"/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Litva</w:t>
            </w:r>
          </w:p>
        </w:tc>
        <w:tc>
          <w:tcPr>
            <w:tcW w:w="879" w:type="dxa"/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42,1</w:t>
            </w:r>
          </w:p>
        </w:tc>
        <w:tc>
          <w:tcPr>
            <w:tcW w:w="879" w:type="dxa"/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42,0</w:t>
            </w:r>
          </w:p>
        </w:tc>
        <w:tc>
          <w:tcPr>
            <w:tcW w:w="879" w:type="dxa"/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42,6</w:t>
            </w:r>
          </w:p>
        </w:tc>
        <w:tc>
          <w:tcPr>
            <w:tcW w:w="878" w:type="dxa"/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42,8</w:t>
            </w:r>
          </w:p>
        </w:tc>
        <w:tc>
          <w:tcPr>
            <w:tcW w:w="878" w:type="dxa"/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43,2</w:t>
            </w:r>
          </w:p>
        </w:tc>
        <w:tc>
          <w:tcPr>
            <w:tcW w:w="879" w:type="dxa"/>
            <w:shd w:val="clear" w:color="auto" w:fill="D9D9D9"/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42,6</w:t>
            </w:r>
          </w:p>
        </w:tc>
      </w:tr>
      <w:tr w:rsidR="00A85503" w:rsidRPr="00A85503" w:rsidTr="0091317D">
        <w:tc>
          <w:tcPr>
            <w:tcW w:w="2439" w:type="dxa"/>
            <w:tcBorders>
              <w:bottom w:val="nil"/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Lotyšsko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43,8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43,3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43,4</w:t>
            </w:r>
          </w:p>
        </w:tc>
        <w:tc>
          <w:tcPr>
            <w:tcW w:w="878" w:type="dxa"/>
            <w:tcBorders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43,6</w:t>
            </w:r>
          </w:p>
        </w:tc>
        <w:tc>
          <w:tcPr>
            <w:tcW w:w="878" w:type="dxa"/>
            <w:tcBorders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43,9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auto"/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46,0</w:t>
            </w:r>
          </w:p>
        </w:tc>
      </w:tr>
      <w:tr w:rsidR="00A85503" w:rsidRPr="00A85503" w:rsidTr="0091317D">
        <w:tc>
          <w:tcPr>
            <w:tcW w:w="2439" w:type="dxa"/>
            <w:tcBorders>
              <w:bottom w:val="nil"/>
              <w:right w:val="nil"/>
            </w:tcBorders>
            <w:shd w:val="clear" w:color="auto" w:fill="D9D9D9"/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Luxembursko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94,0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91,2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88,7</w:t>
            </w:r>
          </w:p>
        </w:tc>
        <w:tc>
          <w:tcPr>
            <w:tcW w:w="878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88,0</w:t>
            </w:r>
          </w:p>
        </w:tc>
        <w:tc>
          <w:tcPr>
            <w:tcW w:w="878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90,9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D9D9D9"/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94,2</w:t>
            </w:r>
          </w:p>
        </w:tc>
      </w:tr>
      <w:tr w:rsidR="00A85503" w:rsidRPr="00A85503" w:rsidTr="0091317D">
        <w:tc>
          <w:tcPr>
            <w:tcW w:w="2439" w:type="dxa"/>
            <w:tcBorders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Maďarsko</w:t>
            </w:r>
          </w:p>
        </w:tc>
        <w:tc>
          <w:tcPr>
            <w:tcW w:w="879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60,6</w:t>
            </w:r>
          </w:p>
        </w:tc>
        <w:tc>
          <w:tcPr>
            <w:tcW w:w="879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61,3</w:t>
            </w:r>
          </w:p>
        </w:tc>
        <w:tc>
          <w:tcPr>
            <w:tcW w:w="879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65,0</w:t>
            </w:r>
          </w:p>
        </w:tc>
        <w:tc>
          <w:tcPr>
            <w:tcW w:w="878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65,5</w:t>
            </w:r>
          </w:p>
        </w:tc>
        <w:tc>
          <w:tcPr>
            <w:tcW w:w="878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68,3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67,8</w:t>
            </w:r>
          </w:p>
        </w:tc>
      </w:tr>
      <w:tr w:rsidR="00A85503" w:rsidRPr="00A85503" w:rsidTr="0091317D">
        <w:tc>
          <w:tcPr>
            <w:tcW w:w="2439" w:type="dxa"/>
            <w:tcBorders>
              <w:bottom w:val="nil"/>
              <w:right w:val="nil"/>
            </w:tcBorders>
            <w:shd w:val="clear" w:color="auto" w:fill="D9D9D9"/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Malta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115,9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118,0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94,2</w:t>
            </w:r>
          </w:p>
        </w:tc>
        <w:tc>
          <w:tcPr>
            <w:tcW w:w="878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83,8</w:t>
            </w:r>
          </w:p>
        </w:tc>
        <w:tc>
          <w:tcPr>
            <w:tcW w:w="878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93,5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D9D9D9"/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96,1</w:t>
            </w:r>
          </w:p>
        </w:tc>
      </w:tr>
      <w:tr w:rsidR="00A85503" w:rsidRPr="00A85503" w:rsidTr="0091317D">
        <w:tc>
          <w:tcPr>
            <w:tcW w:w="2439" w:type="dxa"/>
            <w:tcBorders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Nemecko</w:t>
            </w:r>
          </w:p>
        </w:tc>
        <w:tc>
          <w:tcPr>
            <w:tcW w:w="879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76,7</w:t>
            </w:r>
          </w:p>
        </w:tc>
        <w:tc>
          <w:tcPr>
            <w:tcW w:w="879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73,5</w:t>
            </w:r>
          </w:p>
        </w:tc>
        <w:tc>
          <w:tcPr>
            <w:tcW w:w="879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73,8</w:t>
            </w:r>
          </w:p>
        </w:tc>
        <w:tc>
          <w:tcPr>
            <w:tcW w:w="878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74,2</w:t>
            </w:r>
          </w:p>
        </w:tc>
        <w:tc>
          <w:tcPr>
            <w:tcW w:w="878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73,2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70,4</w:t>
            </w:r>
          </w:p>
        </w:tc>
      </w:tr>
      <w:tr w:rsidR="00A85503" w:rsidRPr="00A85503" w:rsidTr="0091317D">
        <w:tc>
          <w:tcPr>
            <w:tcW w:w="2439" w:type="dxa"/>
            <w:tcBorders>
              <w:right w:val="nil"/>
            </w:tcBorders>
            <w:shd w:val="clear" w:color="auto" w:fill="D9D9D9"/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Poľsko</w:t>
            </w:r>
          </w:p>
        </w:tc>
        <w:tc>
          <w:tcPr>
            <w:tcW w:w="879" w:type="dxa"/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84,6</w:t>
            </w:r>
          </w:p>
        </w:tc>
        <w:tc>
          <w:tcPr>
            <w:tcW w:w="879" w:type="dxa"/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82,0</w:t>
            </w:r>
          </w:p>
        </w:tc>
        <w:tc>
          <w:tcPr>
            <w:tcW w:w="879" w:type="dxa"/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82,7</w:t>
            </w:r>
          </w:p>
        </w:tc>
        <w:tc>
          <w:tcPr>
            <w:tcW w:w="878" w:type="dxa"/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84,6</w:t>
            </w:r>
          </w:p>
        </w:tc>
        <w:tc>
          <w:tcPr>
            <w:tcW w:w="878" w:type="dxa"/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87,7</w:t>
            </w:r>
          </w:p>
        </w:tc>
        <w:tc>
          <w:tcPr>
            <w:tcW w:w="879" w:type="dxa"/>
            <w:shd w:val="clear" w:color="auto" w:fill="D9D9D9"/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87,4</w:t>
            </w:r>
          </w:p>
        </w:tc>
      </w:tr>
      <w:tr w:rsidR="00A85503" w:rsidRPr="00A85503" w:rsidTr="0091317D">
        <w:tc>
          <w:tcPr>
            <w:tcW w:w="2439" w:type="dxa"/>
            <w:tcBorders>
              <w:bottom w:val="nil"/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Portugalsko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110,7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110,8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118,0</w:t>
            </w:r>
          </w:p>
        </w:tc>
        <w:tc>
          <w:tcPr>
            <w:tcW w:w="878" w:type="dxa"/>
            <w:tcBorders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115,3</w:t>
            </w:r>
          </w:p>
        </w:tc>
        <w:tc>
          <w:tcPr>
            <w:tcW w:w="878" w:type="dxa"/>
            <w:tcBorders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123,8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auto"/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118,9</w:t>
            </w:r>
          </w:p>
        </w:tc>
      </w:tr>
      <w:tr w:rsidR="00A85503" w:rsidRPr="00A85503" w:rsidTr="0091317D">
        <w:tc>
          <w:tcPr>
            <w:tcW w:w="2439" w:type="dxa"/>
            <w:tcBorders>
              <w:bottom w:val="nil"/>
              <w:right w:val="nil"/>
            </w:tcBorders>
            <w:shd w:val="clear" w:color="auto" w:fill="D9D9D9"/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Rakúsko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103,3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98,7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101,6</w:t>
            </w:r>
          </w:p>
        </w:tc>
        <w:tc>
          <w:tcPr>
            <w:tcW w:w="878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103,1</w:t>
            </w:r>
          </w:p>
        </w:tc>
        <w:tc>
          <w:tcPr>
            <w:tcW w:w="878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106,2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D9D9D9"/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102,7</w:t>
            </w:r>
          </w:p>
        </w:tc>
      </w:tr>
      <w:tr w:rsidR="00A85503" w:rsidRPr="00A85503" w:rsidTr="0091317D">
        <w:tc>
          <w:tcPr>
            <w:tcW w:w="2439" w:type="dxa"/>
            <w:tcBorders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Rumunsko</w:t>
            </w:r>
          </w:p>
        </w:tc>
        <w:tc>
          <w:tcPr>
            <w:tcW w:w="879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46,8</w:t>
            </w:r>
          </w:p>
        </w:tc>
        <w:tc>
          <w:tcPr>
            <w:tcW w:w="879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47,0</w:t>
            </w:r>
          </w:p>
        </w:tc>
        <w:tc>
          <w:tcPr>
            <w:tcW w:w="879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47,1</w:t>
            </w:r>
          </w:p>
        </w:tc>
        <w:tc>
          <w:tcPr>
            <w:tcW w:w="878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46,3</w:t>
            </w:r>
          </w:p>
        </w:tc>
        <w:tc>
          <w:tcPr>
            <w:tcW w:w="878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47,4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46,8</w:t>
            </w:r>
          </w:p>
        </w:tc>
      </w:tr>
      <w:tr w:rsidR="00A85503" w:rsidRPr="00A85503" w:rsidTr="0091317D">
        <w:tc>
          <w:tcPr>
            <w:tcW w:w="2439" w:type="dxa"/>
            <w:tcBorders>
              <w:bottom w:val="nil"/>
              <w:right w:val="nil"/>
            </w:tcBorders>
            <w:shd w:val="clear" w:color="auto" w:fill="D9D9D9"/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Slovinsko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98,5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89,2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90,2</w:t>
            </w:r>
          </w:p>
        </w:tc>
        <w:tc>
          <w:tcPr>
            <w:tcW w:w="878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94,7</w:t>
            </w:r>
          </w:p>
        </w:tc>
        <w:tc>
          <w:tcPr>
            <w:tcW w:w="878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93,5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D9D9D9"/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94,4</w:t>
            </w:r>
          </w:p>
        </w:tc>
      </w:tr>
      <w:tr w:rsidR="00A85503" w:rsidRPr="00A85503" w:rsidTr="0091317D">
        <w:tc>
          <w:tcPr>
            <w:tcW w:w="2439" w:type="dxa"/>
            <w:tcBorders>
              <w:bottom w:val="nil"/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Spojené kráľovstvo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74,0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69,0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66,9</w:t>
            </w:r>
          </w:p>
        </w:tc>
        <w:tc>
          <w:tcPr>
            <w:tcW w:w="878" w:type="dxa"/>
            <w:tcBorders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63,8</w:t>
            </w:r>
          </w:p>
        </w:tc>
        <w:tc>
          <w:tcPr>
            <w:tcW w:w="878" w:type="dxa"/>
            <w:tcBorders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62,7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auto"/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61,6</w:t>
            </w:r>
          </w:p>
        </w:tc>
      </w:tr>
      <w:tr w:rsidR="00A85503" w:rsidRPr="00A85503" w:rsidTr="0091317D">
        <w:tc>
          <w:tcPr>
            <w:tcW w:w="2439" w:type="dxa"/>
            <w:tcBorders>
              <w:right w:val="nil"/>
            </w:tcBorders>
            <w:shd w:val="clear" w:color="auto" w:fill="D9D9D9"/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Španielsko</w:t>
            </w:r>
          </w:p>
        </w:tc>
        <w:tc>
          <w:tcPr>
            <w:tcW w:w="879" w:type="dxa"/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114,9</w:t>
            </w:r>
          </w:p>
        </w:tc>
        <w:tc>
          <w:tcPr>
            <w:tcW w:w="879" w:type="dxa"/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115,8</w:t>
            </w:r>
          </w:p>
        </w:tc>
        <w:tc>
          <w:tcPr>
            <w:tcW w:w="879" w:type="dxa"/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119,8</w:t>
            </w:r>
          </w:p>
        </w:tc>
        <w:tc>
          <w:tcPr>
            <w:tcW w:w="878" w:type="dxa"/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116,5</w:t>
            </w:r>
          </w:p>
        </w:tc>
        <w:tc>
          <w:tcPr>
            <w:tcW w:w="878" w:type="dxa"/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121,5</w:t>
            </w:r>
          </w:p>
        </w:tc>
        <w:tc>
          <w:tcPr>
            <w:tcW w:w="879" w:type="dxa"/>
            <w:shd w:val="clear" w:color="auto" w:fill="D9D9D9"/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119,7</w:t>
            </w:r>
          </w:p>
        </w:tc>
      </w:tr>
      <w:tr w:rsidR="00A85503" w:rsidRPr="00A85503" w:rsidTr="0091317D">
        <w:tc>
          <w:tcPr>
            <w:tcW w:w="2439" w:type="dxa"/>
            <w:tcBorders>
              <w:bottom w:val="nil"/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Švédsko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79,8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77,4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77,1</w:t>
            </w:r>
          </w:p>
        </w:tc>
        <w:tc>
          <w:tcPr>
            <w:tcW w:w="878" w:type="dxa"/>
            <w:tcBorders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77,0</w:t>
            </w:r>
          </w:p>
        </w:tc>
        <w:tc>
          <w:tcPr>
            <w:tcW w:w="878" w:type="dxa"/>
            <w:tcBorders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76,5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auto"/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75,3</w:t>
            </w:r>
          </w:p>
        </w:tc>
      </w:tr>
      <w:tr w:rsidR="00A85503" w:rsidRPr="00A85503" w:rsidTr="0091317D">
        <w:tc>
          <w:tcPr>
            <w:tcW w:w="2439" w:type="dxa"/>
            <w:tcBorders>
              <w:bottom w:val="nil"/>
              <w:right w:val="nil"/>
            </w:tcBorders>
            <w:shd w:val="clear" w:color="auto" w:fill="D9D9D9"/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Taliansko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87,6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83,7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86,3</w:t>
            </w:r>
          </w:p>
        </w:tc>
        <w:tc>
          <w:tcPr>
            <w:tcW w:w="878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85,8</w:t>
            </w:r>
          </w:p>
        </w:tc>
        <w:tc>
          <w:tcPr>
            <w:tcW w:w="878" w:type="dxa"/>
            <w:tcBorders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85,1</w:t>
            </w:r>
          </w:p>
        </w:tc>
        <w:tc>
          <w:tcPr>
            <w:tcW w:w="879" w:type="dxa"/>
            <w:tcBorders>
              <w:bottom w:val="nil"/>
            </w:tcBorders>
            <w:shd w:val="clear" w:color="auto" w:fill="D9D9D9"/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84,4</w:t>
            </w:r>
          </w:p>
        </w:tc>
      </w:tr>
      <w:tr w:rsidR="00A85503" w:rsidRPr="00A85503" w:rsidTr="0091317D">
        <w:tc>
          <w:tcPr>
            <w:tcW w:w="2439" w:type="dxa"/>
            <w:tcBorders>
              <w:bottom w:val="nil"/>
              <w:right w:val="nil"/>
            </w:tcBorders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left="170" w:hanging="57"/>
              <w:jc w:val="left"/>
              <w:rPr>
                <w:rFonts w:cs="Arial"/>
                <w:b/>
                <w:bCs/>
                <w:szCs w:val="16"/>
              </w:rPr>
            </w:pPr>
            <w:r w:rsidRPr="00A85503">
              <w:rPr>
                <w:rFonts w:cs="Arial"/>
                <w:b/>
                <w:bCs/>
                <w:szCs w:val="16"/>
              </w:rPr>
              <w:t>EÚ-28</w:t>
            </w:r>
          </w:p>
        </w:tc>
        <w:tc>
          <w:tcPr>
            <w:tcW w:w="879" w:type="dxa"/>
            <w:tcBorders>
              <w:bottom w:val="nil"/>
            </w:tcBorders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A85503">
              <w:rPr>
                <w:rFonts w:cs="Arial"/>
                <w:b/>
                <w:bCs/>
                <w:szCs w:val="16"/>
              </w:rPr>
              <w:t>80,6</w:t>
            </w:r>
          </w:p>
        </w:tc>
        <w:tc>
          <w:tcPr>
            <w:tcW w:w="879" w:type="dxa"/>
            <w:tcBorders>
              <w:bottom w:val="nil"/>
            </w:tcBorders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A85503">
              <w:rPr>
                <w:rFonts w:cs="Arial"/>
                <w:b/>
                <w:bCs/>
                <w:szCs w:val="16"/>
              </w:rPr>
              <w:t>77,6</w:t>
            </w:r>
          </w:p>
        </w:tc>
        <w:tc>
          <w:tcPr>
            <w:tcW w:w="879" w:type="dxa"/>
            <w:tcBorders>
              <w:bottom w:val="nil"/>
            </w:tcBorders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A85503">
              <w:rPr>
                <w:rFonts w:cs="Arial"/>
                <w:b/>
                <w:bCs/>
                <w:szCs w:val="16"/>
              </w:rPr>
              <w:t>78,3</w:t>
            </w:r>
          </w:p>
        </w:tc>
        <w:tc>
          <w:tcPr>
            <w:tcW w:w="878" w:type="dxa"/>
            <w:tcBorders>
              <w:bottom w:val="nil"/>
            </w:tcBorders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A85503">
              <w:rPr>
                <w:rFonts w:cs="Arial"/>
                <w:b/>
                <w:bCs/>
                <w:szCs w:val="16"/>
              </w:rPr>
              <w:t>77,9</w:t>
            </w:r>
          </w:p>
        </w:tc>
        <w:tc>
          <w:tcPr>
            <w:tcW w:w="878" w:type="dxa"/>
            <w:tcBorders>
              <w:bottom w:val="nil"/>
            </w:tcBorders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A85503">
              <w:rPr>
                <w:rFonts w:cs="Arial"/>
                <w:b/>
                <w:bCs/>
                <w:szCs w:val="16"/>
              </w:rPr>
              <w:t>78,4</w:t>
            </w:r>
          </w:p>
        </w:tc>
        <w:tc>
          <w:tcPr>
            <w:tcW w:w="879" w:type="dxa"/>
            <w:tcBorders>
              <w:bottom w:val="nil"/>
            </w:tcBorders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b/>
                <w:bCs/>
                <w:szCs w:val="16"/>
              </w:rPr>
            </w:pPr>
            <w:r w:rsidRPr="00A85503">
              <w:rPr>
                <w:rFonts w:cs="Arial"/>
                <w:b/>
                <w:bCs/>
                <w:szCs w:val="16"/>
              </w:rPr>
              <w:t>76,8</w:t>
            </w:r>
          </w:p>
        </w:tc>
      </w:tr>
      <w:tr w:rsidR="00A85503" w:rsidRPr="00A85503" w:rsidTr="0091317D">
        <w:tc>
          <w:tcPr>
            <w:tcW w:w="2439" w:type="dxa"/>
            <w:tcBorders>
              <w:right w:val="nil"/>
            </w:tcBorders>
            <w:shd w:val="clear" w:color="auto" w:fill="E0E0E0"/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Turecko</w:t>
            </w:r>
          </w:p>
        </w:tc>
        <w:tc>
          <w:tcPr>
            <w:tcW w:w="879" w:type="dxa"/>
            <w:shd w:val="clear" w:color="auto" w:fill="E0E0E0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203,7</w:t>
            </w:r>
          </w:p>
        </w:tc>
        <w:tc>
          <w:tcPr>
            <w:tcW w:w="879" w:type="dxa"/>
            <w:shd w:val="clear" w:color="auto" w:fill="E0E0E0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213,0</w:t>
            </w:r>
          </w:p>
        </w:tc>
        <w:tc>
          <w:tcPr>
            <w:tcW w:w="879" w:type="dxa"/>
            <w:shd w:val="clear" w:color="auto" w:fill="E0E0E0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220,0</w:t>
            </w:r>
          </w:p>
        </w:tc>
        <w:tc>
          <w:tcPr>
            <w:tcW w:w="878" w:type="dxa"/>
            <w:shd w:val="clear" w:color="auto" w:fill="E0E0E0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231,2</w:t>
            </w:r>
          </w:p>
        </w:tc>
        <w:tc>
          <w:tcPr>
            <w:tcW w:w="878" w:type="dxa"/>
            <w:shd w:val="clear" w:color="auto" w:fill="E0E0E0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243,2</w:t>
            </w:r>
          </w:p>
        </w:tc>
        <w:tc>
          <w:tcPr>
            <w:tcW w:w="879" w:type="dxa"/>
            <w:shd w:val="clear" w:color="auto" w:fill="E0E0E0"/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242,4</w:t>
            </w:r>
          </w:p>
        </w:tc>
      </w:tr>
      <w:tr w:rsidR="00A85503" w:rsidRPr="00A85503" w:rsidTr="0091317D">
        <w:tc>
          <w:tcPr>
            <w:tcW w:w="2439" w:type="dxa"/>
            <w:tcBorders>
              <w:bottom w:val="nil"/>
              <w:right w:val="nil"/>
            </w:tcBorders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Island</w:t>
            </w:r>
          </w:p>
        </w:tc>
        <w:tc>
          <w:tcPr>
            <w:tcW w:w="879" w:type="dxa"/>
            <w:tcBorders>
              <w:bottom w:val="nil"/>
            </w:tcBorders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131,3</w:t>
            </w:r>
          </w:p>
        </w:tc>
        <w:tc>
          <w:tcPr>
            <w:tcW w:w="879" w:type="dxa"/>
            <w:tcBorders>
              <w:bottom w:val="nil"/>
            </w:tcBorders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133,7</w:t>
            </w:r>
          </w:p>
        </w:tc>
        <w:tc>
          <w:tcPr>
            <w:tcW w:w="879" w:type="dxa"/>
            <w:tcBorders>
              <w:bottom w:val="nil"/>
            </w:tcBorders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138,6</w:t>
            </w:r>
          </w:p>
        </w:tc>
        <w:tc>
          <w:tcPr>
            <w:tcW w:w="878" w:type="dxa"/>
            <w:tcBorders>
              <w:bottom w:val="nil"/>
            </w:tcBorders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143,6</w:t>
            </w:r>
          </w:p>
        </w:tc>
        <w:tc>
          <w:tcPr>
            <w:tcW w:w="878" w:type="dxa"/>
            <w:tcBorders>
              <w:bottom w:val="nil"/>
            </w:tcBorders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151,5</w:t>
            </w:r>
          </w:p>
        </w:tc>
        <w:tc>
          <w:tcPr>
            <w:tcW w:w="879" w:type="dxa"/>
            <w:tcBorders>
              <w:bottom w:val="nil"/>
            </w:tcBorders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155,8</w:t>
            </w:r>
          </w:p>
        </w:tc>
      </w:tr>
      <w:tr w:rsidR="00A85503" w:rsidRPr="00A85503" w:rsidTr="0091317D">
        <w:tc>
          <w:tcPr>
            <w:tcW w:w="2439" w:type="dxa"/>
            <w:tcBorders>
              <w:right w:val="nil"/>
            </w:tcBorders>
            <w:shd w:val="clear" w:color="auto" w:fill="E0E0E0"/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Nórsko</w:t>
            </w:r>
          </w:p>
        </w:tc>
        <w:tc>
          <w:tcPr>
            <w:tcW w:w="879" w:type="dxa"/>
            <w:shd w:val="clear" w:color="auto" w:fill="E0E0E0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106,8</w:t>
            </w:r>
          </w:p>
        </w:tc>
        <w:tc>
          <w:tcPr>
            <w:tcW w:w="879" w:type="dxa"/>
            <w:shd w:val="clear" w:color="auto" w:fill="E0E0E0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106,9</w:t>
            </w:r>
          </w:p>
        </w:tc>
        <w:tc>
          <w:tcPr>
            <w:tcW w:w="879" w:type="dxa"/>
            <w:shd w:val="clear" w:color="auto" w:fill="E0E0E0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107,5</w:t>
            </w:r>
          </w:p>
        </w:tc>
        <w:tc>
          <w:tcPr>
            <w:tcW w:w="878" w:type="dxa"/>
            <w:shd w:val="clear" w:color="auto" w:fill="E0E0E0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105,7</w:t>
            </w:r>
          </w:p>
        </w:tc>
        <w:tc>
          <w:tcPr>
            <w:tcW w:w="878" w:type="dxa"/>
            <w:shd w:val="clear" w:color="auto" w:fill="E0E0E0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103,7</w:t>
            </w:r>
          </w:p>
        </w:tc>
        <w:tc>
          <w:tcPr>
            <w:tcW w:w="879" w:type="dxa"/>
            <w:shd w:val="clear" w:color="auto" w:fill="E0E0E0"/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103,2</w:t>
            </w:r>
          </w:p>
        </w:tc>
      </w:tr>
      <w:tr w:rsidR="00A85503" w:rsidRPr="00A85503" w:rsidTr="0091317D">
        <w:tc>
          <w:tcPr>
            <w:tcW w:w="2439" w:type="dxa"/>
            <w:tcBorders>
              <w:right w:val="nil"/>
            </w:tcBorders>
            <w:shd w:val="clear" w:color="auto" w:fill="auto"/>
            <w:tcMar>
              <w:right w:w="170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Švajčiarsko</w:t>
            </w:r>
          </w:p>
        </w:tc>
        <w:tc>
          <w:tcPr>
            <w:tcW w:w="879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100,8</w:t>
            </w:r>
          </w:p>
        </w:tc>
        <w:tc>
          <w:tcPr>
            <w:tcW w:w="879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93,9</w:t>
            </w:r>
          </w:p>
        </w:tc>
        <w:tc>
          <w:tcPr>
            <w:tcW w:w="879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93,4</w:t>
            </w:r>
          </w:p>
        </w:tc>
        <w:tc>
          <w:tcPr>
            <w:tcW w:w="878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94,3</w:t>
            </w:r>
          </w:p>
        </w:tc>
        <w:tc>
          <w:tcPr>
            <w:tcW w:w="878" w:type="dxa"/>
            <w:shd w:val="clear" w:color="auto" w:fill="auto"/>
            <w:tcMar>
              <w:right w:w="57" w:type="dxa"/>
            </w:tcMar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93,1</w:t>
            </w:r>
          </w:p>
        </w:tc>
        <w:tc>
          <w:tcPr>
            <w:tcW w:w="879" w:type="dxa"/>
            <w:shd w:val="clear" w:color="auto" w:fill="auto"/>
            <w:vAlign w:val="bottom"/>
          </w:tcPr>
          <w:p w:rsidR="00A85503" w:rsidRPr="00A85503" w:rsidRDefault="00A85503" w:rsidP="00A85503">
            <w:pPr>
              <w:spacing w:line="240" w:lineRule="exact"/>
              <w:ind w:right="170"/>
              <w:jc w:val="right"/>
              <w:rPr>
                <w:rFonts w:cs="Arial"/>
                <w:szCs w:val="16"/>
              </w:rPr>
            </w:pPr>
            <w:r w:rsidRPr="00A85503">
              <w:rPr>
                <w:rFonts w:cs="Arial"/>
                <w:szCs w:val="16"/>
              </w:rPr>
              <w:t>91,0</w:t>
            </w:r>
          </w:p>
        </w:tc>
      </w:tr>
    </w:tbl>
    <w:p w:rsidR="005215FC" w:rsidRPr="00A85503" w:rsidRDefault="005215FC" w:rsidP="005215FC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firstLine="0"/>
        <w:rPr>
          <w:color w:val="000000" w:themeColor="text1"/>
          <w:lang w:val="en-US"/>
        </w:rPr>
      </w:pPr>
      <w:r w:rsidRPr="00A85503">
        <w:rPr>
          <w:color w:val="000000" w:themeColor="text1"/>
          <w:lang w:val="en-US"/>
        </w:rPr>
        <w:t>zdroj údajov: 2 [sdg_13_10]</w:t>
      </w:r>
      <w:r w:rsidRPr="00A85503">
        <w:rPr>
          <w:color w:val="000000" w:themeColor="text1"/>
          <w:lang w:val="en-US"/>
        </w:rPr>
        <w:tab/>
        <w:t>Source: 2 [sdg_13_10]</w:t>
      </w:r>
    </w:p>
    <w:p w:rsidR="005215FC" w:rsidRPr="00A85503" w:rsidRDefault="005215FC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0" w:firstLine="0"/>
        <w:jc w:val="left"/>
        <w:rPr>
          <w:b/>
          <w:color w:val="000000" w:themeColor="text1"/>
          <w:sz w:val="18"/>
          <w:szCs w:val="18"/>
          <w:lang w:val="en-US"/>
        </w:rPr>
      </w:pPr>
      <w:r w:rsidRPr="00A85503">
        <w:rPr>
          <w:color w:val="000000" w:themeColor="text1"/>
          <w:szCs w:val="18"/>
          <w:lang w:val="en-US"/>
        </w:rPr>
        <w:br w:type="page"/>
      </w:r>
    </w:p>
    <w:p w:rsidR="009A38B6" w:rsidRPr="003A57B1" w:rsidRDefault="002A3F81" w:rsidP="00D002B4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color w:val="000000" w:themeColor="text1"/>
          <w:sz w:val="14"/>
          <w:vertAlign w:val="superscript"/>
        </w:rPr>
      </w:pPr>
      <w:r w:rsidRPr="003A57B1">
        <w:rPr>
          <w:color w:val="000000" w:themeColor="text1"/>
          <w:szCs w:val="18"/>
          <w:lang w:val="en-US"/>
        </w:rPr>
        <w:t>T 31</w:t>
      </w:r>
      <w:r w:rsidR="000E2C8C" w:rsidRPr="003A57B1">
        <w:rPr>
          <w:b w:val="0"/>
          <w:color w:val="000000" w:themeColor="text1"/>
          <w:szCs w:val="18"/>
          <w:lang w:val="en-US"/>
        </w:rPr>
        <w:t>–</w:t>
      </w:r>
      <w:r w:rsidR="009A38B6" w:rsidRPr="003A57B1">
        <w:rPr>
          <w:b w:val="0"/>
          <w:bCs/>
          <w:color w:val="000000" w:themeColor="text1"/>
        </w:rPr>
        <w:t>2</w:t>
      </w:r>
      <w:r w:rsidR="005215FC" w:rsidRPr="003A57B1">
        <w:rPr>
          <w:b w:val="0"/>
          <w:bCs/>
          <w:color w:val="000000" w:themeColor="text1"/>
        </w:rPr>
        <w:t>6</w:t>
      </w:r>
      <w:r w:rsidR="009A38B6" w:rsidRPr="003A57B1">
        <w:rPr>
          <w:b w:val="0"/>
          <w:bCs/>
          <w:color w:val="000000" w:themeColor="text1"/>
        </w:rPr>
        <w:t>.</w:t>
      </w:r>
      <w:r w:rsidR="009A38B6" w:rsidRPr="003A57B1">
        <w:rPr>
          <w:b w:val="0"/>
          <w:bCs/>
          <w:color w:val="000000" w:themeColor="text1"/>
        </w:rPr>
        <w:tab/>
      </w:r>
      <w:r w:rsidR="009A38B6" w:rsidRPr="003A57B1">
        <w:rPr>
          <w:color w:val="000000" w:themeColor="text1"/>
        </w:rPr>
        <w:t>Index priemyselnej produkcie</w:t>
      </w:r>
      <w:r w:rsidR="009A38B6" w:rsidRPr="003A57B1">
        <w:rPr>
          <w:b w:val="0"/>
          <w:color w:val="000000" w:themeColor="text1"/>
          <w:vertAlign w:val="superscript"/>
        </w:rPr>
        <w:t>1)</w:t>
      </w:r>
    </w:p>
    <w:p w:rsidR="009A38B6" w:rsidRPr="003A57B1" w:rsidRDefault="009A38B6" w:rsidP="00D002B4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rPr>
          <w:color w:val="000000" w:themeColor="text1"/>
          <w:sz w:val="18"/>
          <w:vertAlign w:val="superscript"/>
        </w:rPr>
      </w:pPr>
      <w:r w:rsidRPr="003A57B1">
        <w:rPr>
          <w:color w:val="000000" w:themeColor="text1"/>
          <w:sz w:val="18"/>
        </w:rPr>
        <w:tab/>
        <w:t>Industrial production index</w:t>
      </w:r>
      <w:r w:rsidRPr="003A57B1">
        <w:rPr>
          <w:color w:val="000000" w:themeColor="text1"/>
          <w:sz w:val="18"/>
          <w:vertAlign w:val="superscript"/>
        </w:rPr>
        <w:t>1)</w:t>
      </w:r>
    </w:p>
    <w:p w:rsidR="009A38B6" w:rsidRPr="003A57B1" w:rsidRDefault="009A38B6" w:rsidP="00D002B4">
      <w:pPr>
        <w:rPr>
          <w:color w:val="000000" w:themeColor="text1"/>
          <w:sz w:val="14"/>
        </w:rPr>
      </w:pPr>
    </w:p>
    <w:p w:rsidR="009A38B6" w:rsidRPr="003A57B1" w:rsidRDefault="00332A5D" w:rsidP="005F6BA4">
      <w:pPr>
        <w:pStyle w:val="pravy-lavy"/>
        <w:ind w:left="0" w:firstLine="0"/>
        <w:rPr>
          <w:color w:val="000000" w:themeColor="text1"/>
        </w:rPr>
      </w:pPr>
      <w:r w:rsidRPr="003A57B1">
        <w:rPr>
          <w:color w:val="000000" w:themeColor="text1"/>
        </w:rPr>
        <w:t>v percentách, 20</w:t>
      </w:r>
      <w:r w:rsidR="008C47F8" w:rsidRPr="003A57B1">
        <w:rPr>
          <w:color w:val="000000" w:themeColor="text1"/>
        </w:rPr>
        <w:t>1</w:t>
      </w:r>
      <w:r w:rsidR="00A660D0" w:rsidRPr="003A57B1">
        <w:rPr>
          <w:color w:val="000000" w:themeColor="text1"/>
        </w:rPr>
        <w:t>5</w:t>
      </w:r>
      <w:r w:rsidRPr="003A57B1">
        <w:rPr>
          <w:color w:val="000000" w:themeColor="text1"/>
        </w:rPr>
        <w:t xml:space="preserve"> = 100</w:t>
      </w:r>
      <w:r w:rsidRPr="003A57B1">
        <w:rPr>
          <w:color w:val="000000" w:themeColor="text1"/>
        </w:rPr>
        <w:tab/>
      </w:r>
      <w:r w:rsidR="002572DD" w:rsidRPr="003A57B1">
        <w:rPr>
          <w:color w:val="000000" w:themeColor="text1"/>
        </w:rPr>
        <w:t xml:space="preserve"> </w:t>
      </w:r>
      <w:r w:rsidR="009A38B6" w:rsidRPr="003A57B1">
        <w:rPr>
          <w:color w:val="000000" w:themeColor="text1"/>
        </w:rPr>
        <w:t>Per cent, 20</w:t>
      </w:r>
      <w:r w:rsidR="00117B5E" w:rsidRPr="003A57B1">
        <w:rPr>
          <w:color w:val="000000" w:themeColor="text1"/>
        </w:rPr>
        <w:t>1</w:t>
      </w:r>
      <w:r w:rsidR="00A660D0" w:rsidRPr="003A57B1">
        <w:rPr>
          <w:color w:val="000000" w:themeColor="text1"/>
        </w:rPr>
        <w:t>5</w:t>
      </w:r>
      <w:r w:rsidR="009A38B6" w:rsidRPr="003A57B1">
        <w:rPr>
          <w:color w:val="000000" w:themeColor="text1"/>
        </w:rPr>
        <w:t xml:space="preserve"> = 100</w:t>
      </w:r>
    </w:p>
    <w:tbl>
      <w:tblPr>
        <w:tblW w:w="7726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4"/>
        <w:gridCol w:w="815"/>
        <w:gridCol w:w="815"/>
        <w:gridCol w:w="816"/>
        <w:gridCol w:w="815"/>
        <w:gridCol w:w="815"/>
        <w:gridCol w:w="816"/>
      </w:tblGrid>
      <w:tr w:rsidR="005A273A" w:rsidRPr="003A57B1" w:rsidTr="005F6BA4">
        <w:tc>
          <w:tcPr>
            <w:tcW w:w="2834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5A273A" w:rsidRPr="003A57B1" w:rsidRDefault="005A273A" w:rsidP="005A27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left"/>
              <w:rPr>
                <w:b/>
                <w:color w:val="000000" w:themeColor="text1"/>
              </w:rPr>
            </w:pPr>
            <w:r w:rsidRPr="003A57B1">
              <w:rPr>
                <w:color w:val="000000" w:themeColor="text1"/>
              </w:rPr>
              <w:t xml:space="preserve">Krajina </w:t>
            </w:r>
            <w:r w:rsidRPr="003A57B1">
              <w:rPr>
                <w:color w:val="000000" w:themeColor="text1"/>
              </w:rPr>
              <w:br/>
              <w:t>Country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</w:tcBorders>
          </w:tcPr>
          <w:p w:rsidR="005A273A" w:rsidRPr="003A57B1" w:rsidRDefault="005A273A" w:rsidP="005A27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3A57B1">
              <w:rPr>
                <w:color w:val="000000" w:themeColor="text1"/>
              </w:rPr>
              <w:t>2014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</w:tcBorders>
          </w:tcPr>
          <w:p w:rsidR="005A273A" w:rsidRPr="003A57B1" w:rsidRDefault="005A273A" w:rsidP="005A27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3A57B1">
              <w:rPr>
                <w:color w:val="000000" w:themeColor="text1"/>
              </w:rPr>
              <w:t>2015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:rsidR="005A273A" w:rsidRPr="003A57B1" w:rsidRDefault="005A273A" w:rsidP="005A27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3A57B1">
              <w:rPr>
                <w:color w:val="000000" w:themeColor="text1"/>
              </w:rPr>
              <w:t>2016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</w:tcBorders>
          </w:tcPr>
          <w:p w:rsidR="005A273A" w:rsidRPr="003A57B1" w:rsidRDefault="005A273A" w:rsidP="005A27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3A57B1">
              <w:rPr>
                <w:color w:val="000000" w:themeColor="text1"/>
              </w:rPr>
              <w:t>2017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</w:tcBorders>
          </w:tcPr>
          <w:p w:rsidR="005A273A" w:rsidRPr="003A57B1" w:rsidRDefault="005A273A" w:rsidP="005A27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3A57B1">
              <w:rPr>
                <w:color w:val="000000" w:themeColor="text1"/>
              </w:rPr>
              <w:t>2018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</w:tcPr>
          <w:p w:rsidR="005A273A" w:rsidRPr="003A57B1" w:rsidRDefault="005A273A" w:rsidP="005A273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3A57B1">
              <w:rPr>
                <w:color w:val="000000" w:themeColor="text1"/>
              </w:rPr>
              <w:t>2019</w:t>
            </w:r>
          </w:p>
        </w:tc>
      </w:tr>
      <w:tr w:rsidR="002F2D49" w:rsidRPr="003A57B1" w:rsidTr="005F6BA4">
        <w:tc>
          <w:tcPr>
            <w:tcW w:w="2834" w:type="dxa"/>
            <w:tcBorders>
              <w:top w:val="single" w:sz="12" w:space="0" w:color="auto"/>
              <w:bottom w:val="nil"/>
              <w:right w:val="single" w:sz="6" w:space="0" w:color="auto"/>
            </w:tcBorders>
            <w:vAlign w:val="bottom"/>
          </w:tcPr>
          <w:p w:rsidR="002F2D49" w:rsidRPr="002F2D49" w:rsidRDefault="002F2D49" w:rsidP="002F2D4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cs="Arial"/>
                <w:b/>
                <w:bCs/>
                <w:szCs w:val="16"/>
                <w:lang w:val="sk-SK" w:eastAsia="sk-SK"/>
              </w:rPr>
            </w:pPr>
            <w:r w:rsidRPr="002F2D49">
              <w:rPr>
                <w:rFonts w:cs="Arial"/>
                <w:b/>
                <w:bCs/>
                <w:szCs w:val="16"/>
              </w:rPr>
              <w:t>Slovensko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F2D49" w:rsidRPr="002F2D49" w:rsidRDefault="002F2D49" w:rsidP="002F2D49">
            <w:pPr>
              <w:spacing w:before="120" w:line="240" w:lineRule="exact"/>
              <w:ind w:right="113"/>
              <w:jc w:val="right"/>
              <w:rPr>
                <w:rFonts w:cs="Arial"/>
                <w:b/>
                <w:bCs/>
                <w:szCs w:val="16"/>
              </w:rPr>
            </w:pPr>
            <w:r w:rsidRPr="002F2D49">
              <w:rPr>
                <w:rFonts w:cs="Arial"/>
                <w:b/>
                <w:bCs/>
                <w:szCs w:val="16"/>
              </w:rPr>
              <w:t>93,7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F2D49" w:rsidRPr="002F2D49" w:rsidRDefault="002F2D49" w:rsidP="002F2D49">
            <w:pPr>
              <w:spacing w:before="120" w:line="240" w:lineRule="exact"/>
              <w:ind w:right="113"/>
              <w:jc w:val="right"/>
              <w:rPr>
                <w:rFonts w:cs="Arial"/>
                <w:b/>
                <w:bCs/>
                <w:szCs w:val="16"/>
              </w:rPr>
            </w:pPr>
            <w:r w:rsidRPr="002F2D49">
              <w:rPr>
                <w:rFonts w:cs="Arial"/>
                <w:b/>
                <w:bCs/>
                <w:szCs w:val="16"/>
              </w:rPr>
              <w:t>100,0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F2D49" w:rsidRPr="002F2D49" w:rsidRDefault="002F2D49" w:rsidP="002F2D49">
            <w:pPr>
              <w:spacing w:before="120" w:line="240" w:lineRule="exact"/>
              <w:ind w:right="113"/>
              <w:jc w:val="right"/>
              <w:rPr>
                <w:rFonts w:cs="Arial"/>
                <w:b/>
                <w:bCs/>
                <w:szCs w:val="16"/>
              </w:rPr>
            </w:pPr>
            <w:r w:rsidRPr="002F2D49">
              <w:rPr>
                <w:rFonts w:cs="Arial"/>
                <w:b/>
                <w:bCs/>
                <w:szCs w:val="16"/>
              </w:rPr>
              <w:t>104,7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F2D49" w:rsidRPr="002F2D49" w:rsidRDefault="002F2D49" w:rsidP="002F2D49">
            <w:pPr>
              <w:spacing w:before="120" w:line="240" w:lineRule="exact"/>
              <w:ind w:right="113"/>
              <w:jc w:val="right"/>
              <w:rPr>
                <w:rFonts w:cs="Arial"/>
                <w:b/>
                <w:bCs/>
                <w:szCs w:val="16"/>
              </w:rPr>
            </w:pPr>
            <w:r w:rsidRPr="002F2D49">
              <w:rPr>
                <w:rFonts w:cs="Arial"/>
                <w:b/>
                <w:bCs/>
                <w:szCs w:val="16"/>
              </w:rPr>
              <w:t>108,0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:rsidR="002F2D49" w:rsidRPr="002F2D49" w:rsidRDefault="002F2D49" w:rsidP="002F2D49">
            <w:pPr>
              <w:spacing w:before="120" w:line="240" w:lineRule="exact"/>
              <w:ind w:right="113"/>
              <w:jc w:val="right"/>
              <w:rPr>
                <w:rFonts w:cs="Arial"/>
                <w:b/>
                <w:bCs/>
                <w:szCs w:val="16"/>
              </w:rPr>
            </w:pPr>
            <w:r w:rsidRPr="002F2D49">
              <w:rPr>
                <w:rFonts w:cs="Arial"/>
                <w:b/>
                <w:bCs/>
                <w:szCs w:val="16"/>
              </w:rPr>
              <w:t>112,8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:rsidR="002F2D49" w:rsidRPr="002F2D49" w:rsidRDefault="000F3D45" w:rsidP="002F2D49">
            <w:pPr>
              <w:spacing w:before="120" w:line="240" w:lineRule="exact"/>
              <w:ind w:right="113"/>
              <w:jc w:val="right"/>
              <w:rPr>
                <w:rFonts w:cs="Arial"/>
                <w:b/>
                <w:bCs/>
                <w:szCs w:val="16"/>
              </w:rPr>
            </w:pPr>
            <w:r w:rsidRPr="000F3D45">
              <w:rPr>
                <w:rFonts w:cs="Arial"/>
                <w:b/>
                <w:bCs/>
                <w:szCs w:val="16"/>
                <w:vertAlign w:val="superscript"/>
              </w:rPr>
              <w:t>p)</w:t>
            </w:r>
            <w:r w:rsidR="002F2D49" w:rsidRPr="002F2D49">
              <w:rPr>
                <w:rFonts w:cs="Arial"/>
                <w:b/>
                <w:bCs/>
                <w:szCs w:val="16"/>
              </w:rPr>
              <w:t>113,3</w:t>
            </w:r>
          </w:p>
        </w:tc>
      </w:tr>
      <w:tr w:rsidR="002F2D49" w:rsidRPr="003A57B1" w:rsidTr="005F6BA4">
        <w:tc>
          <w:tcPr>
            <w:tcW w:w="2834" w:type="dxa"/>
            <w:tcBorders>
              <w:top w:val="nil"/>
              <w:right w:val="single" w:sz="6" w:space="0" w:color="auto"/>
            </w:tcBorders>
            <w:shd w:val="clear" w:color="auto" w:fill="E0E0E0"/>
            <w:vAlign w:val="bottom"/>
          </w:tcPr>
          <w:p w:rsidR="002F2D49" w:rsidRPr="002F2D49" w:rsidRDefault="002F2D49" w:rsidP="002F2D49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Belgicko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100,7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104,5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107,3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108,7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114,0</w:t>
            </w:r>
          </w:p>
        </w:tc>
      </w:tr>
      <w:tr w:rsidR="002F2D49" w:rsidRPr="003A57B1" w:rsidTr="005F6BA4">
        <w:tc>
          <w:tcPr>
            <w:tcW w:w="2834" w:type="dxa"/>
            <w:tcBorders>
              <w:top w:val="nil"/>
              <w:bottom w:val="nil"/>
              <w:right w:val="single" w:sz="6" w:space="0" w:color="auto"/>
            </w:tcBorders>
            <w:vAlign w:val="bottom"/>
          </w:tcPr>
          <w:p w:rsidR="002F2D49" w:rsidRPr="002F2D49" w:rsidRDefault="002F2D49" w:rsidP="002F2D49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Bulharsko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97,2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102,7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106,2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FFFFFF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106,5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FFFFFF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107,2</w:t>
            </w:r>
          </w:p>
        </w:tc>
      </w:tr>
      <w:tr w:rsidR="002F2D49" w:rsidRPr="003A57B1" w:rsidTr="005F6BA4"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2F2D49" w:rsidRPr="002F2D49" w:rsidRDefault="002F2D49" w:rsidP="002F2D49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Cyprus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95,1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109,6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118,4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126,5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131,1</w:t>
            </w:r>
          </w:p>
        </w:tc>
      </w:tr>
      <w:tr w:rsidR="002F2D49" w:rsidRPr="003A57B1" w:rsidTr="005F6BA4">
        <w:tc>
          <w:tcPr>
            <w:tcW w:w="2834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Česko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95,9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103,4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110,1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113,5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113,2</w:t>
            </w:r>
          </w:p>
        </w:tc>
      </w:tr>
      <w:tr w:rsidR="002F2D49" w:rsidRPr="003A57B1" w:rsidTr="005F6BA4"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Dánsko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99,9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104,2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106,3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108,4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111,3</w:t>
            </w:r>
          </w:p>
        </w:tc>
      </w:tr>
      <w:tr w:rsidR="002F2D49" w:rsidRPr="003A57B1" w:rsidTr="005F6BA4"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Estónsko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99,7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103,4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107,6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112,7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112,6</w:t>
            </w:r>
          </w:p>
        </w:tc>
      </w:tr>
      <w:tr w:rsidR="002F2D49" w:rsidRPr="003A57B1" w:rsidTr="005F6BA4"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Fínsko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104,2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107,5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111,2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113,3</w:t>
            </w:r>
          </w:p>
        </w:tc>
      </w:tr>
      <w:tr w:rsidR="002F2D49" w:rsidRPr="003A57B1" w:rsidTr="005F6BA4"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Francúzsko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98,3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102,8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103,5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103,6</w:t>
            </w:r>
          </w:p>
        </w:tc>
      </w:tr>
      <w:tr w:rsidR="002F2D49" w:rsidRPr="003A57B1" w:rsidTr="005F6BA4"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Grécko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99,0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102,7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106,9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108,8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2F2D49" w:rsidRPr="002F2D49" w:rsidRDefault="000F3D45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0F3D45">
              <w:rPr>
                <w:rFonts w:cs="Arial"/>
                <w:szCs w:val="16"/>
                <w:vertAlign w:val="superscript"/>
              </w:rPr>
              <w:t>p)</w:t>
            </w:r>
            <w:r w:rsidR="002F2D49" w:rsidRPr="002F2D49">
              <w:rPr>
                <w:rFonts w:cs="Arial"/>
                <w:szCs w:val="16"/>
              </w:rPr>
              <w:t>107,8</w:t>
            </w:r>
          </w:p>
        </w:tc>
      </w:tr>
      <w:tr w:rsidR="002F2D49" w:rsidRPr="003A57B1" w:rsidTr="005F6BA4"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Holandsko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103,7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101,4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0F3D45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0F3D45">
              <w:rPr>
                <w:rFonts w:cs="Arial"/>
                <w:szCs w:val="16"/>
                <w:vertAlign w:val="superscript"/>
              </w:rPr>
              <w:t>p)</w:t>
            </w:r>
            <w:r w:rsidR="002F2D49" w:rsidRPr="002F2D49">
              <w:rPr>
                <w:rFonts w:cs="Arial"/>
                <w:szCs w:val="16"/>
              </w:rPr>
              <w:t>102,5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103,1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102,3</w:t>
            </w:r>
          </w:p>
        </w:tc>
      </w:tr>
      <w:tr w:rsidR="002F2D49" w:rsidRPr="003A57B1" w:rsidTr="005F6BA4"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Chorvátsko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97,4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105,3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106,8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105,7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106,3</w:t>
            </w:r>
          </w:p>
        </w:tc>
      </w:tr>
      <w:tr w:rsidR="002F2D49" w:rsidRPr="003A57B1" w:rsidTr="005F6BA4">
        <w:tc>
          <w:tcPr>
            <w:tcW w:w="2834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Litva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95,8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102,8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110,0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115,3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119,2</w:t>
            </w:r>
          </w:p>
        </w:tc>
      </w:tr>
      <w:tr w:rsidR="002F2D49" w:rsidRPr="003A57B1" w:rsidTr="005F6BA4"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Lotyšsko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96,5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105,4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114,2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115,9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117,0</w:t>
            </w:r>
          </w:p>
        </w:tc>
      </w:tr>
      <w:tr w:rsidR="002F2D49" w:rsidRPr="003A57B1" w:rsidTr="005F6BA4"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Luxembursko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98,6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103,5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102,5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2F2D49" w:rsidRPr="002F2D49" w:rsidRDefault="000F3D45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0F3D45">
              <w:rPr>
                <w:rFonts w:cs="Arial"/>
                <w:szCs w:val="16"/>
                <w:vertAlign w:val="superscript"/>
              </w:rPr>
              <w:t>p)</w:t>
            </w:r>
            <w:r w:rsidR="002F2D49" w:rsidRPr="002F2D49">
              <w:rPr>
                <w:rFonts w:cs="Arial"/>
                <w:szCs w:val="16"/>
              </w:rPr>
              <w:t>98,9</w:t>
            </w:r>
          </w:p>
        </w:tc>
      </w:tr>
      <w:tr w:rsidR="002F2D49" w:rsidRPr="003A57B1" w:rsidTr="005F6BA4"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Maďarsko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93,1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105,6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109,3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115,2</w:t>
            </w:r>
          </w:p>
        </w:tc>
      </w:tr>
      <w:tr w:rsidR="002F2D49" w:rsidRPr="003A57B1" w:rsidTr="005F6BA4"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Malta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92,6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2F2D49" w:rsidRPr="002F2D49" w:rsidRDefault="000F3D45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0F3D45">
              <w:rPr>
                <w:rFonts w:cs="Arial"/>
                <w:szCs w:val="16"/>
                <w:vertAlign w:val="superscript"/>
              </w:rPr>
              <w:t>p)</w:t>
            </w:r>
            <w:r w:rsidR="002F2D49" w:rsidRPr="002F2D49">
              <w:rPr>
                <w:rFonts w:cs="Arial"/>
                <w:szCs w:val="16"/>
              </w:rPr>
              <w:t>102,3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2F2D49" w:rsidRPr="002F2D49" w:rsidRDefault="000F3D45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0F3D45">
              <w:rPr>
                <w:rFonts w:cs="Arial"/>
                <w:szCs w:val="16"/>
                <w:vertAlign w:val="superscript"/>
              </w:rPr>
              <w:t>p)</w:t>
            </w:r>
            <w:r w:rsidR="002F2D49" w:rsidRPr="002F2D49">
              <w:rPr>
                <w:rFonts w:cs="Arial"/>
                <w:szCs w:val="16"/>
              </w:rPr>
              <w:t>103,8</w:t>
            </w:r>
          </w:p>
        </w:tc>
      </w:tr>
      <w:tr w:rsidR="002F2D49" w:rsidRPr="003A57B1" w:rsidTr="005F6BA4"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Nemecko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98,6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101,3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104,1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105,1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100,4</w:t>
            </w:r>
          </w:p>
        </w:tc>
      </w:tr>
      <w:tr w:rsidR="002F2D49" w:rsidRPr="003A57B1" w:rsidTr="005F6BA4">
        <w:tc>
          <w:tcPr>
            <w:tcW w:w="2834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Poľsko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95,4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102,8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109,6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116,1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120,9</w:t>
            </w:r>
          </w:p>
        </w:tc>
      </w:tr>
      <w:tr w:rsidR="002F2D49" w:rsidRPr="003A57B1" w:rsidTr="005F6BA4"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Portugalsko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97,7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101,8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105,3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105,7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103,4</w:t>
            </w:r>
          </w:p>
        </w:tc>
      </w:tr>
      <w:tr w:rsidR="002F2D49" w:rsidRPr="003A57B1" w:rsidTr="005F6BA4"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Rakúsko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97,7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102,3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107,5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113,0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113,4</w:t>
            </w:r>
          </w:p>
        </w:tc>
      </w:tr>
      <w:tr w:rsidR="002F2D49" w:rsidRPr="003A57B1" w:rsidTr="005F6BA4"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Rumunsko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97,3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103,1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111,2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2F2D49" w:rsidRPr="002F2D49" w:rsidRDefault="000F3D45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0F3D45">
              <w:rPr>
                <w:rFonts w:cs="Arial"/>
                <w:szCs w:val="16"/>
                <w:vertAlign w:val="superscript"/>
              </w:rPr>
              <w:t>p)</w:t>
            </w:r>
            <w:r w:rsidR="002F2D49" w:rsidRPr="002F2D49">
              <w:rPr>
                <w:rFonts w:cs="Arial"/>
                <w:szCs w:val="16"/>
              </w:rPr>
              <w:t>115,1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2F2D49" w:rsidRPr="002F2D49" w:rsidRDefault="000F3D45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0F3D45">
              <w:rPr>
                <w:rFonts w:cs="Arial"/>
                <w:szCs w:val="16"/>
                <w:vertAlign w:val="superscript"/>
              </w:rPr>
              <w:t>p)</w:t>
            </w:r>
            <w:r w:rsidR="002F2D49" w:rsidRPr="002F2D49">
              <w:rPr>
                <w:rFonts w:cs="Arial"/>
                <w:szCs w:val="16"/>
              </w:rPr>
              <w:t>112,5</w:t>
            </w:r>
          </w:p>
        </w:tc>
      </w:tr>
      <w:tr w:rsidR="002F2D49" w:rsidRPr="003A57B1" w:rsidTr="005F6BA4"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Slovinsko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94,7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106,6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114,8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120,7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2F2D49" w:rsidRPr="002F2D49" w:rsidRDefault="000F3D45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0F3D45">
              <w:rPr>
                <w:rFonts w:cs="Arial"/>
                <w:szCs w:val="16"/>
                <w:vertAlign w:val="superscript"/>
              </w:rPr>
              <w:t>p)</w:t>
            </w:r>
            <w:r w:rsidR="002F2D49" w:rsidRPr="002F2D49">
              <w:rPr>
                <w:rFonts w:cs="Arial"/>
                <w:szCs w:val="16"/>
              </w:rPr>
              <w:t>124,6</w:t>
            </w:r>
          </w:p>
        </w:tc>
      </w:tr>
      <w:tr w:rsidR="002F2D49" w:rsidRPr="003A57B1" w:rsidTr="005F6BA4"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Spojené kráľovstvo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99,0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101,2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103,2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103,6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102,6</w:t>
            </w:r>
          </w:p>
        </w:tc>
      </w:tr>
      <w:tr w:rsidR="002F2D49" w:rsidRPr="003A57B1" w:rsidTr="005F6BA4"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Španielsko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96,8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101,5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104,4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105,4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105,8</w:t>
            </w:r>
          </w:p>
        </w:tc>
      </w:tr>
      <w:tr w:rsidR="002F2D49" w:rsidRPr="003A57B1" w:rsidTr="005F6BA4">
        <w:tc>
          <w:tcPr>
            <w:tcW w:w="2834" w:type="dxa"/>
            <w:tcBorders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Švédsko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96,5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101,8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106,2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108,7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110,3</w:t>
            </w:r>
          </w:p>
        </w:tc>
      </w:tr>
      <w:tr w:rsidR="002F2D49" w:rsidRPr="003A57B1" w:rsidTr="005F6BA4"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Taliansko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98,3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101,4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104,5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106,0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104,9</w:t>
            </w:r>
          </w:p>
        </w:tc>
      </w:tr>
      <w:tr w:rsidR="002F2D49" w:rsidRPr="003A57B1" w:rsidTr="005F6BA4"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Čierna Hora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92,7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97,1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93,0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113,8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106,6</w:t>
            </w:r>
          </w:p>
        </w:tc>
      </w:tr>
      <w:tr w:rsidR="002F2D49" w:rsidRPr="003A57B1" w:rsidTr="005F6BA4"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Severné Macedónsko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95,3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103,4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103,6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109,2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113,2</w:t>
            </w:r>
          </w:p>
        </w:tc>
      </w:tr>
      <w:tr w:rsidR="002F2D49" w:rsidRPr="003A57B1" w:rsidTr="005F6BA4"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2F2D49" w:rsidRPr="002F2D49" w:rsidRDefault="002F2D49" w:rsidP="002F2D49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Srbsko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93,2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105,2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109,3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110,7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111,0</w:t>
            </w:r>
          </w:p>
        </w:tc>
      </w:tr>
      <w:tr w:rsidR="002F2D49" w:rsidRPr="003A57B1" w:rsidTr="005F6BA4">
        <w:tc>
          <w:tcPr>
            <w:tcW w:w="2834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Turecko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94,2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103,4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112,8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114,0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113,3</w:t>
            </w:r>
          </w:p>
        </w:tc>
      </w:tr>
      <w:tr w:rsidR="002F2D49" w:rsidRPr="003A57B1" w:rsidTr="005F6BA4"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vAlign w:val="bottom"/>
          </w:tcPr>
          <w:p w:rsidR="002F2D49" w:rsidRPr="002F2D49" w:rsidRDefault="002F2D49" w:rsidP="002F2D49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Bosna a Hercegovina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97,0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104,4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107,7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109,4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103,6</w:t>
            </w:r>
          </w:p>
        </w:tc>
      </w:tr>
      <w:tr w:rsidR="002F2D49" w:rsidRPr="003A57B1" w:rsidTr="005F6BA4">
        <w:tc>
          <w:tcPr>
            <w:tcW w:w="2834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Nórsko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98,6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98,8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98,5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96,7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92,5</w:t>
            </w:r>
          </w:p>
        </w:tc>
      </w:tr>
      <w:tr w:rsidR="002F2D49" w:rsidRPr="003A57B1" w:rsidTr="002F2D49">
        <w:tc>
          <w:tcPr>
            <w:tcW w:w="2834" w:type="dxa"/>
            <w:tcBorders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2F2D49" w:rsidRPr="002F2D49" w:rsidRDefault="002F2D49" w:rsidP="002F2D4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57"/>
              <w:jc w:val="left"/>
              <w:rPr>
                <w:rFonts w:cs="Arial"/>
                <w:szCs w:val="16"/>
                <w:lang w:val="sk-SK" w:eastAsia="sk-SK"/>
              </w:rPr>
            </w:pPr>
            <w:r w:rsidRPr="002F2D49">
              <w:rPr>
                <w:rFonts w:cs="Arial"/>
                <w:szCs w:val="16"/>
              </w:rPr>
              <w:t>Švajčiarsko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101,7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100,0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105,1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110,8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2F2D49" w:rsidRPr="002F2D49" w:rsidRDefault="002F2D49" w:rsidP="002F2D49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2F2D49">
              <w:rPr>
                <w:rFonts w:cs="Arial"/>
                <w:szCs w:val="16"/>
              </w:rPr>
              <w:t>115,7</w:t>
            </w:r>
          </w:p>
        </w:tc>
      </w:tr>
    </w:tbl>
    <w:p w:rsidR="009A38B6" w:rsidRPr="003A57B1" w:rsidRDefault="009A38B6" w:rsidP="00C7287D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4395"/>
          <w:tab w:val="left" w:pos="4536"/>
        </w:tabs>
        <w:spacing w:before="120"/>
        <w:ind w:left="0" w:firstLine="0"/>
        <w:rPr>
          <w:color w:val="000000" w:themeColor="text1"/>
          <w:sz w:val="14"/>
        </w:rPr>
      </w:pPr>
      <w:r w:rsidRPr="003A57B1">
        <w:rPr>
          <w:color w:val="000000" w:themeColor="text1"/>
          <w:sz w:val="14"/>
          <w:vertAlign w:val="superscript"/>
        </w:rPr>
        <w:t>1)</w:t>
      </w:r>
      <w:r w:rsidRPr="003A57B1">
        <w:rPr>
          <w:color w:val="000000" w:themeColor="text1"/>
          <w:sz w:val="14"/>
          <w:vertAlign w:val="superscript"/>
        </w:rPr>
        <w:tab/>
      </w:r>
      <w:r w:rsidRPr="003A57B1">
        <w:rPr>
          <w:color w:val="000000" w:themeColor="text1"/>
          <w:sz w:val="14"/>
        </w:rPr>
        <w:t>indexy zahŕňajú ťažbu nerastných surovín,</w:t>
      </w:r>
      <w:r w:rsidRPr="003A57B1">
        <w:rPr>
          <w:color w:val="000000" w:themeColor="text1"/>
          <w:sz w:val="14"/>
        </w:rPr>
        <w:tab/>
      </w:r>
      <w:r w:rsidRPr="003A57B1">
        <w:rPr>
          <w:color w:val="000000" w:themeColor="text1"/>
          <w:sz w:val="14"/>
          <w:vertAlign w:val="superscript"/>
        </w:rPr>
        <w:t>1)</w:t>
      </w:r>
      <w:r w:rsidRPr="003A57B1">
        <w:rPr>
          <w:color w:val="000000" w:themeColor="text1"/>
          <w:sz w:val="14"/>
          <w:vertAlign w:val="superscript"/>
        </w:rPr>
        <w:tab/>
      </w:r>
      <w:r w:rsidRPr="003A57B1">
        <w:rPr>
          <w:color w:val="000000" w:themeColor="text1"/>
          <w:sz w:val="14"/>
        </w:rPr>
        <w:t>Index numbers cover mining, manufacturing and</w:t>
      </w:r>
    </w:p>
    <w:p w:rsidR="009A38B6" w:rsidRPr="003A57B1" w:rsidRDefault="009A38B6" w:rsidP="00D002B4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4395"/>
          <w:tab w:val="left" w:pos="4536"/>
          <w:tab w:val="left" w:pos="4706"/>
        </w:tabs>
        <w:ind w:left="0" w:firstLine="0"/>
        <w:rPr>
          <w:color w:val="000000" w:themeColor="text1"/>
          <w:sz w:val="14"/>
        </w:rPr>
      </w:pPr>
      <w:r w:rsidRPr="003A57B1">
        <w:rPr>
          <w:color w:val="000000" w:themeColor="text1"/>
          <w:sz w:val="14"/>
        </w:rPr>
        <w:tab/>
        <w:t>priemyselnú výrobu a výrobu elektriny, plynu</w:t>
      </w:r>
      <w:r w:rsidRPr="003A57B1">
        <w:rPr>
          <w:color w:val="000000" w:themeColor="text1"/>
          <w:sz w:val="14"/>
        </w:rPr>
        <w:tab/>
      </w:r>
      <w:r w:rsidRPr="003A57B1">
        <w:rPr>
          <w:color w:val="000000" w:themeColor="text1"/>
          <w:sz w:val="14"/>
        </w:rPr>
        <w:tab/>
        <w:t xml:space="preserve">production of electricity, gas and water, and do not </w:t>
      </w:r>
    </w:p>
    <w:p w:rsidR="009A38B6" w:rsidRPr="003A57B1" w:rsidRDefault="009A38B6" w:rsidP="00D002B4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4395"/>
          <w:tab w:val="left" w:pos="4536"/>
          <w:tab w:val="left" w:pos="4706"/>
        </w:tabs>
        <w:ind w:left="0" w:firstLine="0"/>
        <w:jc w:val="left"/>
        <w:rPr>
          <w:color w:val="000000" w:themeColor="text1"/>
          <w:sz w:val="14"/>
          <w:vertAlign w:val="superscript"/>
        </w:rPr>
      </w:pPr>
      <w:r w:rsidRPr="003A57B1">
        <w:rPr>
          <w:color w:val="000000" w:themeColor="text1"/>
          <w:sz w:val="14"/>
        </w:rPr>
        <w:tab/>
        <w:t>a vody a nezahŕňajú stavebníctvo</w:t>
      </w:r>
      <w:r w:rsidRPr="003A57B1">
        <w:rPr>
          <w:color w:val="000000" w:themeColor="text1"/>
          <w:sz w:val="14"/>
        </w:rPr>
        <w:tab/>
      </w:r>
      <w:r w:rsidRPr="003A57B1">
        <w:rPr>
          <w:color w:val="000000" w:themeColor="text1"/>
          <w:sz w:val="14"/>
        </w:rPr>
        <w:tab/>
        <w:t>cover construction</w:t>
      </w:r>
    </w:p>
    <w:p w:rsidR="009A38B6" w:rsidRPr="003A57B1" w:rsidRDefault="009A38B6" w:rsidP="005B373B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794"/>
          <w:tab w:val="left" w:pos="4395"/>
        </w:tabs>
        <w:ind w:left="0" w:right="-85" w:firstLine="0"/>
        <w:rPr>
          <w:color w:val="000000" w:themeColor="text1"/>
          <w:sz w:val="14"/>
        </w:rPr>
      </w:pPr>
      <w:r w:rsidRPr="003A57B1">
        <w:rPr>
          <w:color w:val="000000" w:themeColor="text1"/>
          <w:sz w:val="14"/>
        </w:rPr>
        <w:t xml:space="preserve">zdroj údajov: </w:t>
      </w:r>
      <w:r w:rsidR="00E85EE5" w:rsidRPr="003A57B1">
        <w:rPr>
          <w:color w:val="000000" w:themeColor="text1"/>
          <w:sz w:val="14"/>
        </w:rPr>
        <w:t>2</w:t>
      </w:r>
      <w:r w:rsidR="00BE4039" w:rsidRPr="003A57B1">
        <w:rPr>
          <w:color w:val="000000" w:themeColor="text1"/>
          <w:sz w:val="14"/>
        </w:rPr>
        <w:t xml:space="preserve"> [</w:t>
      </w:r>
      <w:bookmarkStart w:id="8" w:name="OLE_LINK18"/>
      <w:bookmarkStart w:id="9" w:name="OLE_LINK19"/>
      <w:r w:rsidR="00BE4039" w:rsidRPr="003A57B1">
        <w:rPr>
          <w:color w:val="000000" w:themeColor="text1"/>
          <w:sz w:val="14"/>
        </w:rPr>
        <w:t>sts_inpr_a</w:t>
      </w:r>
      <w:bookmarkEnd w:id="8"/>
      <w:bookmarkEnd w:id="9"/>
      <w:r w:rsidR="00BE4039" w:rsidRPr="003A57B1">
        <w:rPr>
          <w:color w:val="000000" w:themeColor="text1"/>
          <w:sz w:val="14"/>
        </w:rPr>
        <w:t>]</w:t>
      </w:r>
      <w:r w:rsidRPr="003A57B1">
        <w:rPr>
          <w:color w:val="000000" w:themeColor="text1"/>
          <w:sz w:val="14"/>
        </w:rPr>
        <w:tab/>
        <w:t xml:space="preserve">Source: </w:t>
      </w:r>
      <w:r w:rsidR="00E85EE5" w:rsidRPr="003A57B1">
        <w:rPr>
          <w:color w:val="000000" w:themeColor="text1"/>
          <w:sz w:val="14"/>
        </w:rPr>
        <w:t>2</w:t>
      </w:r>
      <w:r w:rsidR="00BE4039" w:rsidRPr="003A57B1">
        <w:rPr>
          <w:color w:val="000000" w:themeColor="text1"/>
          <w:sz w:val="14"/>
        </w:rPr>
        <w:t xml:space="preserve"> [sts_inpr_a]</w:t>
      </w:r>
    </w:p>
    <w:p w:rsidR="00F75B9F" w:rsidRPr="00822680" w:rsidRDefault="00F75B9F" w:rsidP="00D002B4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851"/>
          <w:tab w:val="left" w:pos="4536"/>
        </w:tabs>
        <w:ind w:left="0" w:firstLine="0"/>
        <w:jc w:val="right"/>
        <w:rPr>
          <w:color w:val="000000" w:themeColor="text1"/>
          <w:sz w:val="14"/>
          <w:highlight w:val="yellow"/>
        </w:rPr>
      </w:pPr>
    </w:p>
    <w:p w:rsidR="004D0A1D" w:rsidRPr="00822680" w:rsidRDefault="004D0A1D" w:rsidP="005215FC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851"/>
          <w:tab w:val="left" w:pos="4536"/>
        </w:tabs>
        <w:ind w:left="0" w:firstLine="0"/>
        <w:rPr>
          <w:color w:val="000000" w:themeColor="text1"/>
          <w:highlight w:val="yellow"/>
          <w:lang w:val="en-US"/>
        </w:rPr>
      </w:pPr>
    </w:p>
    <w:p w:rsidR="00D67E83" w:rsidRPr="001A4F65" w:rsidRDefault="004D0A1D" w:rsidP="00D67E83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b/>
          <w:color w:val="000000" w:themeColor="text1"/>
          <w:position w:val="6"/>
          <w:sz w:val="18"/>
          <w:lang w:val="de-DE"/>
        </w:rPr>
      </w:pPr>
      <w:r w:rsidRPr="00D835AA">
        <w:rPr>
          <w:b/>
          <w:color w:val="000000" w:themeColor="text1"/>
          <w:sz w:val="18"/>
          <w:highlight w:val="yellow"/>
          <w:lang w:val="de-DE"/>
        </w:rPr>
        <w:br w:type="page"/>
      </w:r>
      <w:r w:rsidR="002A3F81" w:rsidRPr="001A4F65">
        <w:rPr>
          <w:b/>
          <w:color w:val="000000" w:themeColor="text1"/>
          <w:sz w:val="18"/>
          <w:szCs w:val="18"/>
          <w:lang w:val="de-AT"/>
        </w:rPr>
        <w:t>T 31</w:t>
      </w:r>
      <w:r w:rsidR="000E2C8C" w:rsidRPr="001A4F65">
        <w:rPr>
          <w:color w:val="000000" w:themeColor="text1"/>
          <w:sz w:val="18"/>
          <w:szCs w:val="18"/>
          <w:lang w:val="de-AT"/>
        </w:rPr>
        <w:t>–</w:t>
      </w:r>
      <w:r w:rsidR="00D67E83" w:rsidRPr="001A4F65">
        <w:rPr>
          <w:bCs/>
          <w:color w:val="000000" w:themeColor="text1"/>
          <w:sz w:val="18"/>
          <w:lang w:val="de-DE"/>
        </w:rPr>
        <w:t>2</w:t>
      </w:r>
      <w:r w:rsidR="003C5BE0" w:rsidRPr="001A4F65">
        <w:rPr>
          <w:bCs/>
          <w:color w:val="000000" w:themeColor="text1"/>
          <w:sz w:val="18"/>
          <w:lang w:val="de-DE"/>
        </w:rPr>
        <w:t>7</w:t>
      </w:r>
      <w:r w:rsidR="00D67E83" w:rsidRPr="001A4F65">
        <w:rPr>
          <w:bCs/>
          <w:color w:val="000000" w:themeColor="text1"/>
          <w:sz w:val="18"/>
          <w:lang w:val="de-DE"/>
        </w:rPr>
        <w:t>.</w:t>
      </w:r>
      <w:r w:rsidR="00D67E83" w:rsidRPr="001A4F65">
        <w:rPr>
          <w:bCs/>
          <w:color w:val="000000" w:themeColor="text1"/>
          <w:sz w:val="18"/>
          <w:lang w:val="de-DE"/>
        </w:rPr>
        <w:tab/>
      </w:r>
      <w:r w:rsidR="00D67E83" w:rsidRPr="001A4F65">
        <w:rPr>
          <w:b/>
          <w:bCs/>
          <w:color w:val="000000" w:themeColor="text1"/>
          <w:sz w:val="18"/>
          <w:lang w:val="de-DE"/>
        </w:rPr>
        <w:t>Hrubá p</w:t>
      </w:r>
      <w:r w:rsidR="00D67E83" w:rsidRPr="001A4F65">
        <w:rPr>
          <w:b/>
          <w:color w:val="000000" w:themeColor="text1"/>
          <w:sz w:val="18"/>
          <w:lang w:val="de-DE"/>
        </w:rPr>
        <w:t>oľnohospodárska produkcia (priemer rokov 2004 až 2006 = 100)</w:t>
      </w:r>
    </w:p>
    <w:p w:rsidR="00D67E83" w:rsidRPr="001A4F65" w:rsidRDefault="00D67E83" w:rsidP="00D67E83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rPr>
          <w:color w:val="000000" w:themeColor="text1"/>
          <w:position w:val="6"/>
          <w:sz w:val="18"/>
        </w:rPr>
      </w:pPr>
      <w:r w:rsidRPr="001A4F65">
        <w:rPr>
          <w:color w:val="000000" w:themeColor="text1"/>
          <w:sz w:val="18"/>
          <w:lang w:val="de-DE"/>
        </w:rPr>
        <w:tab/>
      </w:r>
      <w:r w:rsidRPr="001A4F65">
        <w:rPr>
          <w:color w:val="000000" w:themeColor="text1"/>
          <w:sz w:val="18"/>
          <w:lang w:val="en-US"/>
        </w:rPr>
        <w:t xml:space="preserve">Gross </w:t>
      </w:r>
      <w:r w:rsidRPr="001A4F65">
        <w:rPr>
          <w:color w:val="000000" w:themeColor="text1"/>
          <w:sz w:val="18"/>
        </w:rPr>
        <w:t>agricultural production (average from 2004 – 2006 = 100)</w:t>
      </w:r>
    </w:p>
    <w:p w:rsidR="00963DB9" w:rsidRPr="001A4F65" w:rsidRDefault="00963DB9" w:rsidP="00963DB9">
      <w:pPr>
        <w:pStyle w:val="pravy-lavy"/>
        <w:ind w:left="0" w:firstLine="0"/>
        <w:rPr>
          <w:color w:val="000000" w:themeColor="text1"/>
        </w:rPr>
      </w:pPr>
    </w:p>
    <w:p w:rsidR="00D67E83" w:rsidRPr="001A4F65" w:rsidRDefault="00D67E83" w:rsidP="00963DB9">
      <w:pPr>
        <w:pStyle w:val="pravy-lavy"/>
        <w:ind w:left="0" w:firstLine="0"/>
        <w:rPr>
          <w:color w:val="000000" w:themeColor="text1"/>
        </w:rPr>
      </w:pPr>
      <w:r w:rsidRPr="001A4F65">
        <w:rPr>
          <w:color w:val="000000" w:themeColor="text1"/>
        </w:rPr>
        <w:t xml:space="preserve">v % </w:t>
      </w:r>
      <w:r w:rsidRPr="001A4F65">
        <w:rPr>
          <w:color w:val="000000" w:themeColor="text1"/>
        </w:rPr>
        <w:tab/>
        <w:t>Per cent</w:t>
      </w:r>
    </w:p>
    <w:tbl>
      <w:tblPr>
        <w:tblW w:w="7712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785"/>
        <w:gridCol w:w="309"/>
        <w:gridCol w:w="936"/>
        <w:gridCol w:w="936"/>
        <w:gridCol w:w="937"/>
        <w:gridCol w:w="936"/>
        <w:gridCol w:w="936"/>
        <w:gridCol w:w="937"/>
      </w:tblGrid>
      <w:tr w:rsidR="00CB4CD8" w:rsidRPr="001A4F65" w:rsidTr="005E1F15">
        <w:trPr>
          <w:cantSplit/>
        </w:trPr>
        <w:tc>
          <w:tcPr>
            <w:tcW w:w="209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43BF6" w:rsidRPr="001A4F65" w:rsidRDefault="00443BF6" w:rsidP="00443BF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/>
              <w:ind w:left="0" w:firstLine="0"/>
              <w:jc w:val="left"/>
              <w:rPr>
                <w:color w:val="000000" w:themeColor="text1"/>
              </w:rPr>
            </w:pPr>
            <w:r w:rsidRPr="001A4F65">
              <w:rPr>
                <w:color w:val="000000" w:themeColor="text1"/>
              </w:rPr>
              <w:t>Krajina</w:t>
            </w:r>
            <w:r w:rsidRPr="001A4F65">
              <w:rPr>
                <w:color w:val="000000" w:themeColor="text1"/>
              </w:rPr>
              <w:br/>
              <w:t>Country</w:t>
            </w:r>
          </w:p>
        </w:tc>
        <w:tc>
          <w:tcPr>
            <w:tcW w:w="9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43BF6" w:rsidRPr="001A4F65" w:rsidRDefault="00443BF6" w:rsidP="00443BF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60" w:after="160"/>
              <w:ind w:left="0" w:firstLine="0"/>
              <w:jc w:val="center"/>
              <w:rPr>
                <w:color w:val="000000" w:themeColor="text1"/>
              </w:rPr>
            </w:pPr>
            <w:r w:rsidRPr="001A4F65">
              <w:rPr>
                <w:color w:val="000000" w:themeColor="text1"/>
              </w:rPr>
              <w:t>2011</w:t>
            </w:r>
          </w:p>
        </w:tc>
        <w:tc>
          <w:tcPr>
            <w:tcW w:w="9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43BF6" w:rsidRPr="001A4F65" w:rsidRDefault="00443BF6" w:rsidP="00443BF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60" w:after="160"/>
              <w:ind w:left="0" w:firstLine="0"/>
              <w:jc w:val="center"/>
              <w:rPr>
                <w:color w:val="000000" w:themeColor="text1"/>
              </w:rPr>
            </w:pPr>
            <w:r w:rsidRPr="001A4F65">
              <w:rPr>
                <w:color w:val="000000" w:themeColor="text1"/>
              </w:rPr>
              <w:t>2012</w:t>
            </w:r>
          </w:p>
        </w:tc>
        <w:tc>
          <w:tcPr>
            <w:tcW w:w="9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43BF6" w:rsidRPr="001A4F65" w:rsidRDefault="00443BF6" w:rsidP="00443BF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60" w:after="160"/>
              <w:ind w:left="0" w:firstLine="0"/>
              <w:jc w:val="center"/>
              <w:rPr>
                <w:color w:val="000000" w:themeColor="text1"/>
              </w:rPr>
            </w:pPr>
            <w:r w:rsidRPr="001A4F65">
              <w:rPr>
                <w:color w:val="000000" w:themeColor="text1"/>
              </w:rPr>
              <w:t>2013</w:t>
            </w:r>
          </w:p>
        </w:tc>
        <w:tc>
          <w:tcPr>
            <w:tcW w:w="9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43BF6" w:rsidRPr="001A4F65" w:rsidRDefault="00443BF6" w:rsidP="00443BF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60" w:after="160"/>
              <w:ind w:left="0" w:firstLine="0"/>
              <w:jc w:val="center"/>
              <w:rPr>
                <w:color w:val="000000" w:themeColor="text1"/>
              </w:rPr>
            </w:pPr>
            <w:r w:rsidRPr="001A4F65">
              <w:rPr>
                <w:color w:val="000000" w:themeColor="text1"/>
              </w:rPr>
              <w:t>2014</w:t>
            </w:r>
          </w:p>
        </w:tc>
        <w:tc>
          <w:tcPr>
            <w:tcW w:w="9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43BF6" w:rsidRPr="001A4F65" w:rsidRDefault="00443BF6" w:rsidP="00443BF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60" w:after="160"/>
              <w:ind w:left="0" w:firstLine="0"/>
              <w:jc w:val="center"/>
              <w:rPr>
                <w:color w:val="000000" w:themeColor="text1"/>
              </w:rPr>
            </w:pPr>
            <w:r w:rsidRPr="001A4F65">
              <w:rPr>
                <w:color w:val="000000" w:themeColor="text1"/>
              </w:rPr>
              <w:t>2015</w:t>
            </w:r>
          </w:p>
        </w:tc>
        <w:tc>
          <w:tcPr>
            <w:tcW w:w="9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43BF6" w:rsidRPr="001A4F65" w:rsidRDefault="00443BF6" w:rsidP="00443BF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60" w:after="160"/>
              <w:ind w:left="0" w:firstLine="0"/>
              <w:jc w:val="center"/>
              <w:rPr>
                <w:color w:val="000000" w:themeColor="text1"/>
              </w:rPr>
            </w:pPr>
            <w:r w:rsidRPr="001A4F65">
              <w:rPr>
                <w:color w:val="000000" w:themeColor="text1"/>
              </w:rPr>
              <w:t>2016</w:t>
            </w:r>
          </w:p>
        </w:tc>
      </w:tr>
      <w:tr w:rsidR="00CB4CD8" w:rsidRPr="001A4F65" w:rsidTr="0054436F">
        <w:tc>
          <w:tcPr>
            <w:tcW w:w="1785" w:type="dxa"/>
            <w:tcBorders>
              <w:top w:val="nil"/>
              <w:right w:val="nil"/>
            </w:tcBorders>
            <w:vAlign w:val="bottom"/>
          </w:tcPr>
          <w:p w:rsidR="00BA339B" w:rsidRPr="001A4F65" w:rsidRDefault="00BA339B" w:rsidP="00BA339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cs="Arial"/>
                <w:b/>
                <w:bCs/>
                <w:color w:val="000000" w:themeColor="text1"/>
                <w:szCs w:val="16"/>
                <w:lang w:val="sk-SK" w:eastAsia="sk-SK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Slovensko</w:t>
            </w:r>
          </w:p>
        </w:tc>
        <w:tc>
          <w:tcPr>
            <w:tcW w:w="309" w:type="dxa"/>
            <w:tcBorders>
              <w:top w:val="nil"/>
              <w:left w:val="nil"/>
            </w:tcBorders>
            <w:vAlign w:val="bottom"/>
          </w:tcPr>
          <w:p w:rsidR="00BA339B" w:rsidRPr="001A4F65" w:rsidRDefault="00BA339B" w:rsidP="00BA339B">
            <w:pPr>
              <w:spacing w:before="120" w:line="240" w:lineRule="exact"/>
              <w:jc w:val="center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Borders>
              <w:top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before="120"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88,6</w:t>
            </w:r>
          </w:p>
        </w:tc>
        <w:tc>
          <w:tcPr>
            <w:tcW w:w="936" w:type="dxa"/>
            <w:tcBorders>
              <w:top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before="120"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76,3</w:t>
            </w:r>
          </w:p>
        </w:tc>
        <w:tc>
          <w:tcPr>
            <w:tcW w:w="937" w:type="dxa"/>
            <w:tcBorders>
              <w:top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before="120"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83,5</w:t>
            </w:r>
          </w:p>
        </w:tc>
        <w:tc>
          <w:tcPr>
            <w:tcW w:w="936" w:type="dxa"/>
            <w:tcBorders>
              <w:top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before="120"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96,1</w:t>
            </w:r>
          </w:p>
        </w:tc>
        <w:tc>
          <w:tcPr>
            <w:tcW w:w="936" w:type="dxa"/>
            <w:tcBorders>
              <w:top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before="120"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85,6</w:t>
            </w:r>
          </w:p>
        </w:tc>
        <w:tc>
          <w:tcPr>
            <w:tcW w:w="937" w:type="dxa"/>
            <w:tcBorders>
              <w:top w:val="nil"/>
            </w:tcBorders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before="120" w:line="240" w:lineRule="exact"/>
              <w:ind w:right="170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98,1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98,5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76,9</w:t>
            </w:r>
          </w:p>
        </w:tc>
        <w:tc>
          <w:tcPr>
            <w:tcW w:w="937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89,4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115,1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94,5</w:t>
            </w:r>
          </w:p>
        </w:tc>
        <w:tc>
          <w:tcPr>
            <w:tcW w:w="937" w:type="dxa"/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118,0</w:t>
            </w:r>
          </w:p>
        </w:tc>
      </w:tr>
      <w:tr w:rsidR="00CB4CD8" w:rsidRPr="001A4F65" w:rsidTr="0054436F">
        <w:tc>
          <w:tcPr>
            <w:tcW w:w="1785" w:type="dxa"/>
            <w:tcBorders>
              <w:bottom w:val="nil"/>
              <w:right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bottom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78,0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75,7</w:t>
            </w:r>
          </w:p>
        </w:tc>
        <w:tc>
          <w:tcPr>
            <w:tcW w:w="937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77,2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75,8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76,1</w:t>
            </w:r>
          </w:p>
        </w:tc>
        <w:tc>
          <w:tcPr>
            <w:tcW w:w="937" w:type="dxa"/>
            <w:tcBorders>
              <w:bottom w:val="nil"/>
            </w:tcBorders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77,0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Belgicko</w:t>
            </w: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102,4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97,0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101,2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106,8</w:t>
            </w:r>
          </w:p>
        </w:tc>
        <w:tc>
          <w:tcPr>
            <w:tcW w:w="936" w:type="dxa"/>
            <w:tcBorders>
              <w:left w:val="single" w:sz="6" w:space="0" w:color="auto"/>
              <w:right w:val="nil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106,1</w:t>
            </w:r>
          </w:p>
        </w:tc>
        <w:tc>
          <w:tcPr>
            <w:tcW w:w="937" w:type="dxa"/>
            <w:tcBorders>
              <w:left w:val="single" w:sz="6" w:space="0" w:color="auto"/>
              <w:right w:val="nil"/>
            </w:tcBorders>
            <w:shd w:val="clear" w:color="auto" w:fill="E0E0E0"/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101,1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100,0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88,4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94,6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105,5</w:t>
            </w:r>
          </w:p>
        </w:tc>
        <w:tc>
          <w:tcPr>
            <w:tcW w:w="936" w:type="dxa"/>
            <w:tcBorders>
              <w:left w:val="single" w:sz="6" w:space="0" w:color="auto"/>
              <w:right w:val="nil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99,9</w:t>
            </w:r>
          </w:p>
        </w:tc>
        <w:tc>
          <w:tcPr>
            <w:tcW w:w="937" w:type="dxa"/>
            <w:tcBorders>
              <w:left w:val="single" w:sz="6" w:space="0" w:color="auto"/>
              <w:right w:val="nil"/>
            </w:tcBorders>
            <w:shd w:val="clear" w:color="auto" w:fill="E0E0E0"/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88,8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104,2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103,0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105,9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107,7</w:t>
            </w:r>
          </w:p>
        </w:tc>
        <w:tc>
          <w:tcPr>
            <w:tcW w:w="936" w:type="dxa"/>
            <w:tcBorders>
              <w:left w:val="single" w:sz="6" w:space="0" w:color="auto"/>
              <w:right w:val="nil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110,4</w:t>
            </w:r>
          </w:p>
        </w:tc>
        <w:tc>
          <w:tcPr>
            <w:tcW w:w="937" w:type="dxa"/>
            <w:tcBorders>
              <w:left w:val="single" w:sz="6" w:space="0" w:color="auto"/>
              <w:right w:val="nil"/>
            </w:tcBorders>
            <w:shd w:val="clear" w:color="auto" w:fill="E0E0E0"/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109,7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Bulharsko</w:t>
            </w:r>
          </w:p>
        </w:tc>
        <w:tc>
          <w:tcPr>
            <w:tcW w:w="309" w:type="dxa"/>
            <w:tcBorders>
              <w:left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104,6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95,2</w:t>
            </w:r>
          </w:p>
        </w:tc>
        <w:tc>
          <w:tcPr>
            <w:tcW w:w="937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113,8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112,9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111,3</w:t>
            </w:r>
          </w:p>
        </w:tc>
        <w:tc>
          <w:tcPr>
            <w:tcW w:w="937" w:type="dxa"/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114,4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110,8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97,2</w:t>
            </w:r>
          </w:p>
        </w:tc>
        <w:tc>
          <w:tcPr>
            <w:tcW w:w="937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124,9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124,8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123,2</w:t>
            </w:r>
          </w:p>
        </w:tc>
        <w:tc>
          <w:tcPr>
            <w:tcW w:w="937" w:type="dxa"/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127,7</w:t>
            </w:r>
          </w:p>
        </w:tc>
      </w:tr>
      <w:tr w:rsidR="00CB4CD8" w:rsidRPr="001A4F65" w:rsidTr="0054436F">
        <w:tc>
          <w:tcPr>
            <w:tcW w:w="1785" w:type="dxa"/>
            <w:tcBorders>
              <w:bottom w:val="nil"/>
              <w:right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bottom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91,4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90,9</w:t>
            </w:r>
          </w:p>
        </w:tc>
        <w:tc>
          <w:tcPr>
            <w:tcW w:w="937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90,5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87,9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86,2</w:t>
            </w:r>
          </w:p>
        </w:tc>
        <w:tc>
          <w:tcPr>
            <w:tcW w:w="937" w:type="dxa"/>
            <w:tcBorders>
              <w:bottom w:val="nil"/>
            </w:tcBorders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86,2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Cyprus</w:t>
            </w: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87,0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81,8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77,4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78,5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80,8</w:t>
            </w:r>
          </w:p>
        </w:tc>
        <w:tc>
          <w:tcPr>
            <w:tcW w:w="937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78,6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72,8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64,8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61,6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63,6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68,1</w:t>
            </w:r>
          </w:p>
        </w:tc>
        <w:tc>
          <w:tcPr>
            <w:tcW w:w="937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64,2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98,0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95,1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89,7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90,1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90,7</w:t>
            </w:r>
          </w:p>
        </w:tc>
        <w:tc>
          <w:tcPr>
            <w:tcW w:w="937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89,8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Česko</w:t>
            </w:r>
          </w:p>
        </w:tc>
        <w:tc>
          <w:tcPr>
            <w:tcW w:w="309" w:type="dxa"/>
            <w:tcBorders>
              <w:left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98,2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89,3</w:t>
            </w:r>
          </w:p>
        </w:tc>
        <w:tc>
          <w:tcPr>
            <w:tcW w:w="937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93,1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100,3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96,1</w:t>
            </w:r>
          </w:p>
        </w:tc>
        <w:tc>
          <w:tcPr>
            <w:tcW w:w="937" w:type="dxa"/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100,1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106,9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90,8</w:t>
            </w:r>
          </w:p>
        </w:tc>
        <w:tc>
          <w:tcPr>
            <w:tcW w:w="937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102,8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117,6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106,7</w:t>
            </w:r>
          </w:p>
        </w:tc>
        <w:tc>
          <w:tcPr>
            <w:tcW w:w="937" w:type="dxa"/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114,6</w:t>
            </w:r>
          </w:p>
        </w:tc>
      </w:tr>
      <w:tr w:rsidR="00CB4CD8" w:rsidRPr="001A4F65" w:rsidTr="0054436F">
        <w:tc>
          <w:tcPr>
            <w:tcW w:w="1785" w:type="dxa"/>
            <w:tcBorders>
              <w:bottom w:val="nil"/>
              <w:right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bottom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90,9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88,0</w:t>
            </w:r>
          </w:p>
        </w:tc>
        <w:tc>
          <w:tcPr>
            <w:tcW w:w="937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85,1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86,1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87,5</w:t>
            </w:r>
          </w:p>
        </w:tc>
        <w:tc>
          <w:tcPr>
            <w:tcW w:w="937" w:type="dxa"/>
            <w:tcBorders>
              <w:bottom w:val="nil"/>
            </w:tcBorders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88,2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Dánsko</w:t>
            </w: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102,6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102,6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100,2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102,8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104,5</w:t>
            </w:r>
          </w:p>
        </w:tc>
        <w:tc>
          <w:tcPr>
            <w:tcW w:w="937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101,4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101,8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104,3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103,4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111,6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115,0</w:t>
            </w:r>
          </w:p>
        </w:tc>
        <w:tc>
          <w:tcPr>
            <w:tcW w:w="937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103,6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102,9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102,0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99,0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99,6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100,6</w:t>
            </w:r>
          </w:p>
        </w:tc>
        <w:tc>
          <w:tcPr>
            <w:tcW w:w="937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100,6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Estónsko</w:t>
            </w:r>
          </w:p>
        </w:tc>
        <w:tc>
          <w:tcPr>
            <w:tcW w:w="309" w:type="dxa"/>
            <w:tcBorders>
              <w:left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118,5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122,8</w:t>
            </w:r>
          </w:p>
        </w:tc>
        <w:tc>
          <w:tcPr>
            <w:tcW w:w="937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127,3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136,0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149,8</w:t>
            </w:r>
          </w:p>
        </w:tc>
        <w:tc>
          <w:tcPr>
            <w:tcW w:w="937" w:type="dxa"/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127,7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123,8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139,1</w:t>
            </w:r>
          </w:p>
        </w:tc>
        <w:tc>
          <w:tcPr>
            <w:tcW w:w="937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142,2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162,8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210,6</w:t>
            </w:r>
          </w:p>
        </w:tc>
        <w:tc>
          <w:tcPr>
            <w:tcW w:w="937" w:type="dxa"/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140,8</w:t>
            </w:r>
          </w:p>
        </w:tc>
      </w:tr>
      <w:tr w:rsidR="00CB4CD8" w:rsidRPr="001A4F65" w:rsidTr="0054436F">
        <w:tc>
          <w:tcPr>
            <w:tcW w:w="1785" w:type="dxa"/>
            <w:tcBorders>
              <w:bottom w:val="nil"/>
              <w:right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bottom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116,1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115,3</w:t>
            </w:r>
          </w:p>
        </w:tc>
        <w:tc>
          <w:tcPr>
            <w:tcW w:w="937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120,4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123,6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121,7</w:t>
            </w:r>
          </w:p>
        </w:tc>
        <w:tc>
          <w:tcPr>
            <w:tcW w:w="937" w:type="dxa"/>
            <w:tcBorders>
              <w:bottom w:val="nil"/>
            </w:tcBorders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121,6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Fínsko</w:t>
            </w: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97,9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94,2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98,9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100,8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98,2</w:t>
            </w:r>
          </w:p>
        </w:tc>
        <w:tc>
          <w:tcPr>
            <w:tcW w:w="937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97,3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99,3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90,5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101,3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103,6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94,0</w:t>
            </w:r>
          </w:p>
        </w:tc>
        <w:tc>
          <w:tcPr>
            <w:tcW w:w="937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93,1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97,1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96,1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97,7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99,4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100,2</w:t>
            </w:r>
          </w:p>
        </w:tc>
        <w:tc>
          <w:tcPr>
            <w:tcW w:w="937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99,5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Francúzsko</w:t>
            </w:r>
          </w:p>
        </w:tc>
        <w:tc>
          <w:tcPr>
            <w:tcW w:w="309" w:type="dxa"/>
            <w:tcBorders>
              <w:left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100,6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98,7</w:t>
            </w:r>
          </w:p>
        </w:tc>
        <w:tc>
          <w:tcPr>
            <w:tcW w:w="937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98,3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104,0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103,5</w:t>
            </w:r>
          </w:p>
        </w:tc>
        <w:tc>
          <w:tcPr>
            <w:tcW w:w="937" w:type="dxa"/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95,8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99,1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95,4</w:t>
            </w:r>
          </w:p>
        </w:tc>
        <w:tc>
          <w:tcPr>
            <w:tcW w:w="937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94,6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103,5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101,8</w:t>
            </w:r>
          </w:p>
        </w:tc>
        <w:tc>
          <w:tcPr>
            <w:tcW w:w="937" w:type="dxa"/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88,3</w:t>
            </w:r>
          </w:p>
        </w:tc>
      </w:tr>
      <w:tr w:rsidR="00CB4CD8" w:rsidRPr="001A4F65" w:rsidTr="0054436F">
        <w:tc>
          <w:tcPr>
            <w:tcW w:w="1785" w:type="dxa"/>
            <w:tcBorders>
              <w:bottom w:val="nil"/>
              <w:right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bottom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102,3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102,4</w:t>
            </w:r>
          </w:p>
        </w:tc>
        <w:tc>
          <w:tcPr>
            <w:tcW w:w="937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102,6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104,6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105,4</w:t>
            </w:r>
          </w:p>
        </w:tc>
        <w:tc>
          <w:tcPr>
            <w:tcW w:w="937" w:type="dxa"/>
            <w:tcBorders>
              <w:bottom w:val="nil"/>
            </w:tcBorders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104,4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Grécko</w:t>
            </w: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94,5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95,7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86,6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89,0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87,7</w:t>
            </w:r>
          </w:p>
        </w:tc>
        <w:tc>
          <w:tcPr>
            <w:tcW w:w="937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92,7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93,6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95,4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84,4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87,3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86,3</w:t>
            </w:r>
          </w:p>
        </w:tc>
        <w:tc>
          <w:tcPr>
            <w:tcW w:w="937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93,0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98,0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96,6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95,0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95,5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93,1</w:t>
            </w:r>
          </w:p>
        </w:tc>
        <w:tc>
          <w:tcPr>
            <w:tcW w:w="937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91,6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Holandsko</w:t>
            </w:r>
          </w:p>
        </w:tc>
        <w:tc>
          <w:tcPr>
            <w:tcW w:w="309" w:type="dxa"/>
            <w:tcBorders>
              <w:left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113,3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110,6</w:t>
            </w:r>
          </w:p>
        </w:tc>
        <w:tc>
          <w:tcPr>
            <w:tcW w:w="937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112,5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114,8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116,1</w:t>
            </w:r>
          </w:p>
        </w:tc>
        <w:tc>
          <w:tcPr>
            <w:tcW w:w="937" w:type="dxa"/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117,8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111,7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104,8</w:t>
            </w:r>
          </w:p>
        </w:tc>
        <w:tc>
          <w:tcPr>
            <w:tcW w:w="937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107,4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112,0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108,6</w:t>
            </w:r>
          </w:p>
        </w:tc>
        <w:tc>
          <w:tcPr>
            <w:tcW w:w="937" w:type="dxa"/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106,4</w:t>
            </w:r>
          </w:p>
        </w:tc>
      </w:tr>
      <w:tr w:rsidR="00CB4CD8" w:rsidRPr="001A4F65" w:rsidTr="0054436F">
        <w:tc>
          <w:tcPr>
            <w:tcW w:w="1785" w:type="dxa"/>
            <w:tcBorders>
              <w:bottom w:val="nil"/>
              <w:right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bottom w:val="nil"/>
            </w:tcBorders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114,0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113,0</w:t>
            </w:r>
          </w:p>
        </w:tc>
        <w:tc>
          <w:tcPr>
            <w:tcW w:w="937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114,7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115,9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119,2</w:t>
            </w:r>
          </w:p>
        </w:tc>
        <w:tc>
          <w:tcPr>
            <w:tcW w:w="937" w:type="dxa"/>
            <w:tcBorders>
              <w:bottom w:val="nil"/>
            </w:tcBorders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122,6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DDDDDD"/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Chorvátsko</w:t>
            </w: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111,0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97,5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112,9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105,7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110,3</w:t>
            </w:r>
          </w:p>
        </w:tc>
        <w:tc>
          <w:tcPr>
            <w:tcW w:w="937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120,7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112,9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96,1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120,1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110,9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117,1</w:t>
            </w:r>
          </w:p>
        </w:tc>
        <w:tc>
          <w:tcPr>
            <w:tcW w:w="937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132,5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BA339B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106,6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100,6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96,3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93,8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95,0</w:t>
            </w:r>
          </w:p>
        </w:tc>
        <w:tc>
          <w:tcPr>
            <w:tcW w:w="937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BA339B" w:rsidRPr="001A4F65" w:rsidRDefault="00BA339B" w:rsidP="00A2632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94,0</w:t>
            </w:r>
          </w:p>
        </w:tc>
      </w:tr>
    </w:tbl>
    <w:p w:rsidR="00D67E83" w:rsidRPr="001A4F65" w:rsidRDefault="00D67E83" w:rsidP="00AE2CBF">
      <w:pPr>
        <w:pStyle w:val="poznamky"/>
        <w:tabs>
          <w:tab w:val="clear" w:pos="3969"/>
          <w:tab w:val="left" w:pos="284"/>
          <w:tab w:val="left" w:pos="5387"/>
          <w:tab w:val="left" w:pos="5670"/>
        </w:tabs>
        <w:spacing w:before="120"/>
        <w:rPr>
          <w:color w:val="000000" w:themeColor="text1"/>
          <w:szCs w:val="14"/>
        </w:rPr>
      </w:pPr>
      <w:r w:rsidRPr="001A4F65">
        <w:rPr>
          <w:color w:val="000000" w:themeColor="text1"/>
          <w:szCs w:val="14"/>
        </w:rPr>
        <w:t>A –</w:t>
      </w:r>
      <w:r w:rsidRPr="001A4F65">
        <w:rPr>
          <w:color w:val="000000" w:themeColor="text1"/>
          <w:szCs w:val="14"/>
        </w:rPr>
        <w:tab/>
        <w:t xml:space="preserve">poľnohospodárska produkcia spolu </w:t>
      </w:r>
      <w:r w:rsidRPr="001A4F65">
        <w:rPr>
          <w:color w:val="000000" w:themeColor="text1"/>
          <w:szCs w:val="14"/>
        </w:rPr>
        <w:tab/>
      </w:r>
      <w:r w:rsidRPr="001A4F65">
        <w:rPr>
          <w:color w:val="000000" w:themeColor="text1"/>
          <w:szCs w:val="14"/>
        </w:rPr>
        <w:tab/>
        <w:t>A –</w:t>
      </w:r>
      <w:r w:rsidRPr="001A4F65">
        <w:rPr>
          <w:color w:val="000000" w:themeColor="text1"/>
          <w:szCs w:val="14"/>
        </w:rPr>
        <w:tab/>
        <w:t>Agricultural production in total</w:t>
      </w:r>
    </w:p>
    <w:p w:rsidR="00D67E83" w:rsidRPr="001A4F65" w:rsidRDefault="001D38E8" w:rsidP="001D38E8">
      <w:pPr>
        <w:pStyle w:val="poznamky"/>
        <w:tabs>
          <w:tab w:val="clear" w:pos="3969"/>
          <w:tab w:val="left" w:pos="284"/>
          <w:tab w:val="left" w:pos="5387"/>
          <w:tab w:val="left" w:pos="5529"/>
        </w:tabs>
        <w:rPr>
          <w:color w:val="000000" w:themeColor="text1"/>
          <w:szCs w:val="14"/>
        </w:rPr>
      </w:pPr>
      <w:r w:rsidRPr="001A4F65">
        <w:rPr>
          <w:color w:val="000000" w:themeColor="text1"/>
          <w:szCs w:val="14"/>
        </w:rPr>
        <w:t>B –</w:t>
      </w:r>
      <w:r w:rsidRPr="001A4F65">
        <w:rPr>
          <w:color w:val="000000" w:themeColor="text1"/>
          <w:szCs w:val="14"/>
        </w:rPr>
        <w:tab/>
        <w:t xml:space="preserve">rastlinná produkcia </w:t>
      </w:r>
      <w:r w:rsidRPr="001A4F65">
        <w:rPr>
          <w:color w:val="000000" w:themeColor="text1"/>
          <w:szCs w:val="14"/>
        </w:rPr>
        <w:tab/>
      </w:r>
      <w:r w:rsidRPr="001A4F65">
        <w:rPr>
          <w:color w:val="000000" w:themeColor="text1"/>
          <w:szCs w:val="14"/>
        </w:rPr>
        <w:tab/>
        <w:t>B –</w:t>
      </w:r>
      <w:r w:rsidRPr="001A4F65">
        <w:rPr>
          <w:color w:val="000000" w:themeColor="text1"/>
          <w:szCs w:val="14"/>
        </w:rPr>
        <w:tab/>
      </w:r>
      <w:r w:rsidR="00D67E83" w:rsidRPr="001A4F65">
        <w:rPr>
          <w:color w:val="000000" w:themeColor="text1"/>
          <w:szCs w:val="14"/>
        </w:rPr>
        <w:t>Crop production</w:t>
      </w:r>
    </w:p>
    <w:p w:rsidR="00D67E83" w:rsidRPr="001A4F65" w:rsidRDefault="00D67E83" w:rsidP="001D38E8">
      <w:pPr>
        <w:pStyle w:val="poznamky"/>
        <w:tabs>
          <w:tab w:val="clear" w:pos="3969"/>
          <w:tab w:val="left" w:pos="284"/>
          <w:tab w:val="left" w:pos="5387"/>
          <w:tab w:val="left" w:pos="5529"/>
        </w:tabs>
        <w:rPr>
          <w:color w:val="000000" w:themeColor="text1"/>
          <w:szCs w:val="14"/>
        </w:rPr>
      </w:pPr>
      <w:r w:rsidRPr="001A4F65">
        <w:rPr>
          <w:color w:val="000000" w:themeColor="text1"/>
          <w:szCs w:val="14"/>
        </w:rPr>
        <w:t>C –</w:t>
      </w:r>
      <w:r w:rsidRPr="001A4F65">
        <w:rPr>
          <w:color w:val="000000" w:themeColor="text1"/>
          <w:szCs w:val="14"/>
        </w:rPr>
        <w:tab/>
        <w:t xml:space="preserve">živočíšna produkcia </w:t>
      </w:r>
      <w:r w:rsidRPr="001A4F65">
        <w:rPr>
          <w:color w:val="000000" w:themeColor="text1"/>
          <w:szCs w:val="14"/>
        </w:rPr>
        <w:tab/>
      </w:r>
      <w:r w:rsidRPr="001A4F65">
        <w:rPr>
          <w:color w:val="000000" w:themeColor="text1"/>
          <w:szCs w:val="14"/>
        </w:rPr>
        <w:tab/>
        <w:t>C –</w:t>
      </w:r>
      <w:r w:rsidRPr="001A4F65">
        <w:rPr>
          <w:color w:val="000000" w:themeColor="text1"/>
          <w:szCs w:val="14"/>
        </w:rPr>
        <w:tab/>
        <w:t>Livestock production</w:t>
      </w:r>
    </w:p>
    <w:p w:rsidR="00CE2E5F" w:rsidRPr="001A4F65" w:rsidRDefault="00D67E83" w:rsidP="00D9511A">
      <w:pPr>
        <w:pStyle w:val="poznamky"/>
        <w:tabs>
          <w:tab w:val="clear" w:pos="3686"/>
          <w:tab w:val="clear" w:pos="3969"/>
          <w:tab w:val="left" w:pos="5387"/>
          <w:tab w:val="left" w:pos="5529"/>
        </w:tabs>
        <w:ind w:left="0" w:firstLine="0"/>
        <w:rPr>
          <w:color w:val="000000" w:themeColor="text1"/>
          <w:szCs w:val="14"/>
        </w:rPr>
      </w:pPr>
      <w:r w:rsidRPr="001A4F65">
        <w:rPr>
          <w:color w:val="000000" w:themeColor="text1"/>
          <w:szCs w:val="14"/>
        </w:rPr>
        <w:t>zdroj údajov: 3</w:t>
      </w:r>
      <w:r w:rsidRPr="001A4F65">
        <w:rPr>
          <w:color w:val="000000" w:themeColor="text1"/>
          <w:szCs w:val="14"/>
        </w:rPr>
        <w:tab/>
        <w:t>Source: 3</w:t>
      </w:r>
      <w:r w:rsidR="00CE2E5F" w:rsidRPr="001A4F65">
        <w:rPr>
          <w:color w:val="000000" w:themeColor="text1"/>
          <w:szCs w:val="14"/>
        </w:rPr>
        <w:br w:type="page"/>
      </w:r>
    </w:p>
    <w:p w:rsidR="00D67E83" w:rsidRPr="001A4F65" w:rsidRDefault="002A3F81" w:rsidP="00D67E83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b/>
          <w:color w:val="000000" w:themeColor="text1"/>
          <w:position w:val="6"/>
          <w:sz w:val="18"/>
        </w:rPr>
      </w:pPr>
      <w:r w:rsidRPr="001A4F65">
        <w:rPr>
          <w:b/>
          <w:color w:val="000000" w:themeColor="text1"/>
          <w:sz w:val="18"/>
          <w:szCs w:val="18"/>
        </w:rPr>
        <w:t>T 31</w:t>
      </w:r>
      <w:r w:rsidR="000E2C8C" w:rsidRPr="001A4F65">
        <w:rPr>
          <w:color w:val="000000" w:themeColor="text1"/>
          <w:sz w:val="18"/>
          <w:szCs w:val="18"/>
        </w:rPr>
        <w:t>–</w:t>
      </w:r>
      <w:r w:rsidR="00D67E83" w:rsidRPr="001A4F65">
        <w:rPr>
          <w:bCs/>
          <w:color w:val="000000" w:themeColor="text1"/>
          <w:sz w:val="18"/>
        </w:rPr>
        <w:t>2</w:t>
      </w:r>
      <w:r w:rsidR="003C5BE0" w:rsidRPr="001A4F65">
        <w:rPr>
          <w:bCs/>
          <w:color w:val="000000" w:themeColor="text1"/>
          <w:sz w:val="18"/>
        </w:rPr>
        <w:t>7</w:t>
      </w:r>
      <w:r w:rsidR="00D67E83" w:rsidRPr="001A4F65">
        <w:rPr>
          <w:bCs/>
          <w:color w:val="000000" w:themeColor="text1"/>
          <w:sz w:val="18"/>
        </w:rPr>
        <w:t>.</w:t>
      </w:r>
      <w:r w:rsidR="00D67E83" w:rsidRPr="001A4F65">
        <w:rPr>
          <w:bCs/>
          <w:color w:val="000000" w:themeColor="text1"/>
          <w:sz w:val="18"/>
        </w:rPr>
        <w:tab/>
      </w:r>
      <w:r w:rsidR="00D67E83" w:rsidRPr="001A4F65">
        <w:rPr>
          <w:b/>
          <w:bCs/>
          <w:color w:val="000000" w:themeColor="text1"/>
          <w:sz w:val="18"/>
        </w:rPr>
        <w:t xml:space="preserve">Hrubá </w:t>
      </w:r>
      <w:r w:rsidR="00D67E83" w:rsidRPr="001A4F65">
        <w:rPr>
          <w:b/>
          <w:color w:val="000000" w:themeColor="text1"/>
          <w:sz w:val="18"/>
        </w:rPr>
        <w:t>poľnohospodárska produkcia (priemer rokov 2004 až 2006 = 100)</w:t>
      </w:r>
    </w:p>
    <w:p w:rsidR="00D67E83" w:rsidRPr="001A4F65" w:rsidRDefault="00D67E83" w:rsidP="00D67E83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rPr>
          <w:color w:val="000000" w:themeColor="text1"/>
          <w:sz w:val="18"/>
          <w:vertAlign w:val="superscript"/>
        </w:rPr>
      </w:pPr>
      <w:r w:rsidRPr="001A4F65">
        <w:rPr>
          <w:color w:val="000000" w:themeColor="text1"/>
          <w:sz w:val="18"/>
        </w:rPr>
        <w:tab/>
        <w:t>Gross agricultural production (average from 2004 – 2006 = 100)</w:t>
      </w:r>
    </w:p>
    <w:p w:rsidR="00A9664F" w:rsidRPr="001A4F65" w:rsidRDefault="00A9664F" w:rsidP="00A9664F">
      <w:pPr>
        <w:rPr>
          <w:color w:val="000000" w:themeColor="text1"/>
        </w:rPr>
      </w:pPr>
    </w:p>
    <w:p w:rsidR="00D67E83" w:rsidRPr="001A4F65" w:rsidRDefault="00D67E83" w:rsidP="00A9664F">
      <w:pPr>
        <w:pStyle w:val="pravy-lavy"/>
        <w:ind w:left="0" w:firstLine="0"/>
        <w:rPr>
          <w:color w:val="000000" w:themeColor="text1"/>
        </w:rPr>
      </w:pPr>
      <w:r w:rsidRPr="001A4F65">
        <w:rPr>
          <w:color w:val="000000" w:themeColor="text1"/>
        </w:rPr>
        <w:t>pokračovanie</w:t>
      </w:r>
      <w:r w:rsidRPr="001A4F65">
        <w:rPr>
          <w:color w:val="000000" w:themeColor="text1"/>
        </w:rPr>
        <w:tab/>
      </w:r>
      <w:r w:rsidR="004D264F" w:rsidRPr="001A4F65">
        <w:rPr>
          <w:color w:val="000000" w:themeColor="text1"/>
        </w:rPr>
        <w:t>C</w:t>
      </w:r>
      <w:r w:rsidRPr="001A4F65">
        <w:rPr>
          <w:color w:val="000000" w:themeColor="text1"/>
        </w:rPr>
        <w:t>ontinuation</w:t>
      </w:r>
    </w:p>
    <w:p w:rsidR="00C818B7" w:rsidRPr="001A4F65" w:rsidRDefault="00C818B7" w:rsidP="00C818B7">
      <w:pPr>
        <w:pStyle w:val="pravy-lavy"/>
        <w:ind w:left="0" w:firstLine="0"/>
        <w:rPr>
          <w:color w:val="000000" w:themeColor="text1"/>
        </w:rPr>
      </w:pPr>
      <w:r w:rsidRPr="001A4F65">
        <w:rPr>
          <w:color w:val="000000" w:themeColor="text1"/>
        </w:rPr>
        <w:t xml:space="preserve">% </w:t>
      </w:r>
      <w:r w:rsidRPr="001A4F65">
        <w:rPr>
          <w:color w:val="000000" w:themeColor="text1"/>
        </w:rPr>
        <w:tab/>
        <w:t>Per cent</w:t>
      </w:r>
    </w:p>
    <w:tbl>
      <w:tblPr>
        <w:tblW w:w="7712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785"/>
        <w:gridCol w:w="309"/>
        <w:gridCol w:w="936"/>
        <w:gridCol w:w="936"/>
        <w:gridCol w:w="937"/>
        <w:gridCol w:w="936"/>
        <w:gridCol w:w="936"/>
        <w:gridCol w:w="937"/>
      </w:tblGrid>
      <w:tr w:rsidR="00CB4CD8" w:rsidRPr="001A4F65" w:rsidTr="0054436F">
        <w:trPr>
          <w:cantSplit/>
        </w:trPr>
        <w:tc>
          <w:tcPr>
            <w:tcW w:w="209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818B7" w:rsidRPr="001A4F65" w:rsidRDefault="00C818B7" w:rsidP="005443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/>
              <w:ind w:left="0" w:firstLine="0"/>
              <w:jc w:val="left"/>
              <w:rPr>
                <w:color w:val="000000" w:themeColor="text1"/>
              </w:rPr>
            </w:pPr>
            <w:r w:rsidRPr="001A4F65">
              <w:rPr>
                <w:color w:val="000000" w:themeColor="text1"/>
              </w:rPr>
              <w:t>Krajina</w:t>
            </w:r>
            <w:r w:rsidRPr="001A4F65">
              <w:rPr>
                <w:color w:val="000000" w:themeColor="text1"/>
              </w:rPr>
              <w:br/>
              <w:t>Country</w:t>
            </w:r>
          </w:p>
        </w:tc>
        <w:tc>
          <w:tcPr>
            <w:tcW w:w="9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818B7" w:rsidRPr="001A4F65" w:rsidRDefault="00C818B7" w:rsidP="005443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60" w:after="160"/>
              <w:ind w:left="0" w:firstLine="0"/>
              <w:jc w:val="center"/>
              <w:rPr>
                <w:color w:val="000000" w:themeColor="text1"/>
              </w:rPr>
            </w:pPr>
            <w:r w:rsidRPr="001A4F65">
              <w:rPr>
                <w:color w:val="000000" w:themeColor="text1"/>
              </w:rPr>
              <w:t>2011</w:t>
            </w:r>
          </w:p>
        </w:tc>
        <w:tc>
          <w:tcPr>
            <w:tcW w:w="9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818B7" w:rsidRPr="001A4F65" w:rsidRDefault="00C818B7" w:rsidP="005443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60" w:after="160"/>
              <w:ind w:left="0" w:firstLine="0"/>
              <w:jc w:val="center"/>
              <w:rPr>
                <w:color w:val="000000" w:themeColor="text1"/>
              </w:rPr>
            </w:pPr>
            <w:r w:rsidRPr="001A4F65">
              <w:rPr>
                <w:color w:val="000000" w:themeColor="text1"/>
              </w:rPr>
              <w:t>2012</w:t>
            </w:r>
          </w:p>
        </w:tc>
        <w:tc>
          <w:tcPr>
            <w:tcW w:w="9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818B7" w:rsidRPr="001A4F65" w:rsidRDefault="00C818B7" w:rsidP="005443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60" w:after="160"/>
              <w:ind w:left="0" w:firstLine="0"/>
              <w:jc w:val="center"/>
              <w:rPr>
                <w:color w:val="000000" w:themeColor="text1"/>
              </w:rPr>
            </w:pPr>
            <w:r w:rsidRPr="001A4F65">
              <w:rPr>
                <w:color w:val="000000" w:themeColor="text1"/>
              </w:rPr>
              <w:t>2013</w:t>
            </w:r>
          </w:p>
        </w:tc>
        <w:tc>
          <w:tcPr>
            <w:tcW w:w="9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818B7" w:rsidRPr="001A4F65" w:rsidRDefault="00C818B7" w:rsidP="005443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60" w:after="160"/>
              <w:ind w:left="0" w:firstLine="0"/>
              <w:jc w:val="center"/>
              <w:rPr>
                <w:color w:val="000000" w:themeColor="text1"/>
              </w:rPr>
            </w:pPr>
            <w:r w:rsidRPr="001A4F65">
              <w:rPr>
                <w:color w:val="000000" w:themeColor="text1"/>
              </w:rPr>
              <w:t>2014</w:t>
            </w:r>
          </w:p>
        </w:tc>
        <w:tc>
          <w:tcPr>
            <w:tcW w:w="9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818B7" w:rsidRPr="001A4F65" w:rsidRDefault="00C818B7" w:rsidP="005443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60" w:after="160"/>
              <w:ind w:left="0" w:firstLine="0"/>
              <w:jc w:val="center"/>
              <w:rPr>
                <w:color w:val="000000" w:themeColor="text1"/>
              </w:rPr>
            </w:pPr>
            <w:r w:rsidRPr="001A4F65">
              <w:rPr>
                <w:color w:val="000000" w:themeColor="text1"/>
              </w:rPr>
              <w:t>2015</w:t>
            </w:r>
          </w:p>
        </w:tc>
        <w:tc>
          <w:tcPr>
            <w:tcW w:w="9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818B7" w:rsidRPr="001A4F65" w:rsidRDefault="00C818B7" w:rsidP="005443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60" w:after="160"/>
              <w:ind w:left="0" w:firstLine="0"/>
              <w:jc w:val="center"/>
              <w:rPr>
                <w:color w:val="000000" w:themeColor="text1"/>
              </w:rPr>
            </w:pPr>
            <w:r w:rsidRPr="001A4F65">
              <w:rPr>
                <w:color w:val="000000" w:themeColor="text1"/>
              </w:rPr>
              <w:t>2016</w:t>
            </w:r>
          </w:p>
        </w:tc>
      </w:tr>
      <w:tr w:rsidR="00CB4CD8" w:rsidRPr="001A4F65" w:rsidTr="0054436F">
        <w:tc>
          <w:tcPr>
            <w:tcW w:w="1785" w:type="dxa"/>
            <w:tcBorders>
              <w:top w:val="nil"/>
              <w:right w:val="nil"/>
            </w:tcBorders>
            <w:vAlign w:val="bottom"/>
          </w:tcPr>
          <w:p w:rsidR="00C818B7" w:rsidRPr="001A4F65" w:rsidRDefault="00C818B7" w:rsidP="00C818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  <w:lang w:val="sk-SK" w:eastAsia="sk-SK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Írsko</w:t>
            </w:r>
          </w:p>
        </w:tc>
        <w:tc>
          <w:tcPr>
            <w:tcW w:w="309" w:type="dxa"/>
            <w:tcBorders>
              <w:top w:val="nil"/>
              <w:left w:val="nil"/>
            </w:tcBorders>
            <w:vAlign w:val="bottom"/>
          </w:tcPr>
          <w:p w:rsidR="00C818B7" w:rsidRPr="001A4F65" w:rsidRDefault="00C818B7" w:rsidP="00C818B7">
            <w:pPr>
              <w:spacing w:before="120"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Borders>
              <w:top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before="120"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102,9</w:t>
            </w:r>
          </w:p>
        </w:tc>
        <w:tc>
          <w:tcPr>
            <w:tcW w:w="936" w:type="dxa"/>
            <w:tcBorders>
              <w:top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before="120"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96,8</w:t>
            </w:r>
          </w:p>
        </w:tc>
        <w:tc>
          <w:tcPr>
            <w:tcW w:w="937" w:type="dxa"/>
            <w:tcBorders>
              <w:top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before="120"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100,8</w:t>
            </w:r>
          </w:p>
        </w:tc>
        <w:tc>
          <w:tcPr>
            <w:tcW w:w="936" w:type="dxa"/>
            <w:tcBorders>
              <w:top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before="120"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103,0</w:t>
            </w:r>
          </w:p>
        </w:tc>
        <w:tc>
          <w:tcPr>
            <w:tcW w:w="936" w:type="dxa"/>
            <w:tcBorders>
              <w:top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before="120"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108,9</w:t>
            </w:r>
          </w:p>
        </w:tc>
        <w:tc>
          <w:tcPr>
            <w:tcW w:w="937" w:type="dxa"/>
            <w:tcBorders>
              <w:top w:val="nil"/>
            </w:tcBorders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before="120"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109,8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97,4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87,5</w:t>
            </w:r>
          </w:p>
        </w:tc>
        <w:tc>
          <w:tcPr>
            <w:tcW w:w="937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97,3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101,5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107,3</w:t>
            </w:r>
          </w:p>
        </w:tc>
        <w:tc>
          <w:tcPr>
            <w:tcW w:w="937" w:type="dxa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100,5</w:t>
            </w:r>
          </w:p>
        </w:tc>
      </w:tr>
      <w:tr w:rsidR="00CB4CD8" w:rsidRPr="001A4F65" w:rsidTr="0054436F">
        <w:tc>
          <w:tcPr>
            <w:tcW w:w="1785" w:type="dxa"/>
            <w:tcBorders>
              <w:bottom w:val="nil"/>
              <w:righ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bottom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103,7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98,2</w:t>
            </w:r>
          </w:p>
        </w:tc>
        <w:tc>
          <w:tcPr>
            <w:tcW w:w="937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101,4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103,2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109,1</w:t>
            </w:r>
          </w:p>
        </w:tc>
        <w:tc>
          <w:tcPr>
            <w:tcW w:w="937" w:type="dxa"/>
            <w:tcBorders>
              <w:bottom w:val="nil"/>
            </w:tcBorders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111,2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Litva</w:t>
            </w: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107,2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122,0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118,1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126,8</w:t>
            </w:r>
          </w:p>
        </w:tc>
        <w:tc>
          <w:tcPr>
            <w:tcW w:w="936" w:type="dxa"/>
            <w:tcBorders>
              <w:left w:val="single" w:sz="6" w:space="0" w:color="auto"/>
              <w:right w:val="nil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138,5</w:t>
            </w:r>
          </w:p>
        </w:tc>
        <w:tc>
          <w:tcPr>
            <w:tcW w:w="937" w:type="dxa"/>
            <w:tcBorders>
              <w:left w:val="single" w:sz="6" w:space="0" w:color="auto"/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131,1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123,8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159,7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150,2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169,1</w:t>
            </w:r>
          </w:p>
        </w:tc>
        <w:tc>
          <w:tcPr>
            <w:tcW w:w="936" w:type="dxa"/>
            <w:tcBorders>
              <w:left w:val="single" w:sz="6" w:space="0" w:color="auto"/>
              <w:right w:val="nil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201,2</w:t>
            </w:r>
          </w:p>
        </w:tc>
        <w:tc>
          <w:tcPr>
            <w:tcW w:w="937" w:type="dxa"/>
            <w:tcBorders>
              <w:left w:val="single" w:sz="6" w:space="0" w:color="auto"/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186,8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96,2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97,1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96,9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98,8</w:t>
            </w:r>
          </w:p>
        </w:tc>
        <w:tc>
          <w:tcPr>
            <w:tcW w:w="936" w:type="dxa"/>
            <w:tcBorders>
              <w:left w:val="single" w:sz="6" w:space="0" w:color="auto"/>
              <w:right w:val="nil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97,0</w:t>
            </w:r>
          </w:p>
        </w:tc>
        <w:tc>
          <w:tcPr>
            <w:tcW w:w="937" w:type="dxa"/>
            <w:tcBorders>
              <w:left w:val="single" w:sz="6" w:space="0" w:color="auto"/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94,3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Lotyšsko</w:t>
            </w:r>
          </w:p>
        </w:tc>
        <w:tc>
          <w:tcPr>
            <w:tcW w:w="309" w:type="dxa"/>
            <w:tcBorders>
              <w:lef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110,0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125,2</w:t>
            </w:r>
          </w:p>
        </w:tc>
        <w:tc>
          <w:tcPr>
            <w:tcW w:w="937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123,0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127,8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152,3</w:t>
            </w:r>
          </w:p>
        </w:tc>
        <w:tc>
          <w:tcPr>
            <w:tcW w:w="937" w:type="dxa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139,2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101,7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137,0</w:t>
            </w:r>
          </w:p>
        </w:tc>
        <w:tc>
          <w:tcPr>
            <w:tcW w:w="937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128,9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134,2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183,5</w:t>
            </w:r>
          </w:p>
        </w:tc>
        <w:tc>
          <w:tcPr>
            <w:tcW w:w="937" w:type="dxa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173,1</w:t>
            </w:r>
          </w:p>
        </w:tc>
      </w:tr>
      <w:tr w:rsidR="00CB4CD8" w:rsidRPr="001A4F65" w:rsidTr="0054436F">
        <w:tc>
          <w:tcPr>
            <w:tcW w:w="1785" w:type="dxa"/>
            <w:tcBorders>
              <w:bottom w:val="nil"/>
              <w:righ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bottom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117,8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114,2</w:t>
            </w:r>
          </w:p>
        </w:tc>
        <w:tc>
          <w:tcPr>
            <w:tcW w:w="937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117,4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121,9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123,2</w:t>
            </w:r>
          </w:p>
        </w:tc>
        <w:tc>
          <w:tcPr>
            <w:tcW w:w="937" w:type="dxa"/>
            <w:tcBorders>
              <w:bottom w:val="nil"/>
            </w:tcBorders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107,6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Luxembursko</w:t>
            </w: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92,6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90,7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93,6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97,8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101,9</w:t>
            </w:r>
          </w:p>
        </w:tc>
        <w:tc>
          <w:tcPr>
            <w:tcW w:w="937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102,8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86,0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79,3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87,7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91,2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88,8</w:t>
            </w:r>
          </w:p>
        </w:tc>
        <w:tc>
          <w:tcPr>
            <w:tcW w:w="937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73,4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94,7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94,2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95,4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99,8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105,9</w:t>
            </w:r>
          </w:p>
        </w:tc>
        <w:tc>
          <w:tcPr>
            <w:tcW w:w="937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111,9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Maďarsko</w:t>
            </w:r>
          </w:p>
        </w:tc>
        <w:tc>
          <w:tcPr>
            <w:tcW w:w="309" w:type="dxa"/>
            <w:tcBorders>
              <w:lef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87,3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79,8</w:t>
            </w:r>
          </w:p>
        </w:tc>
        <w:tc>
          <w:tcPr>
            <w:tcW w:w="937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88,3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98,1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92,1</w:t>
            </w:r>
          </w:p>
        </w:tc>
        <w:tc>
          <w:tcPr>
            <w:tcW w:w="937" w:type="dxa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88,1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84,6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73,8</w:t>
            </w:r>
          </w:p>
        </w:tc>
        <w:tc>
          <w:tcPr>
            <w:tcW w:w="937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88,5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102,6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92,4</w:t>
            </w:r>
          </w:p>
        </w:tc>
        <w:tc>
          <w:tcPr>
            <w:tcW w:w="937" w:type="dxa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90,8</w:t>
            </w:r>
          </w:p>
        </w:tc>
      </w:tr>
      <w:tr w:rsidR="00CB4CD8" w:rsidRPr="001A4F65" w:rsidTr="0054436F">
        <w:tc>
          <w:tcPr>
            <w:tcW w:w="1785" w:type="dxa"/>
            <w:tcBorders>
              <w:bottom w:val="nil"/>
              <w:righ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bottom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92,5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91,1</w:t>
            </w:r>
          </w:p>
        </w:tc>
        <w:tc>
          <w:tcPr>
            <w:tcW w:w="937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87,8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89,7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91,5</w:t>
            </w:r>
          </w:p>
        </w:tc>
        <w:tc>
          <w:tcPr>
            <w:tcW w:w="937" w:type="dxa"/>
            <w:tcBorders>
              <w:bottom w:val="nil"/>
            </w:tcBorders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83,1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Malta</w:t>
            </w: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95,0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90,9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92,0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95,2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92,9</w:t>
            </w:r>
          </w:p>
        </w:tc>
        <w:tc>
          <w:tcPr>
            <w:tcW w:w="937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90,4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103,6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97,5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99,4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105,3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101,5</w:t>
            </w:r>
          </w:p>
        </w:tc>
        <w:tc>
          <w:tcPr>
            <w:tcW w:w="937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94,2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88,6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86,2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86,5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87,9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86,5</w:t>
            </w:r>
          </w:p>
        </w:tc>
        <w:tc>
          <w:tcPr>
            <w:tcW w:w="937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87,6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Nemecko</w:t>
            </w:r>
          </w:p>
        </w:tc>
        <w:tc>
          <w:tcPr>
            <w:tcW w:w="309" w:type="dxa"/>
            <w:tcBorders>
              <w:lef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104,3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105,1</w:t>
            </w:r>
          </w:p>
        </w:tc>
        <w:tc>
          <w:tcPr>
            <w:tcW w:w="937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105,6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111,7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107,8</w:t>
            </w:r>
          </w:p>
        </w:tc>
        <w:tc>
          <w:tcPr>
            <w:tcW w:w="937" w:type="dxa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106,8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95,2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98,5</w:t>
            </w:r>
          </w:p>
        </w:tc>
        <w:tc>
          <w:tcPr>
            <w:tcW w:w="937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98,6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111,5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100,8</w:t>
            </w:r>
          </w:p>
        </w:tc>
        <w:tc>
          <w:tcPr>
            <w:tcW w:w="937" w:type="dxa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98,4</w:t>
            </w:r>
          </w:p>
        </w:tc>
      </w:tr>
      <w:tr w:rsidR="00CB4CD8" w:rsidRPr="001A4F65" w:rsidTr="0054436F">
        <w:tc>
          <w:tcPr>
            <w:tcW w:w="1785" w:type="dxa"/>
            <w:tcBorders>
              <w:bottom w:val="nil"/>
              <w:righ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bottom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110,3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109,4</w:t>
            </w:r>
          </w:p>
        </w:tc>
        <w:tc>
          <w:tcPr>
            <w:tcW w:w="937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110,2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111,8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112,3</w:t>
            </w:r>
          </w:p>
        </w:tc>
        <w:tc>
          <w:tcPr>
            <w:tcW w:w="937" w:type="dxa"/>
            <w:tcBorders>
              <w:bottom w:val="nil"/>
            </w:tcBorders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112,3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Poľsko</w:t>
            </w: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103,8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107,3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107,2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113,2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106,7</w:t>
            </w:r>
          </w:p>
        </w:tc>
        <w:tc>
          <w:tcPr>
            <w:tcW w:w="937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113,1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102,8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107,6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106,6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117,4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103,8</w:t>
            </w:r>
          </w:p>
        </w:tc>
        <w:tc>
          <w:tcPr>
            <w:tcW w:w="937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116,2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104,7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107,0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107,8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108,7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109,8</w:t>
            </w:r>
          </w:p>
        </w:tc>
        <w:tc>
          <w:tcPr>
            <w:tcW w:w="937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109,8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Portugalsko</w:t>
            </w:r>
          </w:p>
        </w:tc>
        <w:tc>
          <w:tcPr>
            <w:tcW w:w="309" w:type="dxa"/>
            <w:tcBorders>
              <w:lef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100,5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98,9</w:t>
            </w:r>
          </w:p>
        </w:tc>
        <w:tc>
          <w:tcPr>
            <w:tcW w:w="937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103,8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104,1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116,5</w:t>
            </w:r>
          </w:p>
        </w:tc>
        <w:tc>
          <w:tcPr>
            <w:tcW w:w="937" w:type="dxa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107,9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98,2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97,1</w:t>
            </w:r>
          </w:p>
        </w:tc>
        <w:tc>
          <w:tcPr>
            <w:tcW w:w="937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105,6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104,6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126,1</w:t>
            </w:r>
          </w:p>
        </w:tc>
        <w:tc>
          <w:tcPr>
            <w:tcW w:w="937" w:type="dxa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111,1</w:t>
            </w:r>
          </w:p>
        </w:tc>
      </w:tr>
      <w:tr w:rsidR="00CB4CD8" w:rsidRPr="001A4F65" w:rsidTr="0054436F">
        <w:tc>
          <w:tcPr>
            <w:tcW w:w="1785" w:type="dxa"/>
            <w:tcBorders>
              <w:bottom w:val="nil"/>
              <w:righ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bottom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103,3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101,0</w:t>
            </w:r>
          </w:p>
        </w:tc>
        <w:tc>
          <w:tcPr>
            <w:tcW w:w="937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101,8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103,6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105,6</w:t>
            </w:r>
          </w:p>
        </w:tc>
        <w:tc>
          <w:tcPr>
            <w:tcW w:w="937" w:type="dxa"/>
            <w:tcBorders>
              <w:bottom w:val="nil"/>
            </w:tcBorders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104,4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Rakúsko</w:t>
            </w: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103,3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96,5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96,8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102,9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97,7</w:t>
            </w:r>
          </w:p>
        </w:tc>
        <w:tc>
          <w:tcPr>
            <w:tcW w:w="937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100,4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103,1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86,6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86,2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100,0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85,7</w:t>
            </w:r>
          </w:p>
        </w:tc>
        <w:tc>
          <w:tcPr>
            <w:tcW w:w="937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90,9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103,4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102,8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103,6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104,7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105,3</w:t>
            </w:r>
          </w:p>
        </w:tc>
        <w:tc>
          <w:tcPr>
            <w:tcW w:w="937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106,4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Rumunsko</w:t>
            </w:r>
          </w:p>
        </w:tc>
        <w:tc>
          <w:tcPr>
            <w:tcW w:w="309" w:type="dxa"/>
            <w:tcBorders>
              <w:lef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99,6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78,1</w:t>
            </w:r>
          </w:p>
        </w:tc>
        <w:tc>
          <w:tcPr>
            <w:tcW w:w="937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95,7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98,0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91,2</w:t>
            </w:r>
          </w:p>
        </w:tc>
        <w:tc>
          <w:tcPr>
            <w:tcW w:w="937" w:type="dxa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94,5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104,7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72,1</w:t>
            </w:r>
          </w:p>
        </w:tc>
        <w:tc>
          <w:tcPr>
            <w:tcW w:w="937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102,1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105,2</w:t>
            </w:r>
          </w:p>
        </w:tc>
        <w:tc>
          <w:tcPr>
            <w:tcW w:w="936" w:type="dxa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94,5</w:t>
            </w:r>
          </w:p>
        </w:tc>
        <w:tc>
          <w:tcPr>
            <w:tcW w:w="937" w:type="dxa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100,9</w:t>
            </w:r>
          </w:p>
        </w:tc>
      </w:tr>
      <w:tr w:rsidR="00CB4CD8" w:rsidRPr="001A4F65" w:rsidTr="0054436F">
        <w:tc>
          <w:tcPr>
            <w:tcW w:w="1785" w:type="dxa"/>
            <w:tcBorders>
              <w:bottom w:val="nil"/>
              <w:righ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bottom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90,9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88,2</w:t>
            </w:r>
          </w:p>
        </w:tc>
        <w:tc>
          <w:tcPr>
            <w:tcW w:w="937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84,9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86,0</w:t>
            </w:r>
          </w:p>
        </w:tc>
        <w:tc>
          <w:tcPr>
            <w:tcW w:w="936" w:type="dxa"/>
            <w:tcBorders>
              <w:bottom w:val="nil"/>
            </w:tcBorders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85,5</w:t>
            </w:r>
          </w:p>
        </w:tc>
        <w:tc>
          <w:tcPr>
            <w:tcW w:w="937" w:type="dxa"/>
            <w:tcBorders>
              <w:bottom w:val="nil"/>
            </w:tcBorders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83,8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DDDDDD"/>
            <w:vAlign w:val="bottom"/>
          </w:tcPr>
          <w:p w:rsidR="00C818B7" w:rsidRPr="001A4F65" w:rsidRDefault="00C818B7" w:rsidP="00C818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  <w:lang w:val="sk-SK" w:eastAsia="sk-SK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Írsko</w:t>
            </w: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102,9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96,8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100,8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103,0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108,9</w:t>
            </w:r>
          </w:p>
        </w:tc>
        <w:tc>
          <w:tcPr>
            <w:tcW w:w="937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109,8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97,4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87,5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97,3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101,5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107,3</w:t>
            </w:r>
          </w:p>
        </w:tc>
        <w:tc>
          <w:tcPr>
            <w:tcW w:w="937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100,5</w:t>
            </w:r>
          </w:p>
        </w:tc>
      </w:tr>
      <w:tr w:rsidR="00CB4CD8" w:rsidRPr="001A4F65" w:rsidTr="0054436F">
        <w:tc>
          <w:tcPr>
            <w:tcW w:w="1785" w:type="dxa"/>
            <w:tcBorders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09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103,7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98,2</w:t>
            </w:r>
          </w:p>
        </w:tc>
        <w:tc>
          <w:tcPr>
            <w:tcW w:w="9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101,4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103,2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left w:w="28" w:type="dxa"/>
              <w:right w:w="397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109,1</w:t>
            </w:r>
          </w:p>
        </w:tc>
        <w:tc>
          <w:tcPr>
            <w:tcW w:w="937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111,2</w:t>
            </w:r>
          </w:p>
        </w:tc>
      </w:tr>
    </w:tbl>
    <w:p w:rsidR="00DC7605" w:rsidRPr="001A4F65" w:rsidRDefault="00DC7605" w:rsidP="00C7287D">
      <w:pPr>
        <w:pStyle w:val="poznamky"/>
        <w:tabs>
          <w:tab w:val="clear" w:pos="3969"/>
          <w:tab w:val="left" w:pos="284"/>
          <w:tab w:val="left" w:pos="5529"/>
          <w:tab w:val="left" w:pos="5812"/>
        </w:tabs>
        <w:spacing w:before="120"/>
        <w:rPr>
          <w:color w:val="000000" w:themeColor="text1"/>
          <w:szCs w:val="14"/>
        </w:rPr>
      </w:pPr>
      <w:r w:rsidRPr="001A4F65">
        <w:rPr>
          <w:color w:val="000000" w:themeColor="text1"/>
          <w:szCs w:val="14"/>
        </w:rPr>
        <w:t>A –</w:t>
      </w:r>
      <w:r w:rsidRPr="001A4F65">
        <w:rPr>
          <w:color w:val="000000" w:themeColor="text1"/>
          <w:szCs w:val="14"/>
        </w:rPr>
        <w:tab/>
        <w:t xml:space="preserve">poľnohospodárska produkcia spolu </w:t>
      </w:r>
      <w:r w:rsidRPr="001A4F65">
        <w:rPr>
          <w:color w:val="000000" w:themeColor="text1"/>
          <w:szCs w:val="14"/>
        </w:rPr>
        <w:tab/>
      </w:r>
      <w:r w:rsidRPr="001A4F65">
        <w:rPr>
          <w:color w:val="000000" w:themeColor="text1"/>
          <w:szCs w:val="14"/>
        </w:rPr>
        <w:tab/>
        <w:t>A –</w:t>
      </w:r>
      <w:r w:rsidRPr="001A4F65">
        <w:rPr>
          <w:color w:val="000000" w:themeColor="text1"/>
          <w:szCs w:val="14"/>
        </w:rPr>
        <w:tab/>
        <w:t>Agricultural production in total</w:t>
      </w:r>
    </w:p>
    <w:p w:rsidR="00DC7605" w:rsidRPr="001A4F65" w:rsidRDefault="00DC7605" w:rsidP="00DC7605">
      <w:pPr>
        <w:pStyle w:val="poznamky"/>
        <w:tabs>
          <w:tab w:val="clear" w:pos="3969"/>
          <w:tab w:val="left" w:pos="284"/>
          <w:tab w:val="left" w:pos="5529"/>
          <w:tab w:val="left" w:pos="5812"/>
        </w:tabs>
        <w:rPr>
          <w:color w:val="000000" w:themeColor="text1"/>
          <w:szCs w:val="14"/>
        </w:rPr>
      </w:pPr>
      <w:r w:rsidRPr="001A4F65">
        <w:rPr>
          <w:color w:val="000000" w:themeColor="text1"/>
          <w:szCs w:val="14"/>
        </w:rPr>
        <w:t>B –</w:t>
      </w:r>
      <w:r w:rsidRPr="001A4F65">
        <w:rPr>
          <w:color w:val="000000" w:themeColor="text1"/>
          <w:szCs w:val="14"/>
        </w:rPr>
        <w:tab/>
        <w:t xml:space="preserve">rastlinná produkcia </w:t>
      </w:r>
      <w:r w:rsidRPr="001A4F65">
        <w:rPr>
          <w:color w:val="000000" w:themeColor="text1"/>
          <w:szCs w:val="14"/>
        </w:rPr>
        <w:tab/>
      </w:r>
      <w:r w:rsidRPr="001A4F65">
        <w:rPr>
          <w:color w:val="000000" w:themeColor="text1"/>
          <w:szCs w:val="14"/>
        </w:rPr>
        <w:tab/>
        <w:t>B –</w:t>
      </w:r>
      <w:r w:rsidRPr="001A4F65">
        <w:rPr>
          <w:color w:val="000000" w:themeColor="text1"/>
          <w:szCs w:val="14"/>
        </w:rPr>
        <w:tab/>
        <w:t>Crop production</w:t>
      </w:r>
    </w:p>
    <w:p w:rsidR="00DC7605" w:rsidRPr="001A4F65" w:rsidRDefault="00DC7605" w:rsidP="00DC7605">
      <w:pPr>
        <w:pStyle w:val="poznamky"/>
        <w:tabs>
          <w:tab w:val="clear" w:pos="3969"/>
          <w:tab w:val="left" w:pos="284"/>
          <w:tab w:val="left" w:pos="5529"/>
          <w:tab w:val="left" w:pos="5812"/>
        </w:tabs>
        <w:rPr>
          <w:color w:val="000000" w:themeColor="text1"/>
          <w:szCs w:val="14"/>
        </w:rPr>
      </w:pPr>
      <w:r w:rsidRPr="001A4F65">
        <w:rPr>
          <w:color w:val="000000" w:themeColor="text1"/>
          <w:szCs w:val="14"/>
        </w:rPr>
        <w:t>C –</w:t>
      </w:r>
      <w:r w:rsidRPr="001A4F65">
        <w:rPr>
          <w:color w:val="000000" w:themeColor="text1"/>
          <w:szCs w:val="14"/>
        </w:rPr>
        <w:tab/>
        <w:t xml:space="preserve">živočíšna produkcia </w:t>
      </w:r>
      <w:r w:rsidRPr="001A4F65">
        <w:rPr>
          <w:color w:val="000000" w:themeColor="text1"/>
          <w:szCs w:val="14"/>
        </w:rPr>
        <w:tab/>
      </w:r>
      <w:r w:rsidRPr="001A4F65">
        <w:rPr>
          <w:color w:val="000000" w:themeColor="text1"/>
          <w:szCs w:val="14"/>
        </w:rPr>
        <w:tab/>
        <w:t>C –</w:t>
      </w:r>
      <w:r w:rsidRPr="001A4F65">
        <w:rPr>
          <w:color w:val="000000" w:themeColor="text1"/>
          <w:szCs w:val="14"/>
        </w:rPr>
        <w:tab/>
        <w:t>Livestock production</w:t>
      </w:r>
    </w:p>
    <w:p w:rsidR="00DC7605" w:rsidRPr="001A4F65" w:rsidRDefault="00DC7605" w:rsidP="00DC7605">
      <w:pPr>
        <w:pStyle w:val="poznamky"/>
        <w:tabs>
          <w:tab w:val="clear" w:pos="3686"/>
          <w:tab w:val="clear" w:pos="3969"/>
          <w:tab w:val="left" w:pos="5529"/>
          <w:tab w:val="left" w:pos="5812"/>
        </w:tabs>
        <w:ind w:left="0" w:firstLine="0"/>
        <w:rPr>
          <w:color w:val="000000" w:themeColor="text1"/>
          <w:szCs w:val="14"/>
        </w:rPr>
      </w:pPr>
      <w:r w:rsidRPr="001A4F65">
        <w:rPr>
          <w:color w:val="000000" w:themeColor="text1"/>
          <w:szCs w:val="14"/>
        </w:rPr>
        <w:t>zdroj údajov: 3</w:t>
      </w:r>
      <w:r w:rsidRPr="001A4F65">
        <w:rPr>
          <w:color w:val="000000" w:themeColor="text1"/>
          <w:szCs w:val="14"/>
        </w:rPr>
        <w:tab/>
        <w:t>Source: 3</w:t>
      </w:r>
    </w:p>
    <w:p w:rsidR="00D67E83" w:rsidRPr="001A4F65" w:rsidRDefault="00D67E83" w:rsidP="00DC7605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  <w:tab w:val="left" w:pos="5529"/>
          <w:tab w:val="left" w:pos="5812"/>
        </w:tabs>
        <w:ind w:left="0" w:firstLine="0"/>
        <w:rPr>
          <w:b/>
          <w:color w:val="000000" w:themeColor="text1"/>
          <w:position w:val="6"/>
          <w:sz w:val="18"/>
        </w:rPr>
      </w:pPr>
      <w:r w:rsidRPr="001A4F65">
        <w:rPr>
          <w:b/>
          <w:color w:val="000000" w:themeColor="text1"/>
          <w:sz w:val="18"/>
        </w:rPr>
        <w:br w:type="page"/>
      </w:r>
      <w:r w:rsidR="002A3F81" w:rsidRPr="001A4F65">
        <w:rPr>
          <w:b/>
          <w:color w:val="000000" w:themeColor="text1"/>
          <w:sz w:val="18"/>
          <w:szCs w:val="18"/>
        </w:rPr>
        <w:t>T 31</w:t>
      </w:r>
      <w:r w:rsidR="000E2C8C" w:rsidRPr="001A4F65">
        <w:rPr>
          <w:color w:val="000000" w:themeColor="text1"/>
          <w:sz w:val="18"/>
          <w:szCs w:val="18"/>
        </w:rPr>
        <w:t>–</w:t>
      </w:r>
      <w:r w:rsidRPr="001A4F65">
        <w:rPr>
          <w:bCs/>
          <w:color w:val="000000" w:themeColor="text1"/>
          <w:sz w:val="18"/>
        </w:rPr>
        <w:t>2</w:t>
      </w:r>
      <w:r w:rsidR="003C5BE0" w:rsidRPr="001A4F65">
        <w:rPr>
          <w:bCs/>
          <w:color w:val="000000" w:themeColor="text1"/>
          <w:sz w:val="18"/>
        </w:rPr>
        <w:t>7</w:t>
      </w:r>
      <w:r w:rsidRPr="001A4F65">
        <w:rPr>
          <w:bCs/>
          <w:color w:val="000000" w:themeColor="text1"/>
          <w:sz w:val="18"/>
        </w:rPr>
        <w:t>.</w:t>
      </w:r>
      <w:r w:rsidRPr="001A4F65">
        <w:rPr>
          <w:bCs/>
          <w:color w:val="000000" w:themeColor="text1"/>
          <w:sz w:val="18"/>
        </w:rPr>
        <w:tab/>
      </w:r>
      <w:r w:rsidRPr="001A4F65">
        <w:rPr>
          <w:b/>
          <w:color w:val="000000" w:themeColor="text1"/>
          <w:sz w:val="18"/>
        </w:rPr>
        <w:t>Hrubá poľnohospodárska produkcia (priemer rokov 2004 až 2006 = 100)</w:t>
      </w:r>
    </w:p>
    <w:p w:rsidR="00D67E83" w:rsidRPr="001A4F65" w:rsidRDefault="00D67E83" w:rsidP="00D67E83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rPr>
          <w:color w:val="000000" w:themeColor="text1"/>
          <w:position w:val="6"/>
          <w:sz w:val="18"/>
        </w:rPr>
      </w:pPr>
      <w:r w:rsidRPr="001A4F65">
        <w:rPr>
          <w:color w:val="000000" w:themeColor="text1"/>
          <w:sz w:val="18"/>
        </w:rPr>
        <w:tab/>
        <w:t>Gross agricultural production (average from 2004 – 2006 = 100)</w:t>
      </w:r>
    </w:p>
    <w:p w:rsidR="00D67E83" w:rsidRPr="001A4F65" w:rsidRDefault="00D67E83" w:rsidP="00D67E83">
      <w:pPr>
        <w:rPr>
          <w:color w:val="000000" w:themeColor="text1"/>
        </w:rPr>
      </w:pPr>
    </w:p>
    <w:p w:rsidR="00D67E83" w:rsidRPr="001A4F65" w:rsidRDefault="00D67E83" w:rsidP="004B3BF9">
      <w:pPr>
        <w:pStyle w:val="pravy-lavy"/>
        <w:tabs>
          <w:tab w:val="clear" w:pos="7711"/>
          <w:tab w:val="right" w:pos="7713"/>
        </w:tabs>
        <w:ind w:left="0" w:firstLine="0"/>
        <w:rPr>
          <w:color w:val="000000" w:themeColor="text1"/>
        </w:rPr>
      </w:pPr>
      <w:r w:rsidRPr="001A4F65">
        <w:rPr>
          <w:color w:val="000000" w:themeColor="text1"/>
        </w:rPr>
        <w:t>dokončenie</w:t>
      </w:r>
      <w:r w:rsidRPr="001A4F65">
        <w:rPr>
          <w:color w:val="000000" w:themeColor="text1"/>
        </w:rPr>
        <w:tab/>
        <w:t>End of table</w:t>
      </w:r>
    </w:p>
    <w:p w:rsidR="00D67E83" w:rsidRPr="001A4F65" w:rsidRDefault="00D67E83" w:rsidP="004B3BF9">
      <w:pPr>
        <w:pStyle w:val="pravy-lavy"/>
        <w:tabs>
          <w:tab w:val="clear" w:pos="7711"/>
          <w:tab w:val="right" w:pos="7713"/>
        </w:tabs>
        <w:ind w:left="0" w:firstLine="0"/>
        <w:rPr>
          <w:color w:val="000000" w:themeColor="text1"/>
        </w:rPr>
      </w:pPr>
      <w:r w:rsidRPr="001A4F65">
        <w:rPr>
          <w:color w:val="000000" w:themeColor="text1"/>
        </w:rPr>
        <w:t xml:space="preserve">v % </w:t>
      </w:r>
      <w:r w:rsidRPr="001A4F65">
        <w:rPr>
          <w:color w:val="000000" w:themeColor="text1"/>
        </w:rPr>
        <w:tab/>
        <w:t>Per cent</w:t>
      </w:r>
    </w:p>
    <w:tbl>
      <w:tblPr>
        <w:tblW w:w="7711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789"/>
        <w:gridCol w:w="310"/>
        <w:gridCol w:w="936"/>
        <w:gridCol w:w="936"/>
        <w:gridCol w:w="936"/>
        <w:gridCol w:w="936"/>
        <w:gridCol w:w="936"/>
        <w:gridCol w:w="932"/>
      </w:tblGrid>
      <w:tr w:rsidR="00CB4CD8" w:rsidRPr="001A4F65" w:rsidTr="004668DC">
        <w:trPr>
          <w:cantSplit/>
        </w:trPr>
        <w:tc>
          <w:tcPr>
            <w:tcW w:w="209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43BF6" w:rsidRPr="001A4F65" w:rsidRDefault="00443BF6" w:rsidP="00443BF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/>
              <w:ind w:left="0" w:firstLine="0"/>
              <w:jc w:val="left"/>
              <w:rPr>
                <w:color w:val="000000" w:themeColor="text1"/>
              </w:rPr>
            </w:pPr>
            <w:r w:rsidRPr="001A4F65">
              <w:rPr>
                <w:color w:val="000000" w:themeColor="text1"/>
              </w:rPr>
              <w:t>Krajina</w:t>
            </w:r>
            <w:r w:rsidRPr="001A4F65">
              <w:rPr>
                <w:color w:val="000000" w:themeColor="text1"/>
              </w:rPr>
              <w:br/>
              <w:t>Country</w:t>
            </w:r>
          </w:p>
        </w:tc>
        <w:tc>
          <w:tcPr>
            <w:tcW w:w="9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43BF6" w:rsidRPr="001A4F65" w:rsidRDefault="00443BF6" w:rsidP="00443BF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60" w:after="160"/>
              <w:ind w:left="0" w:firstLine="0"/>
              <w:jc w:val="center"/>
              <w:rPr>
                <w:color w:val="000000" w:themeColor="text1"/>
              </w:rPr>
            </w:pPr>
            <w:r w:rsidRPr="001A4F65">
              <w:rPr>
                <w:color w:val="000000" w:themeColor="text1"/>
              </w:rPr>
              <w:t>2011</w:t>
            </w:r>
          </w:p>
        </w:tc>
        <w:tc>
          <w:tcPr>
            <w:tcW w:w="9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43BF6" w:rsidRPr="001A4F65" w:rsidRDefault="00443BF6" w:rsidP="00443BF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60" w:after="160"/>
              <w:ind w:left="0" w:firstLine="0"/>
              <w:jc w:val="center"/>
              <w:rPr>
                <w:color w:val="000000" w:themeColor="text1"/>
              </w:rPr>
            </w:pPr>
            <w:r w:rsidRPr="001A4F65">
              <w:rPr>
                <w:color w:val="000000" w:themeColor="text1"/>
              </w:rPr>
              <w:t>2012</w:t>
            </w:r>
          </w:p>
        </w:tc>
        <w:tc>
          <w:tcPr>
            <w:tcW w:w="9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43BF6" w:rsidRPr="001A4F65" w:rsidRDefault="00443BF6" w:rsidP="00443BF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60" w:after="160"/>
              <w:ind w:left="0" w:firstLine="0"/>
              <w:jc w:val="center"/>
              <w:rPr>
                <w:color w:val="000000" w:themeColor="text1"/>
              </w:rPr>
            </w:pPr>
            <w:r w:rsidRPr="001A4F65">
              <w:rPr>
                <w:color w:val="000000" w:themeColor="text1"/>
              </w:rPr>
              <w:t>2013</w:t>
            </w:r>
          </w:p>
        </w:tc>
        <w:tc>
          <w:tcPr>
            <w:tcW w:w="9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43BF6" w:rsidRPr="001A4F65" w:rsidRDefault="00443BF6" w:rsidP="00443BF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60" w:after="160"/>
              <w:ind w:left="0" w:firstLine="0"/>
              <w:jc w:val="center"/>
              <w:rPr>
                <w:color w:val="000000" w:themeColor="text1"/>
              </w:rPr>
            </w:pPr>
            <w:r w:rsidRPr="001A4F65">
              <w:rPr>
                <w:color w:val="000000" w:themeColor="text1"/>
              </w:rPr>
              <w:t>2014</w:t>
            </w:r>
          </w:p>
        </w:tc>
        <w:tc>
          <w:tcPr>
            <w:tcW w:w="9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43BF6" w:rsidRPr="001A4F65" w:rsidRDefault="00443BF6" w:rsidP="00443BF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60" w:after="160"/>
              <w:ind w:left="0" w:firstLine="0"/>
              <w:jc w:val="center"/>
              <w:rPr>
                <w:color w:val="000000" w:themeColor="text1"/>
              </w:rPr>
            </w:pPr>
            <w:r w:rsidRPr="001A4F65">
              <w:rPr>
                <w:color w:val="000000" w:themeColor="text1"/>
              </w:rPr>
              <w:t>2015</w:t>
            </w:r>
          </w:p>
        </w:tc>
        <w:tc>
          <w:tcPr>
            <w:tcW w:w="93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43BF6" w:rsidRPr="001A4F65" w:rsidRDefault="00443BF6" w:rsidP="00443BF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60" w:after="160"/>
              <w:ind w:left="0" w:firstLine="0"/>
              <w:jc w:val="center"/>
              <w:rPr>
                <w:color w:val="000000" w:themeColor="text1"/>
              </w:rPr>
            </w:pPr>
            <w:r w:rsidRPr="001A4F65">
              <w:rPr>
                <w:color w:val="000000" w:themeColor="text1"/>
              </w:rPr>
              <w:t>2016</w:t>
            </w:r>
          </w:p>
        </w:tc>
      </w:tr>
      <w:tr w:rsidR="00CB4CD8" w:rsidRPr="001A4F65" w:rsidTr="0054436F">
        <w:tc>
          <w:tcPr>
            <w:tcW w:w="1789" w:type="dxa"/>
            <w:tcBorders>
              <w:top w:val="nil"/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  <w:lang w:val="sk-SK" w:eastAsia="sk-SK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Slovinsko</w:t>
            </w:r>
          </w:p>
        </w:tc>
        <w:tc>
          <w:tcPr>
            <w:tcW w:w="310" w:type="dxa"/>
            <w:tcBorders>
              <w:top w:val="nil"/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before="120"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before="120"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90,5</w:t>
            </w:r>
          </w:p>
        </w:tc>
        <w:tc>
          <w:tcPr>
            <w:tcW w:w="936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before="120"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84,2</w:t>
            </w:r>
          </w:p>
        </w:tc>
        <w:tc>
          <w:tcPr>
            <w:tcW w:w="936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before="120"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82,5</w:t>
            </w:r>
          </w:p>
        </w:tc>
        <w:tc>
          <w:tcPr>
            <w:tcW w:w="936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before="120"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87,4</w:t>
            </w:r>
          </w:p>
        </w:tc>
        <w:tc>
          <w:tcPr>
            <w:tcW w:w="936" w:type="dxa"/>
            <w:tcBorders>
              <w:top w:val="nil"/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before="120"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91,1</w:t>
            </w:r>
          </w:p>
        </w:tc>
        <w:tc>
          <w:tcPr>
            <w:tcW w:w="932" w:type="dxa"/>
            <w:tcBorders>
              <w:top w:val="nil"/>
              <w:lef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before="120"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87,9</w:t>
            </w:r>
          </w:p>
        </w:tc>
      </w:tr>
      <w:tr w:rsidR="00CB4CD8" w:rsidRPr="001A4F65" w:rsidTr="0054436F">
        <w:tc>
          <w:tcPr>
            <w:tcW w:w="1789" w:type="dxa"/>
            <w:tcBorders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10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92,6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75,6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78,0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89,7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97,1</w:t>
            </w:r>
          </w:p>
        </w:tc>
        <w:tc>
          <w:tcPr>
            <w:tcW w:w="932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86,3</w:t>
            </w:r>
          </w:p>
        </w:tc>
      </w:tr>
      <w:tr w:rsidR="00CB4CD8" w:rsidRPr="001A4F65" w:rsidTr="0054436F">
        <w:tc>
          <w:tcPr>
            <w:tcW w:w="1789" w:type="dxa"/>
            <w:tcBorders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10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89,2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89,4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85,2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86,0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87,4</w:t>
            </w:r>
          </w:p>
        </w:tc>
        <w:tc>
          <w:tcPr>
            <w:tcW w:w="932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88,9</w:t>
            </w:r>
          </w:p>
        </w:tc>
      </w:tr>
      <w:tr w:rsidR="00CB4CD8" w:rsidRPr="001A4F65" w:rsidTr="0054436F">
        <w:tc>
          <w:tcPr>
            <w:tcW w:w="1789" w:type="dxa"/>
            <w:tcBorders>
              <w:righ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Spojené kráľovstvo</w:t>
            </w:r>
          </w:p>
        </w:tc>
        <w:tc>
          <w:tcPr>
            <w:tcW w:w="310" w:type="dxa"/>
            <w:tcBorders>
              <w:lef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104,4</w:t>
            </w:r>
          </w:p>
        </w:tc>
        <w:tc>
          <w:tcPr>
            <w:tcW w:w="936" w:type="dxa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98,4</w:t>
            </w:r>
          </w:p>
        </w:tc>
        <w:tc>
          <w:tcPr>
            <w:tcW w:w="936" w:type="dxa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100,6</w:t>
            </w:r>
          </w:p>
        </w:tc>
        <w:tc>
          <w:tcPr>
            <w:tcW w:w="936" w:type="dxa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108,1</w:t>
            </w:r>
          </w:p>
        </w:tc>
        <w:tc>
          <w:tcPr>
            <w:tcW w:w="936" w:type="dxa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108,2</w:t>
            </w:r>
          </w:p>
        </w:tc>
        <w:tc>
          <w:tcPr>
            <w:tcW w:w="932" w:type="dxa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103,1</w:t>
            </w:r>
          </w:p>
        </w:tc>
      </w:tr>
      <w:tr w:rsidR="00CB4CD8" w:rsidRPr="001A4F65" w:rsidTr="0054436F">
        <w:tc>
          <w:tcPr>
            <w:tcW w:w="1789" w:type="dxa"/>
            <w:tcBorders>
              <w:righ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10" w:type="dxa"/>
            <w:tcBorders>
              <w:lef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105,9</w:t>
            </w:r>
          </w:p>
        </w:tc>
        <w:tc>
          <w:tcPr>
            <w:tcW w:w="936" w:type="dxa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91,7</w:t>
            </w:r>
          </w:p>
        </w:tc>
        <w:tc>
          <w:tcPr>
            <w:tcW w:w="936" w:type="dxa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96,5</w:t>
            </w:r>
          </w:p>
        </w:tc>
        <w:tc>
          <w:tcPr>
            <w:tcW w:w="936" w:type="dxa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111,7</w:t>
            </w:r>
          </w:p>
        </w:tc>
        <w:tc>
          <w:tcPr>
            <w:tcW w:w="936" w:type="dxa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109,7</w:t>
            </w:r>
          </w:p>
        </w:tc>
        <w:tc>
          <w:tcPr>
            <w:tcW w:w="932" w:type="dxa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97,9</w:t>
            </w:r>
          </w:p>
        </w:tc>
      </w:tr>
      <w:tr w:rsidR="00CB4CD8" w:rsidRPr="001A4F65" w:rsidTr="0054436F">
        <w:tc>
          <w:tcPr>
            <w:tcW w:w="1789" w:type="dxa"/>
            <w:tcBorders>
              <w:bottom w:val="nil"/>
              <w:right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10" w:type="dxa"/>
            <w:tcBorders>
              <w:left w:val="nil"/>
              <w:bottom w:val="nil"/>
            </w:tcBorders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bottom w:val="nil"/>
            </w:tcBorders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103,5</w:t>
            </w:r>
          </w:p>
        </w:tc>
        <w:tc>
          <w:tcPr>
            <w:tcW w:w="936" w:type="dxa"/>
            <w:tcBorders>
              <w:bottom w:val="nil"/>
            </w:tcBorders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102,2</w:t>
            </w:r>
          </w:p>
        </w:tc>
        <w:tc>
          <w:tcPr>
            <w:tcW w:w="936" w:type="dxa"/>
            <w:tcBorders>
              <w:bottom w:val="nil"/>
            </w:tcBorders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102,9</w:t>
            </w:r>
          </w:p>
        </w:tc>
        <w:tc>
          <w:tcPr>
            <w:tcW w:w="936" w:type="dxa"/>
            <w:tcBorders>
              <w:bottom w:val="nil"/>
            </w:tcBorders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106,1</w:t>
            </w:r>
          </w:p>
        </w:tc>
        <w:tc>
          <w:tcPr>
            <w:tcW w:w="936" w:type="dxa"/>
            <w:tcBorders>
              <w:bottom w:val="nil"/>
            </w:tcBorders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107,3</w:t>
            </w:r>
          </w:p>
        </w:tc>
        <w:tc>
          <w:tcPr>
            <w:tcW w:w="932" w:type="dxa"/>
            <w:tcBorders>
              <w:bottom w:val="nil"/>
            </w:tcBorders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106,1</w:t>
            </w:r>
          </w:p>
        </w:tc>
      </w:tr>
      <w:tr w:rsidR="00CB4CD8" w:rsidRPr="001A4F65" w:rsidTr="0054436F">
        <w:tc>
          <w:tcPr>
            <w:tcW w:w="1789" w:type="dxa"/>
            <w:tcBorders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Španielsko</w:t>
            </w:r>
          </w:p>
        </w:tc>
        <w:tc>
          <w:tcPr>
            <w:tcW w:w="310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106,7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92,5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113,1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101,6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105,0</w:t>
            </w:r>
          </w:p>
        </w:tc>
        <w:tc>
          <w:tcPr>
            <w:tcW w:w="932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103,6</w:t>
            </w:r>
          </w:p>
        </w:tc>
      </w:tr>
      <w:tr w:rsidR="00CB4CD8" w:rsidRPr="001A4F65" w:rsidTr="0054436F">
        <w:tc>
          <w:tcPr>
            <w:tcW w:w="1789" w:type="dxa"/>
            <w:tcBorders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10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109,1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87,6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120,4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101,8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106,9</w:t>
            </w:r>
          </w:p>
        </w:tc>
        <w:tc>
          <w:tcPr>
            <w:tcW w:w="932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108,5</w:t>
            </w:r>
          </w:p>
        </w:tc>
      </w:tr>
      <w:tr w:rsidR="00CB4CD8" w:rsidRPr="001A4F65" w:rsidTr="0054436F">
        <w:tc>
          <w:tcPr>
            <w:tcW w:w="1789" w:type="dxa"/>
            <w:tcBorders>
              <w:bottom w:val="nil"/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10" w:type="dxa"/>
            <w:tcBorders>
              <w:left w:val="nil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102,5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101,0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100,5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101,4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101,5</w:t>
            </w:r>
          </w:p>
        </w:tc>
        <w:tc>
          <w:tcPr>
            <w:tcW w:w="932" w:type="dxa"/>
            <w:tcBorders>
              <w:left w:val="single" w:sz="6" w:space="0" w:color="auto"/>
              <w:bottom w:val="nil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95,2</w:t>
            </w:r>
          </w:p>
        </w:tc>
      </w:tr>
      <w:tr w:rsidR="00CB4CD8" w:rsidRPr="001A4F65" w:rsidTr="0054436F">
        <w:tc>
          <w:tcPr>
            <w:tcW w:w="1789" w:type="dxa"/>
            <w:tcBorders>
              <w:right w:val="nil"/>
            </w:tcBorders>
            <w:shd w:val="clear" w:color="auto" w:fill="FFFFFF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Švédsko</w:t>
            </w:r>
          </w:p>
        </w:tc>
        <w:tc>
          <w:tcPr>
            <w:tcW w:w="310" w:type="dxa"/>
            <w:tcBorders>
              <w:left w:val="nil"/>
              <w:right w:val="single" w:sz="6" w:space="0" w:color="auto"/>
            </w:tcBorders>
            <w:shd w:val="clear" w:color="auto" w:fill="FFFFFF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97,3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97,1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97,2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102,2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103,9</w:t>
            </w:r>
          </w:p>
        </w:tc>
        <w:tc>
          <w:tcPr>
            <w:tcW w:w="932" w:type="dxa"/>
            <w:tcBorders>
              <w:left w:val="single" w:sz="6" w:space="0" w:color="auto"/>
            </w:tcBorders>
            <w:shd w:val="clear" w:color="auto" w:fill="FFFFFF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100,0</w:t>
            </w:r>
          </w:p>
        </w:tc>
      </w:tr>
      <w:tr w:rsidR="00CB4CD8" w:rsidRPr="001A4F65" w:rsidTr="0054436F">
        <w:tc>
          <w:tcPr>
            <w:tcW w:w="1789" w:type="dxa"/>
            <w:tcBorders>
              <w:right w:val="nil"/>
            </w:tcBorders>
            <w:shd w:val="clear" w:color="auto" w:fill="FFFFFF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10" w:type="dxa"/>
            <w:tcBorders>
              <w:left w:val="nil"/>
              <w:right w:val="single" w:sz="6" w:space="0" w:color="auto"/>
            </w:tcBorders>
            <w:shd w:val="clear" w:color="auto" w:fill="FFFFFF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102,2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107,2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105,6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118,5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124,4</w:t>
            </w:r>
          </w:p>
        </w:tc>
        <w:tc>
          <w:tcPr>
            <w:tcW w:w="932" w:type="dxa"/>
            <w:tcBorders>
              <w:left w:val="single" w:sz="6" w:space="0" w:color="auto"/>
            </w:tcBorders>
            <w:shd w:val="clear" w:color="auto" w:fill="FFFFFF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114,1</w:t>
            </w:r>
          </w:p>
        </w:tc>
      </w:tr>
      <w:tr w:rsidR="00CB4CD8" w:rsidRPr="001A4F65" w:rsidTr="0054436F">
        <w:tc>
          <w:tcPr>
            <w:tcW w:w="1789" w:type="dxa"/>
            <w:tcBorders>
              <w:bottom w:val="nil"/>
              <w:right w:val="nil"/>
            </w:tcBorders>
            <w:shd w:val="clear" w:color="auto" w:fill="FFFFFF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10" w:type="dxa"/>
            <w:tcBorders>
              <w:left w:val="nil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94,7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91,7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92,8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93,4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92,9</w:t>
            </w:r>
          </w:p>
        </w:tc>
        <w:tc>
          <w:tcPr>
            <w:tcW w:w="932" w:type="dxa"/>
            <w:tcBorders>
              <w:left w:val="single" w:sz="6" w:space="0" w:color="auto"/>
              <w:bottom w:val="nil"/>
            </w:tcBorders>
            <w:shd w:val="clear" w:color="auto" w:fill="FFFFFF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92,4</w:t>
            </w:r>
          </w:p>
        </w:tc>
      </w:tr>
      <w:tr w:rsidR="00CB4CD8" w:rsidRPr="001A4F65" w:rsidTr="0054436F">
        <w:tc>
          <w:tcPr>
            <w:tcW w:w="1789" w:type="dxa"/>
            <w:tcBorders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Taliansko</w:t>
            </w:r>
          </w:p>
        </w:tc>
        <w:tc>
          <w:tcPr>
            <w:tcW w:w="310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95,6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91,3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90,3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88,2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92,4</w:t>
            </w:r>
          </w:p>
        </w:tc>
        <w:tc>
          <w:tcPr>
            <w:tcW w:w="932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91,6</w:t>
            </w:r>
          </w:p>
        </w:tc>
      </w:tr>
      <w:tr w:rsidR="00CB4CD8" w:rsidRPr="001A4F65" w:rsidTr="0054436F">
        <w:tc>
          <w:tcPr>
            <w:tcW w:w="1789" w:type="dxa"/>
            <w:tcBorders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10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94,5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88,9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89,2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85,1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91,2</w:t>
            </w:r>
          </w:p>
        </w:tc>
        <w:tc>
          <w:tcPr>
            <w:tcW w:w="932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90,3</w:t>
            </w:r>
          </w:p>
        </w:tc>
      </w:tr>
      <w:tr w:rsidR="00CB4CD8" w:rsidRPr="001A4F65" w:rsidTr="0054436F">
        <w:tc>
          <w:tcPr>
            <w:tcW w:w="1789" w:type="dxa"/>
            <w:tcBorders>
              <w:bottom w:val="nil"/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10" w:type="dxa"/>
            <w:tcBorders>
              <w:left w:val="nil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97,9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96,2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92,6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94,5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94,9</w:t>
            </w:r>
          </w:p>
        </w:tc>
        <w:tc>
          <w:tcPr>
            <w:tcW w:w="932" w:type="dxa"/>
            <w:tcBorders>
              <w:left w:val="single" w:sz="6" w:space="0" w:color="auto"/>
              <w:bottom w:val="nil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94,2</w:t>
            </w:r>
          </w:p>
        </w:tc>
      </w:tr>
      <w:tr w:rsidR="00CB4CD8" w:rsidRPr="001A4F65" w:rsidTr="0054436F">
        <w:tc>
          <w:tcPr>
            <w:tcW w:w="1789" w:type="dxa"/>
            <w:tcBorders>
              <w:right w:val="nil"/>
            </w:tcBorders>
            <w:shd w:val="clear" w:color="auto" w:fill="FFFFFF"/>
            <w:vAlign w:val="bottom"/>
          </w:tcPr>
          <w:p w:rsidR="00C818B7" w:rsidRPr="001A4F65" w:rsidRDefault="00BB00A1" w:rsidP="00C818B7">
            <w:pPr>
              <w:spacing w:line="240" w:lineRule="exact"/>
              <w:ind w:left="170" w:hanging="57"/>
              <w:jc w:val="left"/>
              <w:rPr>
                <w:rFonts w:cs="Arial"/>
                <w:b/>
                <w:bCs/>
                <w:color w:val="000000" w:themeColor="text1"/>
                <w:szCs w:val="16"/>
              </w:rPr>
            </w:pPr>
            <w:r>
              <w:rPr>
                <w:rFonts w:cs="Arial"/>
                <w:b/>
                <w:bCs/>
                <w:color w:val="000000" w:themeColor="text1"/>
                <w:szCs w:val="16"/>
              </w:rPr>
              <w:t>EÚ-28</w:t>
            </w:r>
          </w:p>
        </w:tc>
        <w:tc>
          <w:tcPr>
            <w:tcW w:w="310" w:type="dxa"/>
            <w:tcBorders>
              <w:left w:val="nil"/>
              <w:right w:val="single" w:sz="6" w:space="0" w:color="auto"/>
            </w:tcBorders>
            <w:shd w:val="clear" w:color="auto" w:fill="FFFFFF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101,9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97,4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101,3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103,5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103,2</w:t>
            </w:r>
          </w:p>
        </w:tc>
        <w:tc>
          <w:tcPr>
            <w:tcW w:w="932" w:type="dxa"/>
            <w:tcBorders>
              <w:left w:val="single" w:sz="6" w:space="0" w:color="auto"/>
            </w:tcBorders>
            <w:shd w:val="clear" w:color="auto" w:fill="FFFFFF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101,8</w:t>
            </w:r>
          </w:p>
        </w:tc>
      </w:tr>
      <w:tr w:rsidR="00CB4CD8" w:rsidRPr="001A4F65" w:rsidTr="0054436F">
        <w:tc>
          <w:tcPr>
            <w:tcW w:w="1789" w:type="dxa"/>
            <w:tcBorders>
              <w:right w:val="nil"/>
            </w:tcBorders>
            <w:shd w:val="clear" w:color="auto" w:fill="FFFFFF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</w:p>
        </w:tc>
        <w:tc>
          <w:tcPr>
            <w:tcW w:w="310" w:type="dxa"/>
            <w:tcBorders>
              <w:left w:val="nil"/>
              <w:right w:val="single" w:sz="6" w:space="0" w:color="auto"/>
            </w:tcBorders>
            <w:shd w:val="clear" w:color="auto" w:fill="FFFFFF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100,5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92,8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100,4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103,2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101,8</w:t>
            </w:r>
          </w:p>
        </w:tc>
        <w:tc>
          <w:tcPr>
            <w:tcW w:w="932" w:type="dxa"/>
            <w:tcBorders>
              <w:left w:val="single" w:sz="6" w:space="0" w:color="auto"/>
            </w:tcBorders>
            <w:shd w:val="clear" w:color="auto" w:fill="FFFFFF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99,9</w:t>
            </w:r>
          </w:p>
        </w:tc>
      </w:tr>
      <w:tr w:rsidR="00CB4CD8" w:rsidRPr="001A4F65" w:rsidTr="0054436F">
        <w:tc>
          <w:tcPr>
            <w:tcW w:w="1789" w:type="dxa"/>
            <w:tcBorders>
              <w:bottom w:val="nil"/>
              <w:right w:val="nil"/>
            </w:tcBorders>
            <w:shd w:val="clear" w:color="auto" w:fill="FFFFFF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</w:p>
        </w:tc>
        <w:tc>
          <w:tcPr>
            <w:tcW w:w="310" w:type="dxa"/>
            <w:tcBorders>
              <w:left w:val="nil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103,2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102,2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102,2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103,7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104,7</w:t>
            </w:r>
          </w:p>
        </w:tc>
        <w:tc>
          <w:tcPr>
            <w:tcW w:w="932" w:type="dxa"/>
            <w:tcBorders>
              <w:left w:val="single" w:sz="6" w:space="0" w:color="auto"/>
              <w:bottom w:val="nil"/>
            </w:tcBorders>
            <w:shd w:val="clear" w:color="auto" w:fill="FFFFFF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103,8</w:t>
            </w:r>
          </w:p>
        </w:tc>
      </w:tr>
      <w:tr w:rsidR="00CB4CD8" w:rsidRPr="001A4F65" w:rsidTr="0054436F">
        <w:tc>
          <w:tcPr>
            <w:tcW w:w="1789" w:type="dxa"/>
            <w:tcBorders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Čierna Hora</w:t>
            </w:r>
          </w:p>
        </w:tc>
        <w:tc>
          <w:tcPr>
            <w:tcW w:w="310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72,5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61,6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68,6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65,4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70,9</w:t>
            </w:r>
          </w:p>
        </w:tc>
        <w:tc>
          <w:tcPr>
            <w:tcW w:w="932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66,2</w:t>
            </w:r>
          </w:p>
        </w:tc>
      </w:tr>
      <w:tr w:rsidR="00CB4CD8" w:rsidRPr="001A4F65" w:rsidTr="0054436F">
        <w:tc>
          <w:tcPr>
            <w:tcW w:w="1789" w:type="dxa"/>
            <w:tcBorders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10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56,8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47,9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52,3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44,2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52,5</w:t>
            </w:r>
          </w:p>
        </w:tc>
        <w:tc>
          <w:tcPr>
            <w:tcW w:w="932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54,0</w:t>
            </w:r>
          </w:p>
        </w:tc>
      </w:tr>
      <w:tr w:rsidR="00CB4CD8" w:rsidRPr="001A4F65" w:rsidTr="0054436F">
        <w:tc>
          <w:tcPr>
            <w:tcW w:w="1789" w:type="dxa"/>
            <w:tcBorders>
              <w:bottom w:val="nil"/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10" w:type="dxa"/>
            <w:tcBorders>
              <w:left w:val="nil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90,6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77,4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87,4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89,9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92,2</w:t>
            </w:r>
          </w:p>
        </w:tc>
        <w:tc>
          <w:tcPr>
            <w:tcW w:w="932" w:type="dxa"/>
            <w:tcBorders>
              <w:left w:val="single" w:sz="6" w:space="0" w:color="auto"/>
              <w:bottom w:val="nil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80,4</w:t>
            </w:r>
          </w:p>
        </w:tc>
      </w:tr>
      <w:tr w:rsidR="00CB4CD8" w:rsidRPr="001A4F65" w:rsidTr="0054436F">
        <w:tc>
          <w:tcPr>
            <w:tcW w:w="1789" w:type="dxa"/>
            <w:tcBorders>
              <w:right w:val="nil"/>
            </w:tcBorders>
            <w:shd w:val="clear" w:color="auto" w:fill="FFFFFF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Macedónsko</w:t>
            </w:r>
          </w:p>
        </w:tc>
        <w:tc>
          <w:tcPr>
            <w:tcW w:w="310" w:type="dxa"/>
            <w:tcBorders>
              <w:left w:val="nil"/>
              <w:right w:val="single" w:sz="6" w:space="0" w:color="auto"/>
            </w:tcBorders>
            <w:shd w:val="clear" w:color="auto" w:fill="FFFFFF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112,2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108,8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113,7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110,9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121,8</w:t>
            </w:r>
          </w:p>
        </w:tc>
        <w:tc>
          <w:tcPr>
            <w:tcW w:w="932" w:type="dxa"/>
            <w:tcBorders>
              <w:left w:val="single" w:sz="6" w:space="0" w:color="auto"/>
            </w:tcBorders>
            <w:shd w:val="clear" w:color="auto" w:fill="FFFFFF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123,2</w:t>
            </w:r>
          </w:p>
        </w:tc>
      </w:tr>
      <w:tr w:rsidR="00CB4CD8" w:rsidRPr="001A4F65" w:rsidTr="0054436F">
        <w:tc>
          <w:tcPr>
            <w:tcW w:w="1789" w:type="dxa"/>
            <w:tcBorders>
              <w:right w:val="nil"/>
            </w:tcBorders>
            <w:shd w:val="clear" w:color="auto" w:fill="FFFFFF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10" w:type="dxa"/>
            <w:tcBorders>
              <w:left w:val="nil"/>
              <w:right w:val="single" w:sz="6" w:space="0" w:color="auto"/>
            </w:tcBorders>
            <w:shd w:val="clear" w:color="auto" w:fill="FFFFFF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110,3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107,6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113,4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109,3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124,5</w:t>
            </w:r>
          </w:p>
        </w:tc>
        <w:tc>
          <w:tcPr>
            <w:tcW w:w="932" w:type="dxa"/>
            <w:tcBorders>
              <w:left w:val="single" w:sz="6" w:space="0" w:color="auto"/>
            </w:tcBorders>
            <w:shd w:val="clear" w:color="auto" w:fill="FFFFFF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123,7</w:t>
            </w:r>
          </w:p>
        </w:tc>
      </w:tr>
      <w:tr w:rsidR="00CB4CD8" w:rsidRPr="001A4F65" w:rsidTr="0054436F">
        <w:tc>
          <w:tcPr>
            <w:tcW w:w="1789" w:type="dxa"/>
            <w:tcBorders>
              <w:bottom w:val="nil"/>
              <w:right w:val="nil"/>
            </w:tcBorders>
            <w:shd w:val="clear" w:color="auto" w:fill="FFFFFF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10" w:type="dxa"/>
            <w:tcBorders>
              <w:left w:val="nil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118,7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113,0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115,0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116,4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112,5</w:t>
            </w:r>
          </w:p>
        </w:tc>
        <w:tc>
          <w:tcPr>
            <w:tcW w:w="932" w:type="dxa"/>
            <w:tcBorders>
              <w:left w:val="single" w:sz="6" w:space="0" w:color="auto"/>
              <w:bottom w:val="nil"/>
            </w:tcBorders>
            <w:shd w:val="clear" w:color="auto" w:fill="FFFFFF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121,2</w:t>
            </w:r>
          </w:p>
        </w:tc>
      </w:tr>
      <w:tr w:rsidR="00CB4CD8" w:rsidRPr="001A4F65" w:rsidTr="0054436F">
        <w:tc>
          <w:tcPr>
            <w:tcW w:w="1789" w:type="dxa"/>
            <w:tcBorders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Srbsko</w:t>
            </w:r>
          </w:p>
        </w:tc>
        <w:tc>
          <w:tcPr>
            <w:tcW w:w="310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104,2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83,7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101,8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101,8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94,6</w:t>
            </w:r>
          </w:p>
        </w:tc>
        <w:tc>
          <w:tcPr>
            <w:tcW w:w="932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105,0</w:t>
            </w:r>
          </w:p>
        </w:tc>
      </w:tr>
      <w:tr w:rsidR="00CB4CD8" w:rsidRPr="001A4F65" w:rsidTr="0054436F">
        <w:tc>
          <w:tcPr>
            <w:tcW w:w="1789" w:type="dxa"/>
            <w:tcBorders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10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105,1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75,9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102,2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101,9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90,5</w:t>
            </w:r>
          </w:p>
        </w:tc>
        <w:tc>
          <w:tcPr>
            <w:tcW w:w="932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106,4</w:t>
            </w:r>
          </w:p>
        </w:tc>
      </w:tr>
      <w:tr w:rsidR="00CB4CD8" w:rsidRPr="001A4F65" w:rsidTr="0054436F">
        <w:tc>
          <w:tcPr>
            <w:tcW w:w="1789" w:type="dxa"/>
            <w:tcBorders>
              <w:bottom w:val="nil"/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10" w:type="dxa"/>
            <w:tcBorders>
              <w:left w:val="nil"/>
              <w:bottom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102,1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101,5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101,0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101,7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104,0</w:t>
            </w:r>
          </w:p>
        </w:tc>
        <w:tc>
          <w:tcPr>
            <w:tcW w:w="932" w:type="dxa"/>
            <w:tcBorders>
              <w:left w:val="single" w:sz="6" w:space="0" w:color="auto"/>
              <w:bottom w:val="nil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102,0</w:t>
            </w:r>
          </w:p>
        </w:tc>
      </w:tr>
      <w:tr w:rsidR="00CB4CD8" w:rsidRPr="001A4F65" w:rsidTr="0054436F">
        <w:tc>
          <w:tcPr>
            <w:tcW w:w="1789" w:type="dxa"/>
            <w:tcBorders>
              <w:right w:val="nil"/>
            </w:tcBorders>
            <w:shd w:val="clear" w:color="auto" w:fill="FFFFFF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Turecko</w:t>
            </w:r>
          </w:p>
        </w:tc>
        <w:tc>
          <w:tcPr>
            <w:tcW w:w="310" w:type="dxa"/>
            <w:tcBorders>
              <w:left w:val="nil"/>
              <w:right w:val="single" w:sz="6" w:space="0" w:color="auto"/>
            </w:tcBorders>
            <w:shd w:val="clear" w:color="auto" w:fill="FFFFFF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115,7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121,9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125,7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122,1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128,4</w:t>
            </w:r>
          </w:p>
        </w:tc>
        <w:tc>
          <w:tcPr>
            <w:tcW w:w="932" w:type="dxa"/>
            <w:tcBorders>
              <w:left w:val="single" w:sz="6" w:space="0" w:color="auto"/>
            </w:tcBorders>
            <w:shd w:val="clear" w:color="auto" w:fill="FFFFFF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129,0</w:t>
            </w:r>
          </w:p>
        </w:tc>
      </w:tr>
      <w:tr w:rsidR="00CB4CD8" w:rsidRPr="001A4F65" w:rsidTr="0054436F">
        <w:tc>
          <w:tcPr>
            <w:tcW w:w="1789" w:type="dxa"/>
            <w:tcBorders>
              <w:right w:val="nil"/>
            </w:tcBorders>
            <w:shd w:val="clear" w:color="auto" w:fill="FFFFFF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10" w:type="dxa"/>
            <w:tcBorders>
              <w:left w:val="nil"/>
              <w:right w:val="single" w:sz="6" w:space="0" w:color="auto"/>
            </w:tcBorders>
            <w:shd w:val="clear" w:color="auto" w:fill="FFFFFF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110,1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112,5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114,6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109,2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117,4</w:t>
            </w:r>
          </w:p>
        </w:tc>
        <w:tc>
          <w:tcPr>
            <w:tcW w:w="932" w:type="dxa"/>
            <w:tcBorders>
              <w:left w:val="single" w:sz="6" w:space="0" w:color="auto"/>
            </w:tcBorders>
            <w:shd w:val="clear" w:color="auto" w:fill="FFFFFF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118,7</w:t>
            </w:r>
          </w:p>
        </w:tc>
      </w:tr>
      <w:tr w:rsidR="00CB4CD8" w:rsidRPr="001A4F65" w:rsidTr="0054436F">
        <w:tc>
          <w:tcPr>
            <w:tcW w:w="1789" w:type="dxa"/>
            <w:tcBorders>
              <w:bottom w:val="nil"/>
              <w:right w:val="nil"/>
            </w:tcBorders>
            <w:shd w:val="clear" w:color="auto" w:fill="FFFFFF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310" w:type="dxa"/>
            <w:tcBorders>
              <w:left w:val="nil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134,9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153,8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163,2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165,6</w:t>
            </w:r>
          </w:p>
        </w:tc>
        <w:tc>
          <w:tcPr>
            <w:tcW w:w="936" w:type="dxa"/>
            <w:tcBorders>
              <w:left w:val="single" w:sz="6" w:space="0" w:color="auto"/>
              <w:bottom w:val="nil"/>
            </w:tcBorders>
            <w:shd w:val="clear" w:color="auto" w:fill="FFFFFF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165,7</w:t>
            </w:r>
          </w:p>
        </w:tc>
        <w:tc>
          <w:tcPr>
            <w:tcW w:w="932" w:type="dxa"/>
            <w:tcBorders>
              <w:left w:val="single" w:sz="6" w:space="0" w:color="auto"/>
              <w:bottom w:val="nil"/>
            </w:tcBorders>
            <w:shd w:val="clear" w:color="auto" w:fill="FFFFFF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A4F65">
              <w:rPr>
                <w:rFonts w:cs="Arial"/>
                <w:color w:val="000000" w:themeColor="text1"/>
                <w:szCs w:val="16"/>
              </w:rPr>
              <w:t>163,9</w:t>
            </w:r>
          </w:p>
        </w:tc>
      </w:tr>
      <w:tr w:rsidR="00CB4CD8" w:rsidRPr="001A4F65" w:rsidTr="00BE6DD7">
        <w:tc>
          <w:tcPr>
            <w:tcW w:w="1789" w:type="dxa"/>
            <w:tcBorders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lef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Svet</w:t>
            </w:r>
          </w:p>
        </w:tc>
        <w:tc>
          <w:tcPr>
            <w:tcW w:w="310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A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117,0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118,2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122,4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124,6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125,9</w:t>
            </w:r>
          </w:p>
        </w:tc>
        <w:tc>
          <w:tcPr>
            <w:tcW w:w="932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127,3</w:t>
            </w:r>
          </w:p>
        </w:tc>
      </w:tr>
      <w:tr w:rsidR="00CB4CD8" w:rsidRPr="001A4F65" w:rsidTr="0054436F">
        <w:tc>
          <w:tcPr>
            <w:tcW w:w="1789" w:type="dxa"/>
            <w:tcBorders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</w:p>
        </w:tc>
        <w:tc>
          <w:tcPr>
            <w:tcW w:w="310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B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118,7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119,5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125,0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127,7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129,2</w:t>
            </w:r>
          </w:p>
        </w:tc>
        <w:tc>
          <w:tcPr>
            <w:tcW w:w="932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131,2</w:t>
            </w:r>
          </w:p>
        </w:tc>
      </w:tr>
      <w:tr w:rsidR="00CB4CD8" w:rsidRPr="001A4F65" w:rsidTr="00BE6DD7">
        <w:tc>
          <w:tcPr>
            <w:tcW w:w="1789" w:type="dxa"/>
            <w:tcBorders>
              <w:right w:val="nil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ind w:left="170" w:hanging="57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</w:p>
        </w:tc>
        <w:tc>
          <w:tcPr>
            <w:tcW w:w="310" w:type="dxa"/>
            <w:tcBorders>
              <w:left w:val="nil"/>
              <w:right w:val="single" w:sz="6" w:space="0" w:color="auto"/>
            </w:tcBorders>
            <w:shd w:val="clear" w:color="auto" w:fill="E0E0E0"/>
            <w:vAlign w:val="bottom"/>
          </w:tcPr>
          <w:p w:rsidR="00C818B7" w:rsidRPr="001A4F65" w:rsidRDefault="00C818B7" w:rsidP="00C818B7">
            <w:pPr>
              <w:spacing w:line="240" w:lineRule="exact"/>
              <w:jc w:val="center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C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114,1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116,0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117,9</w:t>
            </w:r>
          </w:p>
        </w:tc>
        <w:tc>
          <w:tcPr>
            <w:tcW w:w="93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119,3</w:t>
            </w:r>
          </w:p>
        </w:tc>
        <w:tc>
          <w:tcPr>
            <w:tcW w:w="936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-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120,2</w:t>
            </w:r>
          </w:p>
        </w:tc>
        <w:tc>
          <w:tcPr>
            <w:tcW w:w="932" w:type="dxa"/>
            <w:tcBorders>
              <w:left w:val="single" w:sz="4" w:space="0" w:color="auto"/>
            </w:tcBorders>
            <w:shd w:val="clear" w:color="auto" w:fill="E0E0E0"/>
            <w:vAlign w:val="bottom"/>
          </w:tcPr>
          <w:p w:rsidR="00C818B7" w:rsidRPr="001A4F65" w:rsidRDefault="00C818B7" w:rsidP="00AB6AC0">
            <w:pPr>
              <w:tabs>
                <w:tab w:val="clear" w:pos="680"/>
              </w:tabs>
              <w:spacing w:line="240" w:lineRule="exact"/>
              <w:ind w:right="170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A4F65">
              <w:rPr>
                <w:rFonts w:cs="Arial"/>
                <w:b/>
                <w:bCs/>
                <w:color w:val="000000" w:themeColor="text1"/>
                <w:szCs w:val="16"/>
              </w:rPr>
              <w:t>120,4</w:t>
            </w:r>
          </w:p>
        </w:tc>
      </w:tr>
    </w:tbl>
    <w:p w:rsidR="00D67E83" w:rsidRPr="001A4F65" w:rsidRDefault="00D67E83" w:rsidP="00C7287D">
      <w:pPr>
        <w:pStyle w:val="poznamky"/>
        <w:tabs>
          <w:tab w:val="clear" w:pos="3969"/>
          <w:tab w:val="left" w:pos="284"/>
          <w:tab w:val="left" w:pos="5387"/>
          <w:tab w:val="left" w:pos="5529"/>
        </w:tabs>
        <w:spacing w:before="120"/>
        <w:rPr>
          <w:color w:val="000000" w:themeColor="text1"/>
        </w:rPr>
      </w:pPr>
      <w:r w:rsidRPr="001A4F65">
        <w:rPr>
          <w:color w:val="000000" w:themeColor="text1"/>
        </w:rPr>
        <w:t>A –</w:t>
      </w:r>
      <w:r w:rsidRPr="001A4F65">
        <w:rPr>
          <w:color w:val="000000" w:themeColor="text1"/>
        </w:rPr>
        <w:tab/>
        <w:t xml:space="preserve">poľnohospodárska produkcia spolu </w:t>
      </w:r>
      <w:r w:rsidRPr="001A4F65">
        <w:rPr>
          <w:color w:val="000000" w:themeColor="text1"/>
        </w:rPr>
        <w:tab/>
      </w:r>
      <w:r w:rsidRPr="001A4F65">
        <w:rPr>
          <w:color w:val="000000" w:themeColor="text1"/>
        </w:rPr>
        <w:tab/>
        <w:t>A –</w:t>
      </w:r>
      <w:r w:rsidRPr="001A4F65">
        <w:rPr>
          <w:color w:val="000000" w:themeColor="text1"/>
        </w:rPr>
        <w:tab/>
      </w:r>
      <w:r w:rsidRPr="001A4F65">
        <w:rPr>
          <w:color w:val="000000" w:themeColor="text1"/>
          <w:spacing w:val="-2"/>
        </w:rPr>
        <w:t>Agricultural production in total</w:t>
      </w:r>
    </w:p>
    <w:p w:rsidR="00D67E83" w:rsidRPr="001A4F65" w:rsidRDefault="00D67E83" w:rsidP="00675EE6">
      <w:pPr>
        <w:pStyle w:val="poznamky"/>
        <w:tabs>
          <w:tab w:val="clear" w:pos="3969"/>
          <w:tab w:val="left" w:pos="284"/>
          <w:tab w:val="left" w:pos="5387"/>
          <w:tab w:val="left" w:pos="5529"/>
        </w:tabs>
        <w:rPr>
          <w:color w:val="000000" w:themeColor="text1"/>
        </w:rPr>
      </w:pPr>
      <w:r w:rsidRPr="001A4F65">
        <w:rPr>
          <w:color w:val="000000" w:themeColor="text1"/>
        </w:rPr>
        <w:t>B –</w:t>
      </w:r>
      <w:r w:rsidRPr="001A4F65">
        <w:rPr>
          <w:color w:val="000000" w:themeColor="text1"/>
        </w:rPr>
        <w:tab/>
        <w:t xml:space="preserve">rastlinná produkcia </w:t>
      </w:r>
      <w:r w:rsidRPr="001A4F65">
        <w:rPr>
          <w:color w:val="000000" w:themeColor="text1"/>
        </w:rPr>
        <w:tab/>
      </w:r>
      <w:r w:rsidRPr="001A4F65">
        <w:rPr>
          <w:color w:val="000000" w:themeColor="text1"/>
        </w:rPr>
        <w:tab/>
        <w:t>B –</w:t>
      </w:r>
      <w:r w:rsidRPr="001A4F65">
        <w:rPr>
          <w:color w:val="000000" w:themeColor="text1"/>
        </w:rPr>
        <w:tab/>
        <w:t>Crop production</w:t>
      </w:r>
    </w:p>
    <w:p w:rsidR="00D67E83" w:rsidRPr="001A4F65" w:rsidRDefault="00D67E83" w:rsidP="00675EE6">
      <w:pPr>
        <w:pStyle w:val="poznamky"/>
        <w:tabs>
          <w:tab w:val="clear" w:pos="3969"/>
          <w:tab w:val="left" w:pos="284"/>
          <w:tab w:val="left" w:pos="5387"/>
          <w:tab w:val="left" w:pos="5529"/>
        </w:tabs>
        <w:rPr>
          <w:color w:val="000000" w:themeColor="text1"/>
        </w:rPr>
      </w:pPr>
      <w:r w:rsidRPr="001A4F65">
        <w:rPr>
          <w:color w:val="000000" w:themeColor="text1"/>
        </w:rPr>
        <w:t>C –</w:t>
      </w:r>
      <w:r w:rsidRPr="001A4F65">
        <w:rPr>
          <w:color w:val="000000" w:themeColor="text1"/>
        </w:rPr>
        <w:tab/>
        <w:t xml:space="preserve">živočíšna produkcia </w:t>
      </w:r>
      <w:r w:rsidRPr="001A4F65">
        <w:rPr>
          <w:color w:val="000000" w:themeColor="text1"/>
        </w:rPr>
        <w:tab/>
      </w:r>
      <w:r w:rsidRPr="001A4F65">
        <w:rPr>
          <w:color w:val="000000" w:themeColor="text1"/>
        </w:rPr>
        <w:tab/>
        <w:t>C –</w:t>
      </w:r>
      <w:r w:rsidRPr="001A4F65">
        <w:rPr>
          <w:color w:val="000000" w:themeColor="text1"/>
        </w:rPr>
        <w:tab/>
        <w:t>Livestock production</w:t>
      </w:r>
    </w:p>
    <w:p w:rsidR="00D67E83" w:rsidRPr="001A4F65" w:rsidRDefault="00D67E83" w:rsidP="00675EE6">
      <w:pPr>
        <w:pStyle w:val="poznamky"/>
        <w:tabs>
          <w:tab w:val="clear" w:pos="3686"/>
          <w:tab w:val="clear" w:pos="3969"/>
          <w:tab w:val="left" w:pos="5387"/>
          <w:tab w:val="left" w:pos="5529"/>
        </w:tabs>
        <w:ind w:left="0" w:firstLine="0"/>
        <w:rPr>
          <w:color w:val="000000" w:themeColor="text1"/>
        </w:rPr>
      </w:pPr>
      <w:r w:rsidRPr="001A4F65">
        <w:rPr>
          <w:color w:val="000000" w:themeColor="text1"/>
        </w:rPr>
        <w:t>zdroj údajov: 3</w:t>
      </w:r>
      <w:r w:rsidRPr="001A4F65">
        <w:rPr>
          <w:color w:val="000000" w:themeColor="text1"/>
        </w:rPr>
        <w:tab/>
        <w:t>Source: 3</w:t>
      </w:r>
    </w:p>
    <w:p w:rsidR="00D67E83" w:rsidRPr="0079404F" w:rsidRDefault="00D67E83" w:rsidP="00675EE6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  <w:tab w:val="left" w:pos="5387"/>
          <w:tab w:val="left" w:pos="5529"/>
        </w:tabs>
        <w:rPr>
          <w:b/>
          <w:color w:val="000000" w:themeColor="text1"/>
          <w:position w:val="6"/>
          <w:sz w:val="18"/>
          <w:vertAlign w:val="superscript"/>
        </w:rPr>
      </w:pPr>
      <w:r w:rsidRPr="001A4F65">
        <w:rPr>
          <w:b/>
          <w:color w:val="000000" w:themeColor="text1"/>
          <w:sz w:val="18"/>
        </w:rPr>
        <w:br w:type="page"/>
      </w:r>
      <w:r w:rsidR="002A3F81" w:rsidRPr="0079404F">
        <w:rPr>
          <w:b/>
          <w:color w:val="000000" w:themeColor="text1"/>
          <w:sz w:val="18"/>
          <w:szCs w:val="18"/>
          <w:lang w:val="en-US"/>
        </w:rPr>
        <w:t>T 31</w:t>
      </w:r>
      <w:r w:rsidR="000E2C8C" w:rsidRPr="0079404F">
        <w:rPr>
          <w:color w:val="000000" w:themeColor="text1"/>
          <w:sz w:val="18"/>
          <w:szCs w:val="18"/>
          <w:lang w:val="en-US"/>
        </w:rPr>
        <w:t>–</w:t>
      </w:r>
      <w:r w:rsidRPr="0079404F">
        <w:rPr>
          <w:bCs/>
          <w:color w:val="000000" w:themeColor="text1"/>
          <w:sz w:val="18"/>
        </w:rPr>
        <w:t>2</w:t>
      </w:r>
      <w:r w:rsidR="003C5BE0" w:rsidRPr="0079404F">
        <w:rPr>
          <w:bCs/>
          <w:color w:val="000000" w:themeColor="text1"/>
          <w:sz w:val="18"/>
        </w:rPr>
        <w:t>8</w:t>
      </w:r>
      <w:r w:rsidRPr="0079404F">
        <w:rPr>
          <w:bCs/>
          <w:color w:val="000000" w:themeColor="text1"/>
          <w:sz w:val="18"/>
        </w:rPr>
        <w:t>.</w:t>
      </w:r>
      <w:r w:rsidRPr="0079404F">
        <w:rPr>
          <w:bCs/>
          <w:color w:val="000000" w:themeColor="text1"/>
          <w:sz w:val="18"/>
        </w:rPr>
        <w:tab/>
      </w:r>
      <w:r w:rsidRPr="0079404F">
        <w:rPr>
          <w:b/>
          <w:color w:val="000000" w:themeColor="text1"/>
          <w:sz w:val="18"/>
        </w:rPr>
        <w:t>Obilniny</w:t>
      </w:r>
      <w:r w:rsidR="00553785" w:rsidRPr="0079404F">
        <w:rPr>
          <w:b/>
          <w:color w:val="000000" w:themeColor="text1"/>
          <w:sz w:val="18"/>
          <w:vertAlign w:val="superscript"/>
        </w:rPr>
        <w:t>1)</w:t>
      </w:r>
    </w:p>
    <w:p w:rsidR="00D67E83" w:rsidRPr="0079404F" w:rsidRDefault="00D67E83" w:rsidP="00D67E83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rPr>
          <w:color w:val="000000" w:themeColor="text1"/>
          <w:position w:val="6"/>
          <w:sz w:val="18"/>
          <w:vertAlign w:val="superscript"/>
        </w:rPr>
      </w:pPr>
      <w:r w:rsidRPr="0079404F">
        <w:rPr>
          <w:color w:val="000000" w:themeColor="text1"/>
          <w:sz w:val="18"/>
        </w:rPr>
        <w:tab/>
        <w:t>Cereals</w:t>
      </w:r>
      <w:r w:rsidR="00553785" w:rsidRPr="0079404F">
        <w:rPr>
          <w:color w:val="000000" w:themeColor="text1"/>
          <w:sz w:val="18"/>
          <w:vertAlign w:val="superscript"/>
        </w:rPr>
        <w:t>1)</w:t>
      </w:r>
    </w:p>
    <w:p w:rsidR="00D67E83" w:rsidRPr="0079404F" w:rsidRDefault="00D67E83" w:rsidP="00D67E83">
      <w:pPr>
        <w:pStyle w:val="pravy-lavy"/>
        <w:rPr>
          <w:color w:val="000000" w:themeColor="text1"/>
        </w:rPr>
      </w:pPr>
    </w:p>
    <w:tbl>
      <w:tblPr>
        <w:tblW w:w="7726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4"/>
        <w:gridCol w:w="815"/>
        <w:gridCol w:w="815"/>
        <w:gridCol w:w="813"/>
        <w:gridCol w:w="818"/>
        <w:gridCol w:w="815"/>
        <w:gridCol w:w="802"/>
        <w:gridCol w:w="14"/>
      </w:tblGrid>
      <w:tr w:rsidR="00CB4CD8" w:rsidRPr="0079404F" w:rsidTr="001D7120">
        <w:trPr>
          <w:gridAfter w:val="1"/>
          <w:wAfter w:w="14" w:type="dxa"/>
          <w:cantSplit/>
        </w:trPr>
        <w:tc>
          <w:tcPr>
            <w:tcW w:w="2834" w:type="dxa"/>
            <w:vMerge w:val="restart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D67E83" w:rsidRPr="0079404F" w:rsidRDefault="00D67E83" w:rsidP="004668DC">
            <w:pPr>
              <w:spacing w:before="120" w:after="120"/>
              <w:ind w:left="0" w:firstLine="0"/>
              <w:rPr>
                <w:color w:val="000000" w:themeColor="text1"/>
              </w:rPr>
            </w:pPr>
            <w:r w:rsidRPr="0079404F">
              <w:rPr>
                <w:color w:val="000000" w:themeColor="text1"/>
              </w:rPr>
              <w:t>Krajina</w:t>
            </w:r>
            <w:r w:rsidRPr="0079404F">
              <w:rPr>
                <w:color w:val="000000" w:themeColor="text1"/>
              </w:rPr>
              <w:br/>
              <w:t xml:space="preserve">Country </w:t>
            </w:r>
          </w:p>
        </w:tc>
        <w:tc>
          <w:tcPr>
            <w:tcW w:w="2443" w:type="dxa"/>
            <w:gridSpan w:val="3"/>
            <w:tcBorders>
              <w:top w:val="single" w:sz="12" w:space="0" w:color="auto"/>
              <w:bottom w:val="single" w:sz="6" w:space="0" w:color="auto"/>
            </w:tcBorders>
          </w:tcPr>
          <w:p w:rsidR="00D67E83" w:rsidRPr="0079404F" w:rsidRDefault="00D67E83" w:rsidP="004668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/>
              <w:ind w:left="0" w:firstLine="0"/>
              <w:jc w:val="center"/>
              <w:rPr>
                <w:color w:val="000000" w:themeColor="text1"/>
              </w:rPr>
            </w:pPr>
            <w:r w:rsidRPr="0079404F">
              <w:rPr>
                <w:color w:val="000000" w:themeColor="text1"/>
              </w:rPr>
              <w:t>Produkcia (tis. t)</w:t>
            </w:r>
            <w:r w:rsidRPr="0079404F">
              <w:rPr>
                <w:color w:val="000000" w:themeColor="text1"/>
              </w:rPr>
              <w:br/>
              <w:t>Production (thousand tons)</w:t>
            </w:r>
          </w:p>
        </w:tc>
        <w:tc>
          <w:tcPr>
            <w:tcW w:w="2435" w:type="dxa"/>
            <w:gridSpan w:val="3"/>
            <w:tcBorders>
              <w:top w:val="single" w:sz="12" w:space="0" w:color="auto"/>
              <w:bottom w:val="single" w:sz="6" w:space="0" w:color="auto"/>
            </w:tcBorders>
          </w:tcPr>
          <w:p w:rsidR="00D67E83" w:rsidRPr="0079404F" w:rsidRDefault="00D67E83" w:rsidP="004668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/>
              <w:ind w:left="0" w:firstLine="0"/>
              <w:jc w:val="center"/>
              <w:rPr>
                <w:color w:val="000000" w:themeColor="text1"/>
              </w:rPr>
            </w:pPr>
            <w:r w:rsidRPr="0079404F">
              <w:rPr>
                <w:color w:val="000000" w:themeColor="text1"/>
              </w:rPr>
              <w:t>Hektárová úroda (t/ha)</w:t>
            </w:r>
            <w:r w:rsidRPr="0079404F">
              <w:rPr>
                <w:color w:val="000000" w:themeColor="text1"/>
              </w:rPr>
              <w:br/>
              <w:t xml:space="preserve">Hectare yields </w:t>
            </w:r>
            <w:r w:rsidR="00CB3A48" w:rsidRPr="0079404F">
              <w:rPr>
                <w:color w:val="000000" w:themeColor="text1"/>
              </w:rPr>
              <w:br/>
            </w:r>
            <w:r w:rsidRPr="0079404F">
              <w:rPr>
                <w:color w:val="000000" w:themeColor="text1"/>
              </w:rPr>
              <w:t>(tons per hectare)</w:t>
            </w:r>
          </w:p>
        </w:tc>
      </w:tr>
      <w:tr w:rsidR="0079404F" w:rsidRPr="0079404F" w:rsidTr="001D7120">
        <w:trPr>
          <w:cantSplit/>
        </w:trPr>
        <w:tc>
          <w:tcPr>
            <w:tcW w:w="2834" w:type="dxa"/>
            <w:vMerge/>
            <w:tcBorders>
              <w:bottom w:val="single" w:sz="12" w:space="0" w:color="auto"/>
              <w:right w:val="nil"/>
            </w:tcBorders>
          </w:tcPr>
          <w:p w:rsidR="0079404F" w:rsidRPr="0079404F" w:rsidRDefault="0079404F" w:rsidP="0079404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single" w:sz="6" w:space="0" w:color="auto"/>
              <w:bottom w:val="single" w:sz="12" w:space="0" w:color="auto"/>
            </w:tcBorders>
          </w:tcPr>
          <w:p w:rsidR="0079404F" w:rsidRPr="0079404F" w:rsidRDefault="0079404F" w:rsidP="0079404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/>
              <w:ind w:left="0" w:firstLine="0"/>
              <w:jc w:val="center"/>
              <w:rPr>
                <w:color w:val="000000" w:themeColor="text1"/>
                <w:lang w:val="en-US"/>
              </w:rPr>
            </w:pPr>
            <w:r w:rsidRPr="0079404F">
              <w:rPr>
                <w:color w:val="000000" w:themeColor="text1"/>
                <w:lang w:val="en-US"/>
              </w:rPr>
              <w:t>2015</w:t>
            </w:r>
          </w:p>
        </w:tc>
        <w:tc>
          <w:tcPr>
            <w:tcW w:w="815" w:type="dxa"/>
            <w:tcBorders>
              <w:top w:val="single" w:sz="6" w:space="0" w:color="auto"/>
              <w:bottom w:val="single" w:sz="12" w:space="0" w:color="auto"/>
            </w:tcBorders>
          </w:tcPr>
          <w:p w:rsidR="0079404F" w:rsidRPr="0079404F" w:rsidRDefault="0079404F" w:rsidP="0079404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/>
              <w:ind w:left="0" w:firstLine="0"/>
              <w:jc w:val="center"/>
              <w:rPr>
                <w:color w:val="000000" w:themeColor="text1"/>
                <w:lang w:val="en-US"/>
              </w:rPr>
            </w:pPr>
            <w:r w:rsidRPr="0079404F">
              <w:rPr>
                <w:color w:val="000000" w:themeColor="text1"/>
                <w:lang w:val="en-US"/>
              </w:rPr>
              <w:t>2017</w:t>
            </w: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</w:tcPr>
          <w:p w:rsidR="0079404F" w:rsidRPr="0079404F" w:rsidRDefault="0079404F" w:rsidP="0079404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/>
              <w:ind w:left="0" w:firstLine="0"/>
              <w:jc w:val="center"/>
              <w:rPr>
                <w:color w:val="000000" w:themeColor="text1"/>
                <w:lang w:val="en-US"/>
              </w:rPr>
            </w:pPr>
            <w:r w:rsidRPr="0079404F">
              <w:rPr>
                <w:color w:val="000000" w:themeColor="text1"/>
                <w:lang w:val="en-US"/>
              </w:rPr>
              <w:t>2019</w:t>
            </w:r>
          </w:p>
        </w:tc>
        <w:tc>
          <w:tcPr>
            <w:tcW w:w="818" w:type="dxa"/>
            <w:tcBorders>
              <w:top w:val="single" w:sz="6" w:space="0" w:color="auto"/>
              <w:bottom w:val="single" w:sz="12" w:space="0" w:color="auto"/>
            </w:tcBorders>
          </w:tcPr>
          <w:p w:rsidR="0079404F" w:rsidRPr="0079404F" w:rsidRDefault="0079404F" w:rsidP="0079404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/>
              <w:ind w:left="0" w:firstLine="0"/>
              <w:jc w:val="center"/>
              <w:rPr>
                <w:color w:val="000000" w:themeColor="text1"/>
                <w:lang w:val="en-US"/>
              </w:rPr>
            </w:pPr>
            <w:r w:rsidRPr="0079404F">
              <w:rPr>
                <w:color w:val="000000" w:themeColor="text1"/>
                <w:lang w:val="en-US"/>
              </w:rPr>
              <w:t>2015</w:t>
            </w:r>
          </w:p>
        </w:tc>
        <w:tc>
          <w:tcPr>
            <w:tcW w:w="815" w:type="dxa"/>
            <w:tcBorders>
              <w:top w:val="single" w:sz="6" w:space="0" w:color="auto"/>
              <w:bottom w:val="single" w:sz="12" w:space="0" w:color="auto"/>
            </w:tcBorders>
          </w:tcPr>
          <w:p w:rsidR="0079404F" w:rsidRPr="0079404F" w:rsidRDefault="0079404F" w:rsidP="0079404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/>
              <w:ind w:left="0" w:firstLine="0"/>
              <w:jc w:val="center"/>
              <w:rPr>
                <w:color w:val="000000" w:themeColor="text1"/>
                <w:lang w:val="en-US"/>
              </w:rPr>
            </w:pPr>
            <w:r w:rsidRPr="0079404F">
              <w:rPr>
                <w:color w:val="000000" w:themeColor="text1"/>
                <w:lang w:val="en-US"/>
              </w:rPr>
              <w:t>2017</w:t>
            </w:r>
          </w:p>
        </w:tc>
        <w:tc>
          <w:tcPr>
            <w:tcW w:w="816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:rsidR="0079404F" w:rsidRPr="0079404F" w:rsidRDefault="0079404F" w:rsidP="0079404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/>
              <w:ind w:left="0" w:firstLine="0"/>
              <w:jc w:val="center"/>
              <w:rPr>
                <w:color w:val="000000" w:themeColor="text1"/>
                <w:lang w:val="en-US"/>
              </w:rPr>
            </w:pPr>
            <w:r w:rsidRPr="0079404F">
              <w:rPr>
                <w:color w:val="000000" w:themeColor="text1"/>
                <w:lang w:val="en-US"/>
              </w:rPr>
              <w:t>2019</w:t>
            </w:r>
          </w:p>
        </w:tc>
      </w:tr>
      <w:tr w:rsidR="0079404F" w:rsidRPr="0079404F" w:rsidTr="001D7120">
        <w:tc>
          <w:tcPr>
            <w:tcW w:w="2834" w:type="dxa"/>
            <w:tcBorders>
              <w:top w:val="single" w:sz="12" w:space="0" w:color="auto"/>
              <w:bottom w:val="nil"/>
              <w:right w:val="nil"/>
            </w:tcBorders>
            <w:vAlign w:val="bottom"/>
          </w:tcPr>
          <w:p w:rsidR="0079404F" w:rsidRPr="00B73C79" w:rsidRDefault="0079404F" w:rsidP="00B73C7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B73C79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15" w:type="dxa"/>
            <w:tcBorders>
              <w:top w:val="nil"/>
              <w:bottom w:val="nil"/>
            </w:tcBorders>
            <w:vAlign w:val="bottom"/>
          </w:tcPr>
          <w:p w:rsidR="0079404F" w:rsidRPr="00B73C79" w:rsidRDefault="0079404F" w:rsidP="00B73C79">
            <w:pPr>
              <w:spacing w:before="120"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73C79">
              <w:rPr>
                <w:rFonts w:asciiTheme="minorBidi" w:hAnsiTheme="minorBidi" w:cstheme="minorBidi"/>
                <w:b/>
                <w:bCs/>
                <w:szCs w:val="16"/>
              </w:rPr>
              <w:t>3 805,7</w:t>
            </w:r>
          </w:p>
        </w:tc>
        <w:tc>
          <w:tcPr>
            <w:tcW w:w="815" w:type="dxa"/>
            <w:tcBorders>
              <w:top w:val="nil"/>
              <w:bottom w:val="nil"/>
            </w:tcBorders>
            <w:vAlign w:val="bottom"/>
          </w:tcPr>
          <w:p w:rsidR="0079404F" w:rsidRPr="00B73C79" w:rsidRDefault="0079404F" w:rsidP="00B73C79">
            <w:pPr>
              <w:spacing w:before="120"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73C79">
              <w:rPr>
                <w:rFonts w:asciiTheme="minorBidi" w:hAnsiTheme="minorBidi" w:cstheme="minorBidi"/>
                <w:b/>
                <w:bCs/>
                <w:szCs w:val="16"/>
              </w:rPr>
              <w:t>3 484,1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79404F" w:rsidRPr="00B73C79" w:rsidRDefault="0079404F" w:rsidP="00B73C79">
            <w:pPr>
              <w:spacing w:before="120"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73C79">
              <w:rPr>
                <w:rFonts w:asciiTheme="minorBidi" w:hAnsiTheme="minorBidi" w:cstheme="minorBidi"/>
                <w:b/>
                <w:bCs/>
                <w:szCs w:val="16"/>
              </w:rPr>
              <w:t>4 149,6</w:t>
            </w:r>
          </w:p>
        </w:tc>
        <w:tc>
          <w:tcPr>
            <w:tcW w:w="818" w:type="dxa"/>
            <w:tcBorders>
              <w:top w:val="nil"/>
              <w:bottom w:val="nil"/>
            </w:tcBorders>
            <w:vAlign w:val="bottom"/>
          </w:tcPr>
          <w:p w:rsidR="0079404F" w:rsidRPr="00B73C79" w:rsidRDefault="0079404F" w:rsidP="00B73C79">
            <w:pPr>
              <w:spacing w:before="120" w:line="240" w:lineRule="exact"/>
              <w:ind w:right="22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73C79">
              <w:rPr>
                <w:rFonts w:asciiTheme="minorBidi" w:hAnsiTheme="minorBidi" w:cstheme="minorBidi"/>
                <w:b/>
                <w:bCs/>
                <w:szCs w:val="16"/>
              </w:rPr>
              <w:t>5,1</w:t>
            </w:r>
          </w:p>
        </w:tc>
        <w:tc>
          <w:tcPr>
            <w:tcW w:w="815" w:type="dxa"/>
            <w:tcBorders>
              <w:top w:val="nil"/>
              <w:bottom w:val="nil"/>
            </w:tcBorders>
            <w:vAlign w:val="bottom"/>
          </w:tcPr>
          <w:p w:rsidR="0079404F" w:rsidRPr="00B73C79" w:rsidRDefault="0079404F" w:rsidP="00B73C79">
            <w:pPr>
              <w:spacing w:before="120" w:line="240" w:lineRule="exact"/>
              <w:ind w:right="22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73C79">
              <w:rPr>
                <w:rFonts w:asciiTheme="minorBidi" w:hAnsiTheme="minorBidi" w:cstheme="minorBidi"/>
                <w:b/>
                <w:bCs/>
                <w:szCs w:val="16"/>
              </w:rPr>
              <w:t>4,9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  <w:vAlign w:val="bottom"/>
          </w:tcPr>
          <w:p w:rsidR="0079404F" w:rsidRPr="00B73C79" w:rsidRDefault="0079404F" w:rsidP="00B73C79">
            <w:pPr>
              <w:spacing w:before="120" w:line="240" w:lineRule="exact"/>
              <w:ind w:right="22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73C79">
              <w:rPr>
                <w:rFonts w:asciiTheme="minorBidi" w:hAnsiTheme="minorBidi" w:cstheme="minorBidi"/>
                <w:b/>
                <w:bCs/>
                <w:szCs w:val="16"/>
              </w:rPr>
              <w:t>5,4</w:t>
            </w:r>
          </w:p>
        </w:tc>
      </w:tr>
      <w:tr w:rsidR="0079404F" w:rsidRPr="0079404F" w:rsidTr="001D7120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3 133,7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2 642,3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79404F">
              <w:rPr>
                <w:rFonts w:asciiTheme="minorBidi" w:hAnsiTheme="minorBidi" w:cstheme="minorBidi"/>
                <w:szCs w:val="16"/>
              </w:rPr>
              <w:t>2 786,7</w:t>
            </w:r>
          </w:p>
        </w:tc>
        <w:tc>
          <w:tcPr>
            <w:tcW w:w="818" w:type="dxa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9,2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8,7</w:t>
            </w:r>
          </w:p>
        </w:tc>
        <w:tc>
          <w:tcPr>
            <w:tcW w:w="816" w:type="dxa"/>
            <w:gridSpan w:val="2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79404F">
              <w:rPr>
                <w:rFonts w:asciiTheme="minorBidi" w:hAnsiTheme="minorBidi" w:cstheme="minorBidi"/>
                <w:szCs w:val="16"/>
              </w:rPr>
              <w:t>8,9</w:t>
            </w:r>
          </w:p>
        </w:tc>
      </w:tr>
      <w:tr w:rsidR="0079404F" w:rsidRPr="0079404F" w:rsidTr="001D7120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8 729,0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9 737,3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11 131,8</w:t>
            </w:r>
          </w:p>
        </w:tc>
        <w:tc>
          <w:tcPr>
            <w:tcW w:w="818" w:type="dxa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4,8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5,6</w:t>
            </w:r>
          </w:p>
        </w:tc>
        <w:tc>
          <w:tcPr>
            <w:tcW w:w="816" w:type="dxa"/>
            <w:gridSpan w:val="2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5,8</w:t>
            </w:r>
          </w:p>
        </w:tc>
      </w:tr>
      <w:tr w:rsidR="0079404F" w:rsidRPr="0079404F" w:rsidTr="001D7120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88,1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36,5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79404F">
              <w:rPr>
                <w:rFonts w:asciiTheme="minorBidi" w:hAnsiTheme="minorBidi" w:cstheme="minorBidi"/>
                <w:szCs w:val="16"/>
              </w:rPr>
              <w:t>74,5</w:t>
            </w:r>
          </w:p>
        </w:tc>
        <w:tc>
          <w:tcPr>
            <w:tcW w:w="818" w:type="dxa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2,7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1,8</w:t>
            </w:r>
          </w:p>
        </w:tc>
        <w:tc>
          <w:tcPr>
            <w:tcW w:w="816" w:type="dxa"/>
            <w:gridSpan w:val="2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79404F" w:rsidRPr="0079404F" w:rsidTr="001D7120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8 183,5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7 456,8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7 646,2</w:t>
            </w:r>
          </w:p>
        </w:tc>
        <w:tc>
          <w:tcPr>
            <w:tcW w:w="818" w:type="dxa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5,9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5,5</w:t>
            </w:r>
          </w:p>
        </w:tc>
        <w:tc>
          <w:tcPr>
            <w:tcW w:w="816" w:type="dxa"/>
            <w:gridSpan w:val="2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5,7</w:t>
            </w:r>
          </w:p>
        </w:tc>
      </w:tr>
      <w:tr w:rsidR="0079404F" w:rsidRPr="0079404F" w:rsidTr="001D7120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9 907,8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9 883,0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9 517,8</w:t>
            </w:r>
          </w:p>
        </w:tc>
        <w:tc>
          <w:tcPr>
            <w:tcW w:w="818" w:type="dxa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6,8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6,9</w:t>
            </w:r>
          </w:p>
        </w:tc>
        <w:tc>
          <w:tcPr>
            <w:tcW w:w="816" w:type="dxa"/>
            <w:gridSpan w:val="2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6,9</w:t>
            </w:r>
          </w:p>
        </w:tc>
      </w:tr>
      <w:tr w:rsidR="0079404F" w:rsidRPr="0079404F" w:rsidTr="001D7120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1 535,3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1 311,9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1 624,6</w:t>
            </w:r>
          </w:p>
        </w:tc>
        <w:tc>
          <w:tcPr>
            <w:tcW w:w="818" w:type="dxa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4,4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4,0</w:t>
            </w:r>
          </w:p>
        </w:tc>
        <w:tc>
          <w:tcPr>
            <w:tcW w:w="816" w:type="dxa"/>
            <w:gridSpan w:val="2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4,5</w:t>
            </w:r>
          </w:p>
        </w:tc>
      </w:tr>
      <w:tr w:rsidR="0079404F" w:rsidRPr="0079404F" w:rsidTr="001D7120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3 729,9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3 462,1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4 036,2</w:t>
            </w:r>
          </w:p>
        </w:tc>
        <w:tc>
          <w:tcPr>
            <w:tcW w:w="818" w:type="dxa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3,7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4,0</w:t>
            </w:r>
          </w:p>
        </w:tc>
        <w:tc>
          <w:tcPr>
            <w:tcW w:w="816" w:type="dxa"/>
            <w:gridSpan w:val="2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4,3</w:t>
            </w:r>
          </w:p>
        </w:tc>
      </w:tr>
      <w:tr w:rsidR="0079404F" w:rsidRPr="0079404F" w:rsidTr="001D7120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71 788,6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67 728,6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70 486,5</w:t>
            </w:r>
          </w:p>
        </w:tc>
        <w:tc>
          <w:tcPr>
            <w:tcW w:w="818" w:type="dxa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7,5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7,3</w:t>
            </w:r>
          </w:p>
        </w:tc>
        <w:tc>
          <w:tcPr>
            <w:tcW w:w="816" w:type="dxa"/>
            <w:gridSpan w:val="2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7,5</w:t>
            </w:r>
          </w:p>
        </w:tc>
      </w:tr>
      <w:tr w:rsidR="0079404F" w:rsidRPr="0079404F" w:rsidTr="001D7120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3 588,8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3 015,7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2 990,4</w:t>
            </w:r>
          </w:p>
        </w:tc>
        <w:tc>
          <w:tcPr>
            <w:tcW w:w="818" w:type="dxa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3,7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3,6</w:t>
            </w:r>
          </w:p>
        </w:tc>
        <w:tc>
          <w:tcPr>
            <w:tcW w:w="816" w:type="dxa"/>
            <w:gridSpan w:val="2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3,8</w:t>
            </w:r>
          </w:p>
        </w:tc>
      </w:tr>
      <w:tr w:rsidR="0079404F" w:rsidRPr="0079404F" w:rsidTr="001D7120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1 629,1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1 370,6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1 542,5</w:t>
            </w:r>
          </w:p>
        </w:tc>
        <w:tc>
          <w:tcPr>
            <w:tcW w:w="818" w:type="dxa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8,3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8,4</w:t>
            </w:r>
          </w:p>
        </w:tc>
        <w:tc>
          <w:tcPr>
            <w:tcW w:w="816" w:type="dxa"/>
            <w:gridSpan w:val="2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8,7</w:t>
            </w:r>
          </w:p>
        </w:tc>
      </w:tr>
      <w:tr w:rsidR="0079404F" w:rsidRPr="0079404F" w:rsidTr="001D7120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2 774,0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2 678,8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3 522,2</w:t>
            </w:r>
          </w:p>
        </w:tc>
        <w:tc>
          <w:tcPr>
            <w:tcW w:w="818" w:type="dxa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5,8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5,8</w:t>
            </w:r>
          </w:p>
        </w:tc>
        <w:tc>
          <w:tcPr>
            <w:tcW w:w="816" w:type="dxa"/>
            <w:gridSpan w:val="2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7,2</w:t>
            </w:r>
          </w:p>
        </w:tc>
      </w:tr>
      <w:tr w:rsidR="0079404F" w:rsidRPr="0079404F" w:rsidTr="001D7120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2 497,9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2 259,5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2 254,3</w:t>
            </w:r>
          </w:p>
        </w:tc>
        <w:tc>
          <w:tcPr>
            <w:tcW w:w="818" w:type="dxa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8,6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8,3</w:t>
            </w:r>
          </w:p>
        </w:tc>
        <w:tc>
          <w:tcPr>
            <w:tcW w:w="816" w:type="dxa"/>
            <w:gridSpan w:val="2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8,5</w:t>
            </w:r>
          </w:p>
        </w:tc>
      </w:tr>
      <w:tr w:rsidR="0079404F" w:rsidRPr="0079404F" w:rsidTr="001D7120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6 085,1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5 074,2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5 207,9</w:t>
            </w:r>
          </w:p>
        </w:tc>
        <w:tc>
          <w:tcPr>
            <w:tcW w:w="818" w:type="dxa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4,6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4,2</w:t>
            </w:r>
          </w:p>
        </w:tc>
        <w:tc>
          <w:tcPr>
            <w:tcW w:w="816" w:type="dxa"/>
            <w:gridSpan w:val="2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3,9</w:t>
            </w:r>
          </w:p>
        </w:tc>
      </w:tr>
      <w:tr w:rsidR="0079404F" w:rsidRPr="0079404F" w:rsidTr="001D7120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3 021,5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2 692,5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3 163,2</w:t>
            </w:r>
          </w:p>
        </w:tc>
        <w:tc>
          <w:tcPr>
            <w:tcW w:w="818" w:type="dxa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4,5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4,3</w:t>
            </w:r>
          </w:p>
        </w:tc>
        <w:tc>
          <w:tcPr>
            <w:tcW w:w="816" w:type="dxa"/>
            <w:gridSpan w:val="2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4,3</w:t>
            </w:r>
          </w:p>
        </w:tc>
      </w:tr>
      <w:tr w:rsidR="0079404F" w:rsidRPr="0079404F" w:rsidTr="001D7120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178,6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149,8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163,5</w:t>
            </w:r>
          </w:p>
        </w:tc>
        <w:tc>
          <w:tcPr>
            <w:tcW w:w="818" w:type="dxa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6,1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5,4</w:t>
            </w:r>
          </w:p>
        </w:tc>
        <w:tc>
          <w:tcPr>
            <w:tcW w:w="816" w:type="dxa"/>
            <w:gridSpan w:val="2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6,0</w:t>
            </w:r>
          </w:p>
        </w:tc>
      </w:tr>
      <w:tr w:rsidR="0079404F" w:rsidRPr="0079404F" w:rsidTr="001D7120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14 107,3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13 979,4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15 589,7</w:t>
            </w:r>
          </w:p>
        </w:tc>
        <w:tc>
          <w:tcPr>
            <w:tcW w:w="818" w:type="dxa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5,2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5,8</w:t>
            </w:r>
          </w:p>
        </w:tc>
        <w:tc>
          <w:tcPr>
            <w:tcW w:w="816" w:type="dxa"/>
            <w:gridSpan w:val="2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6,3</w:t>
            </w:r>
          </w:p>
        </w:tc>
      </w:tr>
      <w:tr w:rsidR="0079404F" w:rsidRPr="0079404F" w:rsidTr="001D7120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0,0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0,0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0,0</w:t>
            </w:r>
          </w:p>
        </w:tc>
        <w:tc>
          <w:tcPr>
            <w:tcW w:w="818" w:type="dxa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6" w:type="dxa"/>
            <w:gridSpan w:val="2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79404F" w:rsidRPr="0079404F" w:rsidTr="001D7120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48 917,7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45 593,2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44 329,3</w:t>
            </w:r>
          </w:p>
        </w:tc>
        <w:tc>
          <w:tcPr>
            <w:tcW w:w="818" w:type="dxa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7,5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7,3</w:t>
            </w:r>
          </w:p>
        </w:tc>
        <w:tc>
          <w:tcPr>
            <w:tcW w:w="816" w:type="dxa"/>
            <w:gridSpan w:val="2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6,9</w:t>
            </w:r>
          </w:p>
        </w:tc>
      </w:tr>
      <w:tr w:rsidR="0079404F" w:rsidRPr="0079404F" w:rsidTr="001D7120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27 481,7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31 331,0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28 450,9</w:t>
            </w:r>
          </w:p>
        </w:tc>
        <w:tc>
          <w:tcPr>
            <w:tcW w:w="818" w:type="dxa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3,7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4,1</w:t>
            </w:r>
          </w:p>
        </w:tc>
        <w:tc>
          <w:tcPr>
            <w:tcW w:w="816" w:type="dxa"/>
            <w:gridSpan w:val="2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3,6</w:t>
            </w:r>
          </w:p>
        </w:tc>
      </w:tr>
      <w:tr w:rsidR="0079404F" w:rsidRPr="0079404F" w:rsidTr="001D7120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1 252,4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1 128,6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1 108,3</w:t>
            </w:r>
          </w:p>
        </w:tc>
        <w:tc>
          <w:tcPr>
            <w:tcW w:w="818" w:type="dxa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4,6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4,8</w:t>
            </w:r>
          </w:p>
        </w:tc>
        <w:tc>
          <w:tcPr>
            <w:tcW w:w="816" w:type="dxa"/>
            <w:gridSpan w:val="2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4,9</w:t>
            </w:r>
          </w:p>
        </w:tc>
      </w:tr>
      <w:tr w:rsidR="0079404F" w:rsidRPr="0079404F" w:rsidTr="001D7120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4 826,9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4 847,3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5 398,0</w:t>
            </w:r>
          </w:p>
        </w:tc>
        <w:tc>
          <w:tcPr>
            <w:tcW w:w="818" w:type="dxa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6,2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6,2</w:t>
            </w:r>
          </w:p>
        </w:tc>
        <w:tc>
          <w:tcPr>
            <w:tcW w:w="816" w:type="dxa"/>
            <w:gridSpan w:val="2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7,0</w:t>
            </w:r>
          </w:p>
        </w:tc>
      </w:tr>
      <w:tr w:rsidR="0079404F" w:rsidRPr="0079404F" w:rsidTr="001D7120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19 332,8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27 138,9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30 028,2</w:t>
            </w:r>
          </w:p>
        </w:tc>
        <w:tc>
          <w:tcPr>
            <w:tcW w:w="818" w:type="dxa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3,5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5,2</w:t>
            </w:r>
          </w:p>
        </w:tc>
        <w:tc>
          <w:tcPr>
            <w:tcW w:w="816" w:type="dxa"/>
            <w:gridSpan w:val="2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5,5</w:t>
            </w:r>
          </w:p>
        </w:tc>
      </w:tr>
      <w:tr w:rsidR="0079404F" w:rsidRPr="0079404F" w:rsidTr="001D7120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624,1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547,0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642,2</w:t>
            </w:r>
          </w:p>
        </w:tc>
        <w:tc>
          <w:tcPr>
            <w:tcW w:w="818" w:type="dxa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6,3</w:t>
            </w:r>
          </w:p>
        </w:tc>
        <w:tc>
          <w:tcPr>
            <w:tcW w:w="815" w:type="dxa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5,6</w:t>
            </w:r>
          </w:p>
        </w:tc>
        <w:tc>
          <w:tcPr>
            <w:tcW w:w="816" w:type="dxa"/>
            <w:gridSpan w:val="2"/>
            <w:shd w:val="clear" w:color="auto" w:fill="E0E0E0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6,5</w:t>
            </w:r>
          </w:p>
        </w:tc>
      </w:tr>
      <w:tr w:rsidR="0079404F" w:rsidRPr="0079404F" w:rsidTr="001D7120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24 591,2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22 733,6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pacing w:val="-2"/>
                <w:szCs w:val="16"/>
              </w:rPr>
            </w:pPr>
            <w:r w:rsidRPr="0079404F">
              <w:rPr>
                <w:rFonts w:asciiTheme="minorBidi" w:hAnsiTheme="minorBidi" w:cstheme="minorBidi"/>
                <w:spacing w:val="-2"/>
                <w:szCs w:val="16"/>
                <w:vertAlign w:val="superscript"/>
              </w:rPr>
              <w:t>p)</w:t>
            </w:r>
            <w:r w:rsidRPr="0079404F">
              <w:rPr>
                <w:rFonts w:asciiTheme="minorBidi" w:hAnsiTheme="minorBidi" w:cstheme="minorBidi"/>
                <w:spacing w:val="-2"/>
                <w:szCs w:val="16"/>
              </w:rPr>
              <w:t>25 219,8</w:t>
            </w:r>
          </w:p>
        </w:tc>
        <w:tc>
          <w:tcPr>
            <w:tcW w:w="818" w:type="dxa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7,9</w:t>
            </w:r>
          </w:p>
        </w:tc>
        <w:tc>
          <w:tcPr>
            <w:tcW w:w="815" w:type="dxa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7,1</w:t>
            </w:r>
          </w:p>
        </w:tc>
        <w:tc>
          <w:tcPr>
            <w:tcW w:w="816" w:type="dxa"/>
            <w:gridSpan w:val="2"/>
            <w:tcBorders>
              <w:bottom w:val="nil"/>
            </w:tcBorders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79404F">
              <w:rPr>
                <w:rFonts w:asciiTheme="minorBidi" w:hAnsiTheme="minorBidi" w:cstheme="minorBidi"/>
                <w:szCs w:val="16"/>
              </w:rPr>
              <w:t>7,9</w:t>
            </w:r>
          </w:p>
        </w:tc>
      </w:tr>
      <w:tr w:rsidR="0079404F" w:rsidRPr="0079404F" w:rsidTr="001D7120">
        <w:tc>
          <w:tcPr>
            <w:tcW w:w="2834" w:type="dxa"/>
            <w:tcBorders>
              <w:bottom w:val="nil"/>
              <w:right w:val="nil"/>
            </w:tcBorders>
            <w:shd w:val="clear" w:color="auto" w:fill="D9D9D9"/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15" w:type="dxa"/>
            <w:tcBorders>
              <w:bottom w:val="nil"/>
            </w:tcBorders>
            <w:shd w:val="clear" w:color="auto" w:fill="D9D9D9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20 783,8</w:t>
            </w:r>
          </w:p>
        </w:tc>
        <w:tc>
          <w:tcPr>
            <w:tcW w:w="815" w:type="dxa"/>
            <w:tcBorders>
              <w:bottom w:val="nil"/>
            </w:tcBorders>
            <w:shd w:val="clear" w:color="auto" w:fill="D9D9D9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17 188,4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D9D9D9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pacing w:val="-2"/>
                <w:szCs w:val="16"/>
              </w:rPr>
            </w:pPr>
            <w:r w:rsidRPr="0079404F">
              <w:rPr>
                <w:rFonts w:asciiTheme="minorBidi" w:hAnsiTheme="minorBidi" w:cstheme="minorBidi"/>
                <w:spacing w:val="-2"/>
                <w:szCs w:val="16"/>
                <w:vertAlign w:val="superscript"/>
              </w:rPr>
              <w:t>p)</w:t>
            </w:r>
            <w:r w:rsidRPr="0079404F">
              <w:rPr>
                <w:rFonts w:asciiTheme="minorBidi" w:hAnsiTheme="minorBidi" w:cstheme="minorBidi"/>
                <w:spacing w:val="-2"/>
                <w:szCs w:val="16"/>
              </w:rPr>
              <w:t>20 755,4</w:t>
            </w:r>
          </w:p>
        </w:tc>
        <w:tc>
          <w:tcPr>
            <w:tcW w:w="818" w:type="dxa"/>
            <w:tcBorders>
              <w:bottom w:val="nil"/>
            </w:tcBorders>
            <w:shd w:val="clear" w:color="auto" w:fill="D9D9D9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3,4</w:t>
            </w:r>
          </w:p>
        </w:tc>
        <w:tc>
          <w:tcPr>
            <w:tcW w:w="815" w:type="dxa"/>
            <w:tcBorders>
              <w:bottom w:val="nil"/>
            </w:tcBorders>
            <w:shd w:val="clear" w:color="auto" w:fill="D9D9D9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2,9</w:t>
            </w:r>
          </w:p>
        </w:tc>
        <w:tc>
          <w:tcPr>
            <w:tcW w:w="816" w:type="dxa"/>
            <w:gridSpan w:val="2"/>
            <w:tcBorders>
              <w:bottom w:val="nil"/>
            </w:tcBorders>
            <w:shd w:val="clear" w:color="auto" w:fill="D9D9D9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79404F">
              <w:rPr>
                <w:rFonts w:asciiTheme="minorBidi" w:hAnsiTheme="minorBidi" w:cstheme="minorBidi"/>
                <w:szCs w:val="16"/>
              </w:rPr>
              <w:t>3,5</w:t>
            </w:r>
          </w:p>
        </w:tc>
      </w:tr>
      <w:tr w:rsidR="0079404F" w:rsidRPr="0079404F" w:rsidTr="001D7120">
        <w:tc>
          <w:tcPr>
            <w:tcW w:w="2834" w:type="dxa"/>
            <w:tcBorders>
              <w:right w:val="nil"/>
            </w:tcBorders>
            <w:shd w:val="clear" w:color="auto" w:fill="auto"/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15" w:type="dxa"/>
            <w:shd w:val="clear" w:color="auto" w:fill="auto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6 168,8</w:t>
            </w:r>
          </w:p>
        </w:tc>
        <w:tc>
          <w:tcPr>
            <w:tcW w:w="815" w:type="dxa"/>
            <w:shd w:val="clear" w:color="auto" w:fill="auto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5 958,4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6 148,7</w:t>
            </w:r>
          </w:p>
        </w:tc>
        <w:tc>
          <w:tcPr>
            <w:tcW w:w="818" w:type="dxa"/>
            <w:shd w:val="clear" w:color="auto" w:fill="auto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6,1</w:t>
            </w:r>
          </w:p>
        </w:tc>
        <w:tc>
          <w:tcPr>
            <w:tcW w:w="815" w:type="dxa"/>
            <w:shd w:val="clear" w:color="auto" w:fill="auto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6,0</w:t>
            </w:r>
          </w:p>
        </w:tc>
        <w:tc>
          <w:tcPr>
            <w:tcW w:w="816" w:type="dxa"/>
            <w:gridSpan w:val="2"/>
            <w:shd w:val="clear" w:color="auto" w:fill="auto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6,3</w:t>
            </w:r>
          </w:p>
        </w:tc>
      </w:tr>
      <w:tr w:rsidR="0079404F" w:rsidRPr="0079404F" w:rsidTr="001D7120">
        <w:tc>
          <w:tcPr>
            <w:tcW w:w="2834" w:type="dxa"/>
            <w:tcBorders>
              <w:bottom w:val="nil"/>
              <w:right w:val="nil"/>
            </w:tcBorders>
            <w:shd w:val="clear" w:color="auto" w:fill="D9D9D9"/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15" w:type="dxa"/>
            <w:tcBorders>
              <w:bottom w:val="nil"/>
            </w:tcBorders>
            <w:shd w:val="clear" w:color="auto" w:fill="D9D9D9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17 865,4</w:t>
            </w:r>
          </w:p>
        </w:tc>
        <w:tc>
          <w:tcPr>
            <w:tcW w:w="815" w:type="dxa"/>
            <w:tcBorders>
              <w:bottom w:val="nil"/>
            </w:tcBorders>
            <w:shd w:val="clear" w:color="auto" w:fill="D9D9D9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16 555,0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D9D9D9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16 410,5</w:t>
            </w:r>
          </w:p>
        </w:tc>
        <w:tc>
          <w:tcPr>
            <w:tcW w:w="818" w:type="dxa"/>
            <w:tcBorders>
              <w:bottom w:val="nil"/>
            </w:tcBorders>
            <w:shd w:val="clear" w:color="auto" w:fill="D9D9D9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5,5</w:t>
            </w:r>
          </w:p>
        </w:tc>
        <w:tc>
          <w:tcPr>
            <w:tcW w:w="815" w:type="dxa"/>
            <w:tcBorders>
              <w:bottom w:val="nil"/>
            </w:tcBorders>
            <w:shd w:val="clear" w:color="auto" w:fill="D9D9D9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5,3</w:t>
            </w:r>
          </w:p>
        </w:tc>
        <w:tc>
          <w:tcPr>
            <w:tcW w:w="816" w:type="dxa"/>
            <w:gridSpan w:val="2"/>
            <w:tcBorders>
              <w:bottom w:val="nil"/>
            </w:tcBorders>
            <w:shd w:val="clear" w:color="auto" w:fill="D9D9D9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5,4</w:t>
            </w:r>
          </w:p>
        </w:tc>
      </w:tr>
      <w:tr w:rsidR="0079404F" w:rsidRPr="0079404F" w:rsidTr="001D7120">
        <w:tc>
          <w:tcPr>
            <w:tcW w:w="2834" w:type="dxa"/>
            <w:tcBorders>
              <w:right w:val="nil"/>
            </w:tcBorders>
            <w:shd w:val="clear" w:color="auto" w:fill="auto"/>
            <w:vAlign w:val="bottom"/>
          </w:tcPr>
          <w:p w:rsidR="0079404F" w:rsidRPr="00F73062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73062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15" w:type="dxa"/>
            <w:shd w:val="clear" w:color="auto" w:fill="auto"/>
            <w:vAlign w:val="bottom"/>
          </w:tcPr>
          <w:p w:rsidR="0079404F" w:rsidRPr="00F73062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b/>
                <w:bCs/>
                <w:spacing w:val="-2"/>
                <w:szCs w:val="16"/>
              </w:rPr>
            </w:pPr>
            <w:r w:rsidRPr="00F73062">
              <w:rPr>
                <w:rFonts w:asciiTheme="minorBidi" w:hAnsiTheme="minorBidi" w:cstheme="minorBidi"/>
                <w:b/>
                <w:bCs/>
                <w:spacing w:val="-2"/>
                <w:szCs w:val="16"/>
              </w:rPr>
              <w:t>316 628,6</w:t>
            </w:r>
          </w:p>
        </w:tc>
        <w:tc>
          <w:tcPr>
            <w:tcW w:w="815" w:type="dxa"/>
            <w:shd w:val="clear" w:color="auto" w:fill="auto"/>
            <w:vAlign w:val="bottom"/>
          </w:tcPr>
          <w:p w:rsidR="0079404F" w:rsidRPr="00F73062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b/>
                <w:bCs/>
                <w:spacing w:val="-2"/>
                <w:szCs w:val="16"/>
              </w:rPr>
            </w:pPr>
            <w:r w:rsidRPr="00F73062">
              <w:rPr>
                <w:rFonts w:asciiTheme="minorBidi" w:hAnsiTheme="minorBidi" w:cstheme="minorBidi"/>
                <w:b/>
                <w:bCs/>
                <w:spacing w:val="-2"/>
                <w:szCs w:val="16"/>
              </w:rPr>
              <w:t>309 984,3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79404F" w:rsidRPr="00F73062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b/>
                <w:bCs/>
                <w:spacing w:val="-2"/>
                <w:szCs w:val="16"/>
              </w:rPr>
            </w:pPr>
            <w:r w:rsidRPr="00F73062">
              <w:rPr>
                <w:rFonts w:asciiTheme="minorBidi" w:hAnsiTheme="minorBidi" w:cstheme="minorBidi"/>
                <w:b/>
                <w:bCs/>
                <w:spacing w:val="-2"/>
                <w:szCs w:val="16"/>
              </w:rPr>
              <w:t>324 378,7</w:t>
            </w:r>
          </w:p>
        </w:tc>
        <w:tc>
          <w:tcPr>
            <w:tcW w:w="818" w:type="dxa"/>
            <w:shd w:val="clear" w:color="auto" w:fill="auto"/>
            <w:vAlign w:val="bottom"/>
          </w:tcPr>
          <w:p w:rsidR="0079404F" w:rsidRPr="00F73062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73062">
              <w:rPr>
                <w:rFonts w:asciiTheme="minorBidi" w:hAnsiTheme="minorBidi" w:cstheme="minorBidi"/>
                <w:b/>
                <w:bCs/>
                <w:szCs w:val="16"/>
              </w:rPr>
              <w:t>5,5</w:t>
            </w:r>
          </w:p>
        </w:tc>
        <w:tc>
          <w:tcPr>
            <w:tcW w:w="815" w:type="dxa"/>
            <w:shd w:val="clear" w:color="auto" w:fill="auto"/>
            <w:vAlign w:val="bottom"/>
          </w:tcPr>
          <w:p w:rsidR="0079404F" w:rsidRPr="00F73062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73062">
              <w:rPr>
                <w:rFonts w:asciiTheme="minorBidi" w:hAnsiTheme="minorBidi" w:cstheme="minorBidi"/>
                <w:b/>
                <w:bCs/>
                <w:szCs w:val="16"/>
              </w:rPr>
              <w:t>5,6</w:t>
            </w:r>
          </w:p>
        </w:tc>
        <w:tc>
          <w:tcPr>
            <w:tcW w:w="816" w:type="dxa"/>
            <w:gridSpan w:val="2"/>
            <w:shd w:val="clear" w:color="auto" w:fill="auto"/>
            <w:vAlign w:val="bottom"/>
          </w:tcPr>
          <w:p w:rsidR="0079404F" w:rsidRPr="00F73062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73062">
              <w:rPr>
                <w:rFonts w:cs="Arial"/>
                <w:b/>
                <w:bCs/>
                <w:color w:val="000000" w:themeColor="text1"/>
                <w:szCs w:val="16"/>
              </w:rPr>
              <w:t>•</w:t>
            </w:r>
          </w:p>
        </w:tc>
      </w:tr>
      <w:tr w:rsidR="0079404F" w:rsidRPr="0079404F" w:rsidTr="001D7120">
        <w:tc>
          <w:tcPr>
            <w:tcW w:w="2834" w:type="dxa"/>
            <w:tcBorders>
              <w:bottom w:val="nil"/>
              <w:right w:val="nil"/>
            </w:tcBorders>
            <w:shd w:val="clear" w:color="auto" w:fill="D9D9D9"/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Albánsko</w:t>
            </w:r>
          </w:p>
        </w:tc>
        <w:tc>
          <w:tcPr>
            <w:tcW w:w="815" w:type="dxa"/>
            <w:tcBorders>
              <w:bottom w:val="nil"/>
            </w:tcBorders>
            <w:shd w:val="clear" w:color="auto" w:fill="D9D9D9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695,5</w:t>
            </w:r>
          </w:p>
        </w:tc>
        <w:tc>
          <w:tcPr>
            <w:tcW w:w="815" w:type="dxa"/>
            <w:tcBorders>
              <w:bottom w:val="nil"/>
            </w:tcBorders>
            <w:shd w:val="clear" w:color="auto" w:fill="D9D9D9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D9D9D9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8" w:type="dxa"/>
            <w:tcBorders>
              <w:bottom w:val="nil"/>
            </w:tcBorders>
            <w:shd w:val="clear" w:color="auto" w:fill="D9D9D9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4,9</w:t>
            </w:r>
          </w:p>
        </w:tc>
        <w:tc>
          <w:tcPr>
            <w:tcW w:w="815" w:type="dxa"/>
            <w:tcBorders>
              <w:bottom w:val="nil"/>
            </w:tcBorders>
            <w:shd w:val="clear" w:color="auto" w:fill="D9D9D9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6" w:type="dxa"/>
            <w:gridSpan w:val="2"/>
            <w:tcBorders>
              <w:bottom w:val="nil"/>
            </w:tcBorders>
            <w:shd w:val="clear" w:color="auto" w:fill="D9D9D9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79404F" w:rsidRPr="0079404F" w:rsidTr="001D7120">
        <w:tc>
          <w:tcPr>
            <w:tcW w:w="2834" w:type="dxa"/>
            <w:tcBorders>
              <w:right w:val="nil"/>
            </w:tcBorders>
            <w:shd w:val="clear" w:color="auto" w:fill="auto"/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Čierna Hora</w:t>
            </w:r>
          </w:p>
        </w:tc>
        <w:tc>
          <w:tcPr>
            <w:tcW w:w="815" w:type="dxa"/>
            <w:shd w:val="clear" w:color="auto" w:fill="auto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7,1</w:t>
            </w:r>
          </w:p>
        </w:tc>
        <w:tc>
          <w:tcPr>
            <w:tcW w:w="815" w:type="dxa"/>
            <w:shd w:val="clear" w:color="auto" w:fill="auto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79404F">
              <w:rPr>
                <w:rFonts w:asciiTheme="minorBidi" w:hAnsiTheme="minorBidi" w:cstheme="minorBidi"/>
                <w:szCs w:val="16"/>
              </w:rPr>
              <w:t>7,9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8" w:type="dxa"/>
            <w:shd w:val="clear" w:color="auto" w:fill="auto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3,1</w:t>
            </w:r>
          </w:p>
        </w:tc>
        <w:tc>
          <w:tcPr>
            <w:tcW w:w="815" w:type="dxa"/>
            <w:shd w:val="clear" w:color="auto" w:fill="auto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3,3</w:t>
            </w:r>
          </w:p>
        </w:tc>
        <w:tc>
          <w:tcPr>
            <w:tcW w:w="816" w:type="dxa"/>
            <w:gridSpan w:val="2"/>
            <w:shd w:val="clear" w:color="auto" w:fill="auto"/>
            <w:vAlign w:val="bottom"/>
          </w:tcPr>
          <w:p w:rsidR="0079404F" w:rsidRPr="0079404F" w:rsidRDefault="00C74AA2" w:rsidP="00C74AA2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79404F" w:rsidRPr="0079404F" w:rsidTr="001D7120">
        <w:tc>
          <w:tcPr>
            <w:tcW w:w="2834" w:type="dxa"/>
            <w:tcBorders>
              <w:bottom w:val="nil"/>
              <w:right w:val="nil"/>
            </w:tcBorders>
            <w:shd w:val="clear" w:color="auto" w:fill="D9D9D9"/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Severné Macedónsko</w:t>
            </w:r>
          </w:p>
        </w:tc>
        <w:tc>
          <w:tcPr>
            <w:tcW w:w="815" w:type="dxa"/>
            <w:tcBorders>
              <w:bottom w:val="nil"/>
            </w:tcBorders>
            <w:shd w:val="clear" w:color="auto" w:fill="D9D9D9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483,8</w:t>
            </w:r>
          </w:p>
        </w:tc>
        <w:tc>
          <w:tcPr>
            <w:tcW w:w="815" w:type="dxa"/>
            <w:tcBorders>
              <w:bottom w:val="nil"/>
            </w:tcBorders>
            <w:shd w:val="clear" w:color="auto" w:fill="D9D9D9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447,7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D9D9D9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563,1</w:t>
            </w:r>
          </w:p>
        </w:tc>
        <w:tc>
          <w:tcPr>
            <w:tcW w:w="818" w:type="dxa"/>
            <w:tcBorders>
              <w:bottom w:val="nil"/>
            </w:tcBorders>
            <w:shd w:val="clear" w:color="auto" w:fill="D9D9D9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3,0</w:t>
            </w:r>
          </w:p>
        </w:tc>
        <w:tc>
          <w:tcPr>
            <w:tcW w:w="815" w:type="dxa"/>
            <w:tcBorders>
              <w:bottom w:val="nil"/>
            </w:tcBorders>
            <w:shd w:val="clear" w:color="auto" w:fill="D9D9D9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2,8</w:t>
            </w:r>
          </w:p>
        </w:tc>
        <w:tc>
          <w:tcPr>
            <w:tcW w:w="816" w:type="dxa"/>
            <w:gridSpan w:val="2"/>
            <w:tcBorders>
              <w:bottom w:val="nil"/>
            </w:tcBorders>
            <w:shd w:val="clear" w:color="auto" w:fill="D9D9D9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3,5</w:t>
            </w:r>
          </w:p>
        </w:tc>
      </w:tr>
      <w:tr w:rsidR="0079404F" w:rsidRPr="0079404F" w:rsidTr="001D7120">
        <w:tc>
          <w:tcPr>
            <w:tcW w:w="2834" w:type="dxa"/>
            <w:tcBorders>
              <w:right w:val="nil"/>
            </w:tcBorders>
            <w:shd w:val="clear" w:color="auto" w:fill="auto"/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15" w:type="dxa"/>
            <w:shd w:val="clear" w:color="auto" w:fill="auto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8 437,0</w:t>
            </w:r>
          </w:p>
        </w:tc>
        <w:tc>
          <w:tcPr>
            <w:tcW w:w="815" w:type="dxa"/>
            <w:shd w:val="clear" w:color="auto" w:fill="auto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6 793,3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10 436,4</w:t>
            </w:r>
          </w:p>
        </w:tc>
        <w:tc>
          <w:tcPr>
            <w:tcW w:w="818" w:type="dxa"/>
            <w:shd w:val="clear" w:color="auto" w:fill="auto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4,8</w:t>
            </w:r>
          </w:p>
        </w:tc>
        <w:tc>
          <w:tcPr>
            <w:tcW w:w="815" w:type="dxa"/>
            <w:shd w:val="clear" w:color="auto" w:fill="auto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4,0</w:t>
            </w:r>
          </w:p>
        </w:tc>
        <w:tc>
          <w:tcPr>
            <w:tcW w:w="816" w:type="dxa"/>
            <w:gridSpan w:val="2"/>
            <w:shd w:val="clear" w:color="auto" w:fill="auto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6,1</w:t>
            </w:r>
          </w:p>
        </w:tc>
      </w:tr>
      <w:tr w:rsidR="0079404F" w:rsidRPr="0079404F" w:rsidTr="001D7120">
        <w:tc>
          <w:tcPr>
            <w:tcW w:w="2834" w:type="dxa"/>
            <w:tcBorders>
              <w:right w:val="nil"/>
            </w:tcBorders>
            <w:shd w:val="clear" w:color="auto" w:fill="D9D9D9"/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Turecko</w:t>
            </w:r>
          </w:p>
        </w:tc>
        <w:tc>
          <w:tcPr>
            <w:tcW w:w="815" w:type="dxa"/>
            <w:shd w:val="clear" w:color="auto" w:fill="D9D9D9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38 637,0</w:t>
            </w:r>
          </w:p>
        </w:tc>
        <w:tc>
          <w:tcPr>
            <w:tcW w:w="815" w:type="dxa"/>
            <w:shd w:val="clear" w:color="auto" w:fill="D9D9D9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36 598,8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8" w:type="dxa"/>
            <w:shd w:val="clear" w:color="auto" w:fill="D9D9D9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3,3</w:t>
            </w:r>
          </w:p>
        </w:tc>
        <w:tc>
          <w:tcPr>
            <w:tcW w:w="815" w:type="dxa"/>
            <w:shd w:val="clear" w:color="auto" w:fill="D9D9D9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3,3</w:t>
            </w:r>
          </w:p>
        </w:tc>
        <w:tc>
          <w:tcPr>
            <w:tcW w:w="816" w:type="dxa"/>
            <w:gridSpan w:val="2"/>
            <w:shd w:val="clear" w:color="auto" w:fill="D9D9D9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79404F" w:rsidRPr="0079404F" w:rsidTr="001D7120">
        <w:tc>
          <w:tcPr>
            <w:tcW w:w="2834" w:type="dxa"/>
            <w:tcBorders>
              <w:right w:val="nil"/>
            </w:tcBorders>
            <w:shd w:val="clear" w:color="auto" w:fill="auto"/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Bosna a Hercegovina</w:t>
            </w:r>
            <w:r w:rsidRPr="00C74AA2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</w:p>
        </w:tc>
        <w:tc>
          <w:tcPr>
            <w:tcW w:w="815" w:type="dxa"/>
            <w:shd w:val="clear" w:color="auto" w:fill="auto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1 150,9</w:t>
            </w:r>
          </w:p>
        </w:tc>
        <w:tc>
          <w:tcPr>
            <w:tcW w:w="815" w:type="dxa"/>
            <w:shd w:val="clear" w:color="auto" w:fill="auto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1 176,9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1 685,6</w:t>
            </w:r>
          </w:p>
        </w:tc>
        <w:tc>
          <w:tcPr>
            <w:tcW w:w="818" w:type="dxa"/>
            <w:shd w:val="clear" w:color="auto" w:fill="auto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3,8</w:t>
            </w:r>
          </w:p>
        </w:tc>
        <w:tc>
          <w:tcPr>
            <w:tcW w:w="815" w:type="dxa"/>
            <w:shd w:val="clear" w:color="auto" w:fill="auto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3,7</w:t>
            </w:r>
          </w:p>
        </w:tc>
        <w:tc>
          <w:tcPr>
            <w:tcW w:w="816" w:type="dxa"/>
            <w:gridSpan w:val="2"/>
            <w:shd w:val="clear" w:color="auto" w:fill="auto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5,4</w:t>
            </w:r>
          </w:p>
        </w:tc>
      </w:tr>
      <w:tr w:rsidR="0079404F" w:rsidRPr="0079404F" w:rsidTr="001D7120">
        <w:tc>
          <w:tcPr>
            <w:tcW w:w="2834" w:type="dxa"/>
            <w:tcBorders>
              <w:right w:val="nil"/>
            </w:tcBorders>
            <w:shd w:val="clear" w:color="auto" w:fill="D9D9D9" w:themeFill="background1" w:themeFillShade="D9"/>
            <w:vAlign w:val="bottom"/>
          </w:tcPr>
          <w:p w:rsidR="0079404F" w:rsidRPr="0079404F" w:rsidRDefault="0079404F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Kosovo</w:t>
            </w:r>
          </w:p>
        </w:tc>
        <w:tc>
          <w:tcPr>
            <w:tcW w:w="815" w:type="dxa"/>
            <w:shd w:val="clear" w:color="auto" w:fill="D9D9D9" w:themeFill="background1" w:themeFillShade="D9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443,6</w:t>
            </w:r>
          </w:p>
        </w:tc>
        <w:tc>
          <w:tcPr>
            <w:tcW w:w="815" w:type="dxa"/>
            <w:shd w:val="clear" w:color="auto" w:fill="D9D9D9" w:themeFill="background1" w:themeFillShade="D9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477,9</w:t>
            </w:r>
          </w:p>
        </w:tc>
        <w:tc>
          <w:tcPr>
            <w:tcW w:w="813" w:type="dxa"/>
            <w:shd w:val="clear" w:color="auto" w:fill="D9D9D9" w:themeFill="background1" w:themeFillShade="D9"/>
            <w:vAlign w:val="bottom"/>
          </w:tcPr>
          <w:p w:rsidR="0079404F" w:rsidRPr="0079404F" w:rsidRDefault="0079404F" w:rsidP="0079404F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3,3</w:t>
            </w:r>
          </w:p>
        </w:tc>
        <w:tc>
          <w:tcPr>
            <w:tcW w:w="815" w:type="dxa"/>
            <w:shd w:val="clear" w:color="auto" w:fill="D9D9D9" w:themeFill="background1" w:themeFillShade="D9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asciiTheme="minorBidi" w:hAnsiTheme="minorBidi" w:cstheme="minorBidi"/>
                <w:szCs w:val="16"/>
              </w:rPr>
              <w:t>4,0</w:t>
            </w:r>
          </w:p>
        </w:tc>
        <w:tc>
          <w:tcPr>
            <w:tcW w:w="816" w:type="dxa"/>
            <w:gridSpan w:val="2"/>
            <w:shd w:val="clear" w:color="auto" w:fill="D9D9D9" w:themeFill="background1" w:themeFillShade="D9"/>
            <w:vAlign w:val="bottom"/>
          </w:tcPr>
          <w:p w:rsidR="0079404F" w:rsidRPr="0079404F" w:rsidRDefault="0079404F" w:rsidP="00B73C79">
            <w:pPr>
              <w:spacing w:line="240" w:lineRule="exact"/>
              <w:ind w:right="22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</w:tbl>
    <w:p w:rsidR="00553785" w:rsidRPr="0079404F" w:rsidRDefault="001A4A43" w:rsidP="00715693">
      <w:pPr>
        <w:pStyle w:val="poznamky"/>
        <w:numPr>
          <w:ilvl w:val="0"/>
          <w:numId w:val="2"/>
        </w:numPr>
        <w:tabs>
          <w:tab w:val="clear" w:pos="3686"/>
          <w:tab w:val="clear" w:pos="3969"/>
          <w:tab w:val="left" w:pos="142"/>
          <w:tab w:val="left" w:pos="6237"/>
          <w:tab w:val="left" w:pos="6379"/>
        </w:tabs>
        <w:spacing w:before="120"/>
        <w:ind w:left="0" w:firstLine="0"/>
        <w:rPr>
          <w:color w:val="000000" w:themeColor="text1"/>
        </w:rPr>
      </w:pPr>
      <w:r w:rsidRPr="0079404F">
        <w:rPr>
          <w:color w:val="000000" w:themeColor="text1"/>
        </w:rPr>
        <w:t xml:space="preserve">bez ryže </w:t>
      </w:r>
      <w:r w:rsidR="00553785" w:rsidRPr="0079404F">
        <w:rPr>
          <w:color w:val="000000" w:themeColor="text1"/>
        </w:rPr>
        <w:tab/>
      </w:r>
      <w:r w:rsidRPr="0079404F">
        <w:rPr>
          <w:color w:val="000000" w:themeColor="text1"/>
          <w:vertAlign w:val="superscript"/>
        </w:rPr>
        <w:t xml:space="preserve">1) </w:t>
      </w:r>
      <w:r w:rsidRPr="0079404F">
        <w:rPr>
          <w:color w:val="000000" w:themeColor="text1"/>
          <w:vertAlign w:val="superscript"/>
        </w:rPr>
        <w:tab/>
      </w:r>
      <w:r w:rsidRPr="0079404F">
        <w:rPr>
          <w:color w:val="000000" w:themeColor="text1"/>
        </w:rPr>
        <w:t>Excluding rice</w:t>
      </w:r>
    </w:p>
    <w:p w:rsidR="00D67E83" w:rsidRPr="0079404F" w:rsidRDefault="00D67E83" w:rsidP="005B373B">
      <w:pPr>
        <w:pStyle w:val="poznamky"/>
        <w:tabs>
          <w:tab w:val="clear" w:pos="3686"/>
          <w:tab w:val="clear" w:pos="3969"/>
          <w:tab w:val="left" w:pos="142"/>
          <w:tab w:val="left" w:pos="5812"/>
          <w:tab w:val="left" w:pos="6237"/>
          <w:tab w:val="right" w:pos="7797"/>
        </w:tabs>
        <w:ind w:left="0" w:firstLine="0"/>
        <w:rPr>
          <w:color w:val="000000" w:themeColor="text1"/>
        </w:rPr>
      </w:pPr>
      <w:r w:rsidRPr="0079404F">
        <w:rPr>
          <w:color w:val="000000" w:themeColor="text1"/>
        </w:rPr>
        <w:t xml:space="preserve">zdroj údajov: </w:t>
      </w:r>
      <w:r w:rsidR="00AD26AC" w:rsidRPr="0079404F">
        <w:rPr>
          <w:color w:val="000000" w:themeColor="text1"/>
        </w:rPr>
        <w:t>2</w:t>
      </w:r>
      <w:r w:rsidR="000B0C09" w:rsidRPr="0079404F">
        <w:rPr>
          <w:color w:val="000000" w:themeColor="text1"/>
        </w:rPr>
        <w:t xml:space="preserve"> </w:t>
      </w:r>
      <w:r w:rsidR="000B0C09" w:rsidRPr="0079404F">
        <w:rPr>
          <w:color w:val="000000" w:themeColor="text1"/>
          <w:lang w:val="en-US"/>
        </w:rPr>
        <w:t>[</w:t>
      </w:r>
      <w:r w:rsidR="00914D54" w:rsidRPr="0079404F">
        <w:rPr>
          <w:color w:val="000000" w:themeColor="text1"/>
          <w:lang w:val="en-US"/>
        </w:rPr>
        <w:t>apro_cpsh1</w:t>
      </w:r>
      <w:r w:rsidR="000B0C09" w:rsidRPr="0079404F">
        <w:rPr>
          <w:color w:val="000000" w:themeColor="text1"/>
          <w:lang w:val="en-US"/>
        </w:rPr>
        <w:t>]</w:t>
      </w:r>
      <w:r w:rsidRPr="0079404F">
        <w:rPr>
          <w:color w:val="000000" w:themeColor="text1"/>
        </w:rPr>
        <w:tab/>
      </w:r>
      <w:r w:rsidR="00E97496" w:rsidRPr="0079404F">
        <w:rPr>
          <w:color w:val="000000" w:themeColor="text1"/>
        </w:rPr>
        <w:tab/>
      </w:r>
      <w:r w:rsidRPr="0079404F">
        <w:rPr>
          <w:color w:val="000000" w:themeColor="text1"/>
        </w:rPr>
        <w:t xml:space="preserve">Source: </w:t>
      </w:r>
      <w:r w:rsidR="00AD26AC" w:rsidRPr="0079404F">
        <w:rPr>
          <w:color w:val="000000" w:themeColor="text1"/>
        </w:rPr>
        <w:t>2</w:t>
      </w:r>
      <w:r w:rsidR="000B0C09" w:rsidRPr="0079404F">
        <w:rPr>
          <w:color w:val="000000" w:themeColor="text1"/>
        </w:rPr>
        <w:t xml:space="preserve"> </w:t>
      </w:r>
      <w:r w:rsidR="000B0C09" w:rsidRPr="0079404F">
        <w:rPr>
          <w:color w:val="000000" w:themeColor="text1"/>
          <w:lang w:val="en-US"/>
        </w:rPr>
        <w:t>[</w:t>
      </w:r>
      <w:r w:rsidR="007B060F" w:rsidRPr="0079404F">
        <w:rPr>
          <w:color w:val="000000" w:themeColor="text1"/>
          <w:lang w:val="en-US"/>
        </w:rPr>
        <w:t>apro_cpsh1</w:t>
      </w:r>
      <w:r w:rsidR="000B0C09" w:rsidRPr="0079404F">
        <w:rPr>
          <w:color w:val="000000" w:themeColor="text1"/>
          <w:lang w:val="en-US"/>
        </w:rPr>
        <w:t>]</w:t>
      </w:r>
    </w:p>
    <w:p w:rsidR="00D67E83" w:rsidRPr="00CF1E4A" w:rsidRDefault="00D67E83" w:rsidP="00D67E83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b/>
          <w:color w:val="000000" w:themeColor="text1"/>
          <w:position w:val="6"/>
          <w:sz w:val="18"/>
          <w:vertAlign w:val="superscript"/>
        </w:rPr>
      </w:pPr>
      <w:r w:rsidRPr="0079404F">
        <w:rPr>
          <w:b/>
          <w:color w:val="000000" w:themeColor="text1"/>
          <w:sz w:val="18"/>
        </w:rPr>
        <w:br w:type="page"/>
      </w:r>
      <w:r w:rsidR="002A3F81" w:rsidRPr="00CF1E4A">
        <w:rPr>
          <w:b/>
          <w:color w:val="000000" w:themeColor="text1"/>
          <w:sz w:val="18"/>
        </w:rPr>
        <w:t>T 31</w:t>
      </w:r>
      <w:r w:rsidR="000E2C8C" w:rsidRPr="00CF1E4A">
        <w:rPr>
          <w:color w:val="000000" w:themeColor="text1"/>
          <w:sz w:val="18"/>
        </w:rPr>
        <w:t>–</w:t>
      </w:r>
      <w:r w:rsidRPr="00CF1E4A">
        <w:rPr>
          <w:bCs/>
          <w:color w:val="000000" w:themeColor="text1"/>
          <w:sz w:val="18"/>
        </w:rPr>
        <w:t>2</w:t>
      </w:r>
      <w:r w:rsidR="003C5BE0" w:rsidRPr="00CF1E4A">
        <w:rPr>
          <w:bCs/>
          <w:color w:val="000000" w:themeColor="text1"/>
          <w:sz w:val="18"/>
        </w:rPr>
        <w:t>9</w:t>
      </w:r>
      <w:r w:rsidRPr="00CF1E4A">
        <w:rPr>
          <w:bCs/>
          <w:color w:val="000000" w:themeColor="text1"/>
          <w:sz w:val="18"/>
        </w:rPr>
        <w:t>.</w:t>
      </w:r>
      <w:r w:rsidRPr="00CF1E4A">
        <w:rPr>
          <w:bCs/>
          <w:color w:val="000000" w:themeColor="text1"/>
          <w:sz w:val="18"/>
        </w:rPr>
        <w:tab/>
      </w:r>
      <w:r w:rsidRPr="00CF1E4A">
        <w:rPr>
          <w:b/>
          <w:color w:val="000000" w:themeColor="text1"/>
          <w:sz w:val="18"/>
        </w:rPr>
        <w:t>Zemiaky</w:t>
      </w:r>
      <w:r w:rsidR="00E079C5" w:rsidRPr="00CF1E4A">
        <w:rPr>
          <w:b/>
          <w:color w:val="000000" w:themeColor="text1"/>
          <w:sz w:val="18"/>
          <w:vertAlign w:val="superscript"/>
        </w:rPr>
        <w:t>1)</w:t>
      </w:r>
    </w:p>
    <w:p w:rsidR="00D67E83" w:rsidRPr="00CF1E4A" w:rsidRDefault="00D67E83" w:rsidP="00963DB9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rPr>
          <w:color w:val="000000" w:themeColor="text1"/>
          <w:sz w:val="18"/>
          <w:vertAlign w:val="superscript"/>
        </w:rPr>
      </w:pPr>
      <w:r w:rsidRPr="00CF1E4A">
        <w:rPr>
          <w:color w:val="000000" w:themeColor="text1"/>
          <w:sz w:val="18"/>
        </w:rPr>
        <w:tab/>
        <w:t>Potatoes</w:t>
      </w:r>
      <w:r w:rsidR="00E079C5" w:rsidRPr="00CF1E4A">
        <w:rPr>
          <w:color w:val="000000" w:themeColor="text1"/>
          <w:sz w:val="18"/>
          <w:vertAlign w:val="superscript"/>
        </w:rPr>
        <w:t>1)</w:t>
      </w:r>
    </w:p>
    <w:p w:rsidR="00963DB9" w:rsidRPr="00CF1E4A" w:rsidRDefault="00963DB9" w:rsidP="00963DB9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rPr>
          <w:color w:val="000000" w:themeColor="text1"/>
          <w:position w:val="6"/>
          <w:szCs w:val="16"/>
          <w:vertAlign w:val="superscript"/>
        </w:rPr>
      </w:pPr>
    </w:p>
    <w:tbl>
      <w:tblPr>
        <w:tblW w:w="7713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813"/>
        <w:gridCol w:w="813"/>
        <w:gridCol w:w="813"/>
        <w:gridCol w:w="813"/>
        <w:gridCol w:w="813"/>
        <w:gridCol w:w="813"/>
      </w:tblGrid>
      <w:tr w:rsidR="00CB4CD8" w:rsidRPr="00CF1E4A" w:rsidTr="005F6BA4">
        <w:trPr>
          <w:cantSplit/>
        </w:trPr>
        <w:tc>
          <w:tcPr>
            <w:tcW w:w="2835" w:type="dxa"/>
            <w:vMerge w:val="restart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D67E83" w:rsidRPr="00CF1E4A" w:rsidRDefault="00D67E83" w:rsidP="004668DC">
            <w:pPr>
              <w:ind w:left="0" w:firstLine="0"/>
              <w:rPr>
                <w:color w:val="000000" w:themeColor="text1"/>
              </w:rPr>
            </w:pPr>
            <w:r w:rsidRPr="00CF1E4A">
              <w:rPr>
                <w:color w:val="000000" w:themeColor="text1"/>
              </w:rPr>
              <w:t>Krajina</w:t>
            </w:r>
            <w:r w:rsidRPr="00CF1E4A">
              <w:rPr>
                <w:color w:val="000000" w:themeColor="text1"/>
              </w:rPr>
              <w:br/>
              <w:t xml:space="preserve">Country </w:t>
            </w:r>
          </w:p>
        </w:tc>
        <w:tc>
          <w:tcPr>
            <w:tcW w:w="2439" w:type="dxa"/>
            <w:gridSpan w:val="3"/>
            <w:tcBorders>
              <w:top w:val="single" w:sz="12" w:space="0" w:color="auto"/>
              <w:bottom w:val="single" w:sz="6" w:space="0" w:color="auto"/>
            </w:tcBorders>
          </w:tcPr>
          <w:p w:rsidR="00D67E83" w:rsidRPr="00CF1E4A" w:rsidRDefault="00D67E83" w:rsidP="004668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/>
              <w:ind w:left="0" w:firstLine="0"/>
              <w:jc w:val="center"/>
              <w:rPr>
                <w:color w:val="000000" w:themeColor="text1"/>
              </w:rPr>
            </w:pPr>
            <w:r w:rsidRPr="00CF1E4A">
              <w:rPr>
                <w:color w:val="000000" w:themeColor="text1"/>
              </w:rPr>
              <w:t>Produkcia (tis. t)</w:t>
            </w:r>
            <w:r w:rsidRPr="00CF1E4A">
              <w:rPr>
                <w:color w:val="000000" w:themeColor="text1"/>
              </w:rPr>
              <w:br/>
              <w:t>Production (thousand tons)</w:t>
            </w:r>
          </w:p>
        </w:tc>
        <w:tc>
          <w:tcPr>
            <w:tcW w:w="2439" w:type="dxa"/>
            <w:gridSpan w:val="3"/>
            <w:tcBorders>
              <w:top w:val="single" w:sz="12" w:space="0" w:color="auto"/>
              <w:bottom w:val="single" w:sz="6" w:space="0" w:color="auto"/>
            </w:tcBorders>
          </w:tcPr>
          <w:p w:rsidR="00D67E83" w:rsidRPr="00CF1E4A" w:rsidRDefault="00D67E83" w:rsidP="004668D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/>
              <w:ind w:left="0" w:firstLine="0"/>
              <w:jc w:val="center"/>
              <w:rPr>
                <w:color w:val="000000" w:themeColor="text1"/>
              </w:rPr>
            </w:pPr>
            <w:r w:rsidRPr="00CF1E4A">
              <w:rPr>
                <w:color w:val="000000" w:themeColor="text1"/>
              </w:rPr>
              <w:t>Hektárová úroda (t/ha)</w:t>
            </w:r>
            <w:r w:rsidRPr="00CF1E4A">
              <w:rPr>
                <w:color w:val="000000" w:themeColor="text1"/>
              </w:rPr>
              <w:br/>
              <w:t>Hectare yields (tons per hectare)</w:t>
            </w:r>
          </w:p>
        </w:tc>
      </w:tr>
      <w:tr w:rsidR="0079404F" w:rsidRPr="00CF1E4A" w:rsidTr="005F6BA4">
        <w:trPr>
          <w:cantSplit/>
        </w:trPr>
        <w:tc>
          <w:tcPr>
            <w:tcW w:w="2835" w:type="dxa"/>
            <w:vMerge/>
            <w:tcBorders>
              <w:bottom w:val="single" w:sz="12" w:space="0" w:color="auto"/>
              <w:right w:val="nil"/>
            </w:tcBorders>
          </w:tcPr>
          <w:p w:rsidR="0079404F" w:rsidRPr="00CF1E4A" w:rsidRDefault="0079404F" w:rsidP="0079404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rPr>
                <w:color w:val="000000" w:themeColor="text1"/>
              </w:rPr>
            </w:pP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</w:tcPr>
          <w:p w:rsidR="0079404F" w:rsidRPr="00CF1E4A" w:rsidRDefault="0079404F" w:rsidP="0079404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/>
              <w:ind w:left="0" w:firstLine="0"/>
              <w:jc w:val="center"/>
              <w:rPr>
                <w:color w:val="000000" w:themeColor="text1"/>
                <w:lang w:val="en-US"/>
              </w:rPr>
            </w:pPr>
            <w:r w:rsidRPr="00CF1E4A">
              <w:rPr>
                <w:color w:val="000000" w:themeColor="text1"/>
                <w:lang w:val="en-US"/>
              </w:rPr>
              <w:t>2015</w:t>
            </w: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</w:tcPr>
          <w:p w:rsidR="0079404F" w:rsidRPr="00CF1E4A" w:rsidRDefault="0079404F" w:rsidP="0079404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/>
              <w:ind w:left="0" w:firstLine="0"/>
              <w:jc w:val="center"/>
              <w:rPr>
                <w:color w:val="000000" w:themeColor="text1"/>
                <w:lang w:val="en-US"/>
              </w:rPr>
            </w:pPr>
            <w:r w:rsidRPr="00CF1E4A">
              <w:rPr>
                <w:color w:val="000000" w:themeColor="text1"/>
                <w:lang w:val="en-US"/>
              </w:rPr>
              <w:t>2017</w:t>
            </w: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</w:tcPr>
          <w:p w:rsidR="0079404F" w:rsidRPr="00CF1E4A" w:rsidRDefault="0079404F" w:rsidP="0079404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/>
              <w:ind w:left="0" w:firstLine="0"/>
              <w:jc w:val="center"/>
              <w:rPr>
                <w:color w:val="000000" w:themeColor="text1"/>
                <w:lang w:val="en-US"/>
              </w:rPr>
            </w:pPr>
            <w:r w:rsidRPr="00CF1E4A">
              <w:rPr>
                <w:color w:val="000000" w:themeColor="text1"/>
                <w:lang w:val="en-US"/>
              </w:rPr>
              <w:t>2019</w:t>
            </w: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</w:tcPr>
          <w:p w:rsidR="0079404F" w:rsidRPr="00CF1E4A" w:rsidRDefault="0079404F" w:rsidP="0079404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/>
              <w:ind w:left="0" w:firstLine="0"/>
              <w:jc w:val="center"/>
              <w:rPr>
                <w:color w:val="000000" w:themeColor="text1"/>
                <w:lang w:val="en-US"/>
              </w:rPr>
            </w:pPr>
            <w:r w:rsidRPr="00CF1E4A">
              <w:rPr>
                <w:color w:val="000000" w:themeColor="text1"/>
                <w:lang w:val="en-US"/>
              </w:rPr>
              <w:t>2015</w:t>
            </w: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</w:tcPr>
          <w:p w:rsidR="0079404F" w:rsidRPr="00CF1E4A" w:rsidRDefault="0079404F" w:rsidP="0079404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/>
              <w:ind w:left="0" w:firstLine="0"/>
              <w:jc w:val="center"/>
              <w:rPr>
                <w:color w:val="000000" w:themeColor="text1"/>
                <w:lang w:val="en-US"/>
              </w:rPr>
            </w:pPr>
            <w:r w:rsidRPr="00CF1E4A">
              <w:rPr>
                <w:color w:val="000000" w:themeColor="text1"/>
                <w:lang w:val="en-US"/>
              </w:rPr>
              <w:t>2017</w:t>
            </w: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</w:tcPr>
          <w:p w:rsidR="0079404F" w:rsidRPr="00CF1E4A" w:rsidRDefault="0079404F" w:rsidP="0079404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/>
              <w:ind w:left="0" w:firstLine="0"/>
              <w:jc w:val="center"/>
              <w:rPr>
                <w:color w:val="000000" w:themeColor="text1"/>
                <w:lang w:val="en-US"/>
              </w:rPr>
            </w:pPr>
            <w:r w:rsidRPr="00CF1E4A">
              <w:rPr>
                <w:color w:val="000000" w:themeColor="text1"/>
                <w:lang w:val="en-US"/>
              </w:rPr>
              <w:t>2019</w:t>
            </w:r>
          </w:p>
        </w:tc>
      </w:tr>
      <w:tr w:rsidR="00B73C79" w:rsidRPr="00CF1E4A" w:rsidTr="005F6BA4">
        <w:tc>
          <w:tcPr>
            <w:tcW w:w="2835" w:type="dxa"/>
            <w:tcBorders>
              <w:top w:val="single" w:sz="12" w:space="0" w:color="auto"/>
              <w:bottom w:val="nil"/>
              <w:right w:val="nil"/>
            </w:tcBorders>
            <w:vAlign w:val="bottom"/>
          </w:tcPr>
          <w:p w:rsidR="00B73C79" w:rsidRPr="00B73C79" w:rsidRDefault="00B73C79" w:rsidP="00B73C7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B73C79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B73C79" w:rsidRPr="00AC5AEB" w:rsidRDefault="00B73C79" w:rsidP="00B73C7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AC5AEB">
              <w:rPr>
                <w:rFonts w:asciiTheme="minorBidi" w:hAnsiTheme="minorBidi" w:cstheme="minorBidi"/>
                <w:b/>
                <w:bCs/>
                <w:szCs w:val="16"/>
              </w:rPr>
              <w:t>144,6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B73C79" w:rsidRPr="00AC5AEB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C5AEB">
              <w:rPr>
                <w:rFonts w:asciiTheme="minorBidi" w:hAnsiTheme="minorBidi" w:cstheme="minorBidi"/>
                <w:b/>
                <w:bCs/>
                <w:szCs w:val="16"/>
              </w:rPr>
              <w:t>149,7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B73C79" w:rsidRPr="00AC5AEB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C5AEB">
              <w:rPr>
                <w:rFonts w:asciiTheme="minorBidi" w:hAnsiTheme="minorBidi" w:cstheme="minorBidi"/>
                <w:b/>
                <w:bCs/>
                <w:szCs w:val="16"/>
              </w:rPr>
              <w:t>182,4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B73C79" w:rsidRPr="00B73C79" w:rsidRDefault="00B73C79" w:rsidP="00B73C79">
            <w:pPr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73C79">
              <w:rPr>
                <w:rFonts w:asciiTheme="minorBidi" w:hAnsiTheme="minorBidi" w:cstheme="minorBidi"/>
                <w:b/>
                <w:bCs/>
                <w:szCs w:val="16"/>
              </w:rPr>
              <w:t>17,9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B73C79" w:rsidRPr="00B73C79" w:rsidRDefault="00B73C79" w:rsidP="00B73C79">
            <w:pPr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73C79">
              <w:rPr>
                <w:rFonts w:asciiTheme="minorBidi" w:hAnsiTheme="minorBidi" w:cstheme="minorBidi"/>
                <w:b/>
                <w:bCs/>
                <w:szCs w:val="16"/>
              </w:rPr>
              <w:t>20,1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B73C79" w:rsidRPr="00B73C79" w:rsidRDefault="00B73C79" w:rsidP="00B73C79">
            <w:pPr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B73C79">
              <w:rPr>
                <w:rFonts w:asciiTheme="minorBidi" w:hAnsiTheme="minorBidi" w:cstheme="minorBidi"/>
                <w:b/>
                <w:bCs/>
                <w:szCs w:val="16"/>
              </w:rPr>
              <w:t>22,3</w:t>
            </w:r>
          </w:p>
        </w:tc>
      </w:tr>
      <w:tr w:rsidR="00B73C79" w:rsidRPr="00CF1E4A" w:rsidTr="005F6BA4">
        <w:tc>
          <w:tcPr>
            <w:tcW w:w="2835" w:type="dxa"/>
            <w:tcBorders>
              <w:right w:val="nil"/>
            </w:tcBorders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3 665,5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4 416,7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B73C79">
              <w:rPr>
                <w:rFonts w:asciiTheme="minorBidi" w:hAnsiTheme="minorBidi" w:cstheme="minorBidi"/>
                <w:szCs w:val="16"/>
              </w:rPr>
              <w:t>4 031,5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46,6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47,6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  <w:vertAlign w:val="superscript"/>
              </w:rPr>
              <w:t>p</w:t>
            </w:r>
            <w:r>
              <w:rPr>
                <w:rFonts w:asciiTheme="minorBidi" w:hAnsiTheme="minorBidi" w:cstheme="minorBidi"/>
                <w:szCs w:val="16"/>
                <w:vertAlign w:val="superscript"/>
              </w:rPr>
              <w:t>)</w:t>
            </w:r>
            <w:r w:rsidRPr="00CF1E4A">
              <w:rPr>
                <w:rFonts w:asciiTheme="minorBidi" w:hAnsiTheme="minorBidi" w:cstheme="minorBidi"/>
                <w:szCs w:val="16"/>
              </w:rPr>
              <w:t>41,1</w:t>
            </w:r>
          </w:p>
        </w:tc>
      </w:tr>
      <w:tr w:rsidR="00B73C79" w:rsidRPr="00CF1E4A" w:rsidTr="005F6BA4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164,9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227,7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197,4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15,0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17,8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21,2</w:t>
            </w:r>
          </w:p>
        </w:tc>
      </w:tr>
      <w:tr w:rsidR="00B73C79" w:rsidRPr="00CF1E4A" w:rsidTr="005F6BA4">
        <w:tc>
          <w:tcPr>
            <w:tcW w:w="2835" w:type="dxa"/>
            <w:tcBorders>
              <w:right w:val="nil"/>
            </w:tcBorders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95,9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109,9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E152CD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B73C79">
              <w:rPr>
                <w:rFonts w:asciiTheme="minorBidi" w:hAnsiTheme="minorBidi" w:cstheme="minorBidi"/>
                <w:szCs w:val="16"/>
              </w:rPr>
              <w:t>84,3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20,2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26,0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CF1E4A">
              <w:rPr>
                <w:rFonts w:asciiTheme="minorBidi" w:hAnsiTheme="minorBidi" w:cstheme="minorBidi"/>
                <w:szCs w:val="16"/>
              </w:rPr>
              <w:t>21,2</w:t>
            </w:r>
          </w:p>
        </w:tc>
      </w:tr>
      <w:tr w:rsidR="00B73C79" w:rsidRPr="00CF1E4A" w:rsidTr="005F6BA4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505,0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689,0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622,6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22,3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29,4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27,2</w:t>
            </w:r>
          </w:p>
        </w:tc>
      </w:tr>
      <w:tr w:rsidR="00B73C79" w:rsidRPr="00CF1E4A" w:rsidTr="005F6BA4">
        <w:tc>
          <w:tcPr>
            <w:tcW w:w="2835" w:type="dxa"/>
            <w:tcBorders>
              <w:right w:val="nil"/>
            </w:tcBorders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1 748,0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2 171,0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2 408,7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41,6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43,7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42,5</w:t>
            </w:r>
          </w:p>
        </w:tc>
      </w:tr>
      <w:tr w:rsidR="00B73C79" w:rsidRPr="00CF1E4A" w:rsidTr="005F6BA4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80,7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63,2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80,1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21,2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18,3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23,6</w:t>
            </w:r>
          </w:p>
        </w:tc>
      </w:tr>
      <w:tr w:rsidR="00B73C79" w:rsidRPr="00CF1E4A" w:rsidTr="005F6BA4">
        <w:tc>
          <w:tcPr>
            <w:tcW w:w="2835" w:type="dxa"/>
            <w:tcBorders>
              <w:right w:val="nil"/>
            </w:tcBorders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532,1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611,9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618,9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24,3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28,9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28,9</w:t>
            </w:r>
          </w:p>
        </w:tc>
      </w:tr>
      <w:tr w:rsidR="00B73C79" w:rsidRPr="00CF1E4A" w:rsidTr="005F6BA4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7 114,5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8 547,4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8 590,6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42,5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44,0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41,4</w:t>
            </w:r>
          </w:p>
        </w:tc>
      </w:tr>
      <w:tr w:rsidR="00B73C79" w:rsidRPr="00CF1E4A" w:rsidTr="005F6BA4">
        <w:tc>
          <w:tcPr>
            <w:tcW w:w="2835" w:type="dxa"/>
            <w:tcBorders>
              <w:right w:val="nil"/>
            </w:tcBorders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560,0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536,7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466,4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27,0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28,5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27,7</w:t>
            </w:r>
          </w:p>
        </w:tc>
      </w:tr>
      <w:tr w:rsidR="00B73C79" w:rsidRPr="00CF1E4A" w:rsidTr="005F6BA4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6 651,7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7 391,9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6 961,2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42,7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46,0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42,0</w:t>
            </w:r>
          </w:p>
        </w:tc>
      </w:tr>
      <w:tr w:rsidR="00B73C79" w:rsidRPr="00CF1E4A" w:rsidTr="005F6BA4">
        <w:tc>
          <w:tcPr>
            <w:tcW w:w="2835" w:type="dxa"/>
            <w:tcBorders>
              <w:right w:val="nil"/>
            </w:tcBorders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171,2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156,1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173,1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17,0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15,9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18,5</w:t>
            </w:r>
          </w:p>
        </w:tc>
      </w:tr>
      <w:tr w:rsidR="00B73C79" w:rsidRPr="00CF1E4A" w:rsidTr="005F6BA4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360,1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412,4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B73C79">
              <w:rPr>
                <w:rFonts w:asciiTheme="minorBidi" w:hAnsiTheme="minorBidi" w:cstheme="minorBidi"/>
                <w:szCs w:val="16"/>
              </w:rPr>
              <w:t>338,2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42,3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44,9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>
              <w:rPr>
                <w:rFonts w:asciiTheme="minorBidi" w:hAnsiTheme="minorBidi" w:cstheme="minorBidi"/>
                <w:szCs w:val="16"/>
              </w:rPr>
              <w:t>39,0</w:t>
            </w:r>
          </w:p>
        </w:tc>
      </w:tr>
      <w:tr w:rsidR="00B73C79" w:rsidRPr="00CF1E4A" w:rsidTr="005F6BA4">
        <w:tc>
          <w:tcPr>
            <w:tcW w:w="2835" w:type="dxa"/>
            <w:tcBorders>
              <w:right w:val="nil"/>
            </w:tcBorders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391,6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231,7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329,8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17,0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12,3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18,1</w:t>
            </w:r>
          </w:p>
        </w:tc>
      </w:tr>
      <w:tr w:rsidR="00B73C79" w:rsidRPr="00CF1E4A" w:rsidTr="005F6BA4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203,6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209,3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223,7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20,0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9,7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22,4</w:t>
            </w:r>
          </w:p>
        </w:tc>
      </w:tr>
      <w:tr w:rsidR="00B73C79" w:rsidRPr="00CF1E4A" w:rsidTr="005F6BA4">
        <w:tc>
          <w:tcPr>
            <w:tcW w:w="2835" w:type="dxa"/>
            <w:tcBorders>
              <w:right w:val="nil"/>
            </w:tcBorders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13,0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21,3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15,3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22,8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34,3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25,6</w:t>
            </w:r>
          </w:p>
        </w:tc>
      </w:tr>
      <w:tr w:rsidR="00B73C79" w:rsidRPr="00CF1E4A" w:rsidTr="005F6BA4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452,0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341,1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329,0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24,1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23,3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25,0</w:t>
            </w:r>
          </w:p>
        </w:tc>
      </w:tr>
      <w:tr w:rsidR="00B73C79" w:rsidRPr="00CF1E4A" w:rsidTr="005F6BA4">
        <w:tc>
          <w:tcPr>
            <w:tcW w:w="2835" w:type="dxa"/>
            <w:tcBorders>
              <w:right w:val="nil"/>
            </w:tcBorders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8,0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8,8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9,0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11,6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12,7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13,0</w:t>
            </w:r>
          </w:p>
        </w:tc>
      </w:tr>
      <w:tr w:rsidR="00B73C79" w:rsidRPr="00CF1E4A" w:rsidTr="005F6BA4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10 370,2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11 720,0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10 602,2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43,8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46,8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39,0</w:t>
            </w:r>
          </w:p>
        </w:tc>
      </w:tr>
      <w:tr w:rsidR="00B73C79" w:rsidRPr="00CF1E4A" w:rsidTr="005F6BA4">
        <w:tc>
          <w:tcPr>
            <w:tcW w:w="2835" w:type="dxa"/>
            <w:tcBorders>
              <w:right w:val="nil"/>
            </w:tcBorders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6 151,8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8 956,0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6 481,6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21,0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27,9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21,4</w:t>
            </w:r>
          </w:p>
        </w:tc>
      </w:tr>
      <w:tr w:rsidR="00B73C79" w:rsidRPr="00CF1E4A" w:rsidTr="005F6BA4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486,8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515,0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B73C79">
              <w:rPr>
                <w:rFonts w:asciiTheme="minorBidi" w:hAnsiTheme="minorBidi" w:cstheme="minorBidi"/>
                <w:szCs w:val="16"/>
              </w:rPr>
              <w:t>490,7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19,8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21,7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E152CD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CF1E4A">
              <w:rPr>
                <w:rFonts w:asciiTheme="minorBidi" w:hAnsiTheme="minorBidi" w:cstheme="minorBidi"/>
                <w:szCs w:val="16"/>
              </w:rPr>
              <w:t>22,7</w:t>
            </w:r>
          </w:p>
        </w:tc>
      </w:tr>
      <w:tr w:rsidR="00B73C79" w:rsidRPr="00CF1E4A" w:rsidTr="005F6BA4">
        <w:tc>
          <w:tcPr>
            <w:tcW w:w="2835" w:type="dxa"/>
            <w:tcBorders>
              <w:right w:val="nil"/>
            </w:tcBorders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536,5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653,4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751,3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26,3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28,4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31,3</w:t>
            </w:r>
          </w:p>
        </w:tc>
      </w:tr>
      <w:tr w:rsidR="00B73C79" w:rsidRPr="00CF1E4A" w:rsidTr="005F6BA4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2 699,7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3 116,9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2 715,4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13,8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18,2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14,8</w:t>
            </w:r>
          </w:p>
        </w:tc>
      </w:tr>
      <w:tr w:rsidR="00B73C79" w:rsidRPr="00CF1E4A" w:rsidTr="005F6BA4">
        <w:tc>
          <w:tcPr>
            <w:tcW w:w="2835" w:type="dxa"/>
            <w:tcBorders>
              <w:right w:val="nil"/>
            </w:tcBorders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91,0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77,1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66,0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27,4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24,3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23,6</w:t>
            </w:r>
          </w:p>
        </w:tc>
      </w:tr>
      <w:tr w:rsidR="00B73C79" w:rsidRPr="00CF1E4A" w:rsidTr="005F6BA4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5 598,0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6 218,0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B73C79">
              <w:rPr>
                <w:rFonts w:asciiTheme="minorBidi" w:hAnsiTheme="minorBidi" w:cstheme="minorBidi"/>
                <w:szCs w:val="16"/>
              </w:rPr>
              <w:t>5 252,0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43,4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42,9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E152CD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CF1E4A">
              <w:rPr>
                <w:rFonts w:asciiTheme="minorBidi" w:hAnsiTheme="minorBidi" w:cstheme="minorBidi"/>
                <w:szCs w:val="16"/>
              </w:rPr>
              <w:t>36,4</w:t>
            </w:r>
          </w:p>
        </w:tc>
      </w:tr>
      <w:tr w:rsidR="00B73C79" w:rsidRPr="00CF1E4A" w:rsidTr="005F6BA4">
        <w:tc>
          <w:tcPr>
            <w:tcW w:w="2835" w:type="dxa"/>
            <w:tcBorders>
              <w:right w:val="nil"/>
            </w:tcBorders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2 284,1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2 239,5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B73C79">
              <w:rPr>
                <w:rFonts w:asciiTheme="minorBidi" w:hAnsiTheme="minorBidi" w:cstheme="minorBidi"/>
                <w:szCs w:val="16"/>
              </w:rPr>
              <w:t>2 269,1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31,9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31,6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E152CD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CF1E4A">
              <w:rPr>
                <w:rFonts w:asciiTheme="minorBidi" w:hAnsiTheme="minorBidi" w:cstheme="minorBidi"/>
                <w:szCs w:val="16"/>
              </w:rPr>
              <w:t>33,1</w:t>
            </w:r>
          </w:p>
        </w:tc>
      </w:tr>
      <w:tr w:rsidR="00B73C79" w:rsidRPr="00CF1E4A" w:rsidTr="005F6BA4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802,5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852,5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847,7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34,7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34,7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35,8</w:t>
            </w:r>
          </w:p>
        </w:tc>
      </w:tr>
      <w:tr w:rsidR="00B73C79" w:rsidRPr="00CF1E4A" w:rsidTr="005F6BA4">
        <w:tc>
          <w:tcPr>
            <w:tcW w:w="2835" w:type="dxa"/>
            <w:tcBorders>
              <w:right w:val="nil"/>
            </w:tcBorders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1 355,4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1 346,9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1 338,4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26,9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27,7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28,6</w:t>
            </w:r>
          </w:p>
        </w:tc>
      </w:tr>
      <w:tr w:rsidR="00B73C79" w:rsidRPr="00CF1E4A" w:rsidTr="005F6BA4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B73C79" w:rsidRPr="00F73062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73062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F73062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73062">
              <w:rPr>
                <w:rFonts w:asciiTheme="minorBidi" w:hAnsiTheme="minorBidi" w:cstheme="minorBidi"/>
                <w:b/>
                <w:bCs/>
                <w:szCs w:val="16"/>
              </w:rPr>
              <w:t>53 238,3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F73062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73062">
              <w:rPr>
                <w:rFonts w:asciiTheme="minorBidi" w:hAnsiTheme="minorBidi" w:cstheme="minorBidi"/>
                <w:b/>
                <w:bCs/>
                <w:szCs w:val="16"/>
              </w:rPr>
              <w:t>61 991,0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F73062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73062">
              <w:rPr>
                <w:rFonts w:asciiTheme="minorBidi" w:hAnsiTheme="minorBidi" w:cstheme="minorBidi"/>
                <w:b/>
                <w:bCs/>
                <w:szCs w:val="16"/>
              </w:rPr>
              <w:t>56 476,8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F73062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73062">
              <w:rPr>
                <w:rFonts w:asciiTheme="minorBidi" w:hAnsiTheme="minorBidi" w:cstheme="minorBidi"/>
                <w:b/>
                <w:bCs/>
                <w:szCs w:val="16"/>
              </w:rPr>
              <w:t>32,1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F73062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73062">
              <w:rPr>
                <w:rFonts w:asciiTheme="minorBidi" w:hAnsiTheme="minorBidi" w:cstheme="minorBidi"/>
                <w:b/>
                <w:bCs/>
                <w:szCs w:val="16"/>
              </w:rPr>
              <w:t>35,5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F73062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73062">
              <w:rPr>
                <w:rFonts w:asciiTheme="minorBidi" w:hAnsiTheme="minorBidi" w:cstheme="minorBidi"/>
                <w:b/>
                <w:bCs/>
                <w:szCs w:val="16"/>
              </w:rPr>
              <w:t>32,0</w:t>
            </w:r>
          </w:p>
        </w:tc>
      </w:tr>
      <w:tr w:rsidR="00B73C79" w:rsidRPr="00CF1E4A" w:rsidTr="005F6BA4">
        <w:tc>
          <w:tcPr>
            <w:tcW w:w="2835" w:type="dxa"/>
            <w:tcBorders>
              <w:right w:val="nil"/>
            </w:tcBorders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Albánsko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245,0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249,8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B73C79" w:rsidRDefault="00C74AA2" w:rsidP="00C74AA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24,3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25,2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B73C79" w:rsidRPr="00CF1E4A" w:rsidRDefault="00C74AA2" w:rsidP="00C74AA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B73C79" w:rsidRPr="00CF1E4A" w:rsidTr="005F6BA4">
        <w:tc>
          <w:tcPr>
            <w:tcW w:w="2835" w:type="dxa"/>
            <w:tcBorders>
              <w:bottom w:val="nil"/>
              <w:right w:val="nil"/>
            </w:tcBorders>
            <w:vAlign w:val="bottom"/>
          </w:tcPr>
          <w:p w:rsidR="00B73C79" w:rsidRPr="00CF1E4A" w:rsidRDefault="00B73C79" w:rsidP="00C74AA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Čierna Hora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C74AA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27,2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B73C79" w:rsidP="00C74AA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B73C79">
              <w:rPr>
                <w:rFonts w:asciiTheme="minorBidi" w:hAnsiTheme="minorBidi" w:cstheme="minorBidi"/>
                <w:szCs w:val="16"/>
              </w:rPr>
              <w:t>27,5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B73C79" w:rsidRDefault="00C74AA2" w:rsidP="00C74AA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C74AA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16,8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B73C79" w:rsidP="00C74AA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17,0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B73C79" w:rsidRPr="00CF1E4A" w:rsidRDefault="00C74AA2" w:rsidP="00C74AA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B73C79" w:rsidRPr="00CF1E4A" w:rsidTr="005F6BA4">
        <w:tc>
          <w:tcPr>
            <w:tcW w:w="2835" w:type="dxa"/>
            <w:tcBorders>
              <w:right w:val="nil"/>
            </w:tcBorders>
            <w:shd w:val="clear" w:color="auto" w:fill="D9D9D9"/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Severné Macedónsko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190,4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179,0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190,5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14,0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A35792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CF1E4A">
              <w:rPr>
                <w:rFonts w:asciiTheme="minorBidi" w:hAnsiTheme="minorBidi" w:cstheme="minorBidi"/>
                <w:szCs w:val="16"/>
              </w:rPr>
              <w:t>17,0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14,4</w:t>
            </w:r>
          </w:p>
        </w:tc>
      </w:tr>
      <w:tr w:rsidR="00B73C79" w:rsidRPr="00CF1E4A" w:rsidTr="005F6BA4">
        <w:tc>
          <w:tcPr>
            <w:tcW w:w="2835" w:type="dxa"/>
            <w:tcBorders>
              <w:right w:val="nil"/>
            </w:tcBorders>
            <w:shd w:val="clear" w:color="auto" w:fill="auto"/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639,4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589,2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702,1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15,3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15,3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20,6</w:t>
            </w:r>
          </w:p>
        </w:tc>
      </w:tr>
      <w:tr w:rsidR="00B73C79" w:rsidRPr="00CF1E4A" w:rsidTr="005F6BA4">
        <w:tc>
          <w:tcPr>
            <w:tcW w:w="2835" w:type="dxa"/>
            <w:tcBorders>
              <w:right w:val="nil"/>
            </w:tcBorders>
            <w:shd w:val="clear" w:color="auto" w:fill="D9D9D9"/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Turecko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4 763,0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4 801,0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B73C79" w:rsidRPr="00B73C79" w:rsidRDefault="00C74AA2" w:rsidP="00C74AA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30,9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33,6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B73C79" w:rsidRPr="00CF1E4A" w:rsidRDefault="00C74AA2" w:rsidP="00C74AA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B73C79" w:rsidRPr="00CF1E4A" w:rsidTr="005F6BA4">
        <w:tc>
          <w:tcPr>
            <w:tcW w:w="2835" w:type="dxa"/>
            <w:tcBorders>
              <w:right w:val="nil"/>
            </w:tcBorders>
            <w:shd w:val="clear" w:color="auto" w:fill="auto"/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Bosna a Hercegovina</w:t>
            </w:r>
            <w:r w:rsidRPr="00C74AA2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351,2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337,1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377,2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9,9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9,6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11,0</w:t>
            </w:r>
          </w:p>
        </w:tc>
      </w:tr>
      <w:tr w:rsidR="00B73C79" w:rsidRPr="00CF1E4A" w:rsidTr="005F6BA4">
        <w:tc>
          <w:tcPr>
            <w:tcW w:w="2835" w:type="dxa"/>
            <w:tcBorders>
              <w:bottom w:val="nil"/>
              <w:right w:val="nil"/>
            </w:tcBorders>
            <w:shd w:val="clear" w:color="auto" w:fill="D9D9D9"/>
            <w:vAlign w:val="bottom"/>
          </w:tcPr>
          <w:p w:rsidR="00B73C79" w:rsidRPr="00CF1E4A" w:rsidRDefault="00B73C79" w:rsidP="00B73C7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Kosovo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D9D9D9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70,7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D9D9D9"/>
            <w:vAlign w:val="bottom"/>
          </w:tcPr>
          <w:p w:rsidR="00B73C79" w:rsidRPr="00B73C79" w:rsidRDefault="00B73C79" w:rsidP="00B73C7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B73C79">
              <w:rPr>
                <w:rFonts w:asciiTheme="minorBidi" w:hAnsiTheme="minorBidi" w:cstheme="minorBidi"/>
                <w:szCs w:val="16"/>
              </w:rPr>
              <w:t>118,2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D9D9D9"/>
            <w:vAlign w:val="bottom"/>
          </w:tcPr>
          <w:p w:rsidR="00B73C79" w:rsidRPr="00B73C79" w:rsidRDefault="00C74AA2" w:rsidP="00C74AA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D9D9D9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20,8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D9D9D9"/>
            <w:vAlign w:val="bottom"/>
          </w:tcPr>
          <w:p w:rsidR="00B73C79" w:rsidRPr="00CF1E4A" w:rsidRDefault="00B73C79" w:rsidP="00B73C7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F1E4A">
              <w:rPr>
                <w:rFonts w:asciiTheme="minorBidi" w:hAnsiTheme="minorBidi" w:cstheme="minorBidi"/>
                <w:szCs w:val="16"/>
              </w:rPr>
              <w:t>27,5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D9D9D9"/>
            <w:vAlign w:val="bottom"/>
          </w:tcPr>
          <w:p w:rsidR="00B73C79" w:rsidRPr="00CF1E4A" w:rsidRDefault="007C1A89" w:rsidP="007C1A89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</w:tbl>
    <w:p w:rsidR="00807742" w:rsidRPr="00CF1E4A" w:rsidRDefault="00807742" w:rsidP="00C7287D">
      <w:pPr>
        <w:pStyle w:val="poznamky"/>
        <w:tabs>
          <w:tab w:val="clear" w:pos="3686"/>
          <w:tab w:val="clear" w:pos="3969"/>
          <w:tab w:val="left" w:pos="142"/>
          <w:tab w:val="left" w:pos="6096"/>
          <w:tab w:val="left" w:pos="6237"/>
        </w:tabs>
        <w:spacing w:before="120"/>
        <w:ind w:left="0" w:firstLine="0"/>
        <w:rPr>
          <w:color w:val="000000" w:themeColor="text1"/>
        </w:rPr>
      </w:pPr>
      <w:r w:rsidRPr="00CF1E4A">
        <w:rPr>
          <w:color w:val="000000" w:themeColor="text1"/>
          <w:vertAlign w:val="superscript"/>
        </w:rPr>
        <w:t>1)</w:t>
      </w:r>
      <w:r w:rsidR="00E97496" w:rsidRPr="00CF1E4A">
        <w:rPr>
          <w:color w:val="000000" w:themeColor="text1"/>
        </w:rPr>
        <w:tab/>
      </w:r>
      <w:r w:rsidRPr="00CF1E4A">
        <w:rPr>
          <w:color w:val="000000" w:themeColor="text1"/>
        </w:rPr>
        <w:t xml:space="preserve">vrátane sadbových zemiakov </w:t>
      </w:r>
      <w:r w:rsidRPr="00CF1E4A">
        <w:rPr>
          <w:color w:val="000000" w:themeColor="text1"/>
        </w:rPr>
        <w:tab/>
      </w:r>
      <w:r w:rsidRPr="00CF1E4A">
        <w:rPr>
          <w:color w:val="000000" w:themeColor="text1"/>
          <w:vertAlign w:val="superscript"/>
        </w:rPr>
        <w:t xml:space="preserve">1) </w:t>
      </w:r>
      <w:r w:rsidRPr="00CF1E4A">
        <w:rPr>
          <w:color w:val="000000" w:themeColor="text1"/>
          <w:vertAlign w:val="superscript"/>
        </w:rPr>
        <w:tab/>
      </w:r>
      <w:r w:rsidRPr="00CF1E4A">
        <w:rPr>
          <w:color w:val="000000" w:themeColor="text1"/>
        </w:rPr>
        <w:t>Including seed potatoes</w:t>
      </w:r>
    </w:p>
    <w:p w:rsidR="00807742" w:rsidRPr="00CF1E4A" w:rsidRDefault="00807742" w:rsidP="005B373B">
      <w:pPr>
        <w:pStyle w:val="poznamky"/>
        <w:tabs>
          <w:tab w:val="clear" w:pos="3686"/>
          <w:tab w:val="clear" w:pos="3969"/>
          <w:tab w:val="left" w:pos="142"/>
          <w:tab w:val="left" w:pos="5387"/>
          <w:tab w:val="left" w:pos="6096"/>
          <w:tab w:val="right" w:pos="7230"/>
        </w:tabs>
        <w:ind w:left="0" w:firstLine="0"/>
        <w:rPr>
          <w:color w:val="000000" w:themeColor="text1"/>
          <w:lang w:val="en-US"/>
        </w:rPr>
      </w:pPr>
      <w:r w:rsidRPr="00CF1E4A">
        <w:rPr>
          <w:color w:val="000000" w:themeColor="text1"/>
        </w:rPr>
        <w:t xml:space="preserve">zdroj údajov: 2 </w:t>
      </w:r>
      <w:r w:rsidRPr="00CF1E4A">
        <w:rPr>
          <w:color w:val="000000" w:themeColor="text1"/>
          <w:lang w:val="en-US"/>
        </w:rPr>
        <w:t>[</w:t>
      </w:r>
      <w:r w:rsidR="00914D54" w:rsidRPr="00CF1E4A">
        <w:rPr>
          <w:color w:val="000000" w:themeColor="text1"/>
          <w:lang w:val="en-US"/>
        </w:rPr>
        <w:t>apro_cpsh1</w:t>
      </w:r>
      <w:r w:rsidRPr="00CF1E4A">
        <w:rPr>
          <w:color w:val="000000" w:themeColor="text1"/>
          <w:lang w:val="en-US"/>
        </w:rPr>
        <w:t>]</w:t>
      </w:r>
      <w:r w:rsidRPr="00CF1E4A">
        <w:rPr>
          <w:color w:val="000000" w:themeColor="text1"/>
        </w:rPr>
        <w:tab/>
      </w:r>
      <w:r w:rsidR="00E97496" w:rsidRPr="00CF1E4A">
        <w:rPr>
          <w:color w:val="000000" w:themeColor="text1"/>
        </w:rPr>
        <w:tab/>
      </w:r>
      <w:r w:rsidRPr="00CF1E4A">
        <w:rPr>
          <w:color w:val="000000" w:themeColor="text1"/>
        </w:rPr>
        <w:t xml:space="preserve">Source: 2 </w:t>
      </w:r>
      <w:r w:rsidRPr="00CF1E4A">
        <w:rPr>
          <w:color w:val="000000" w:themeColor="text1"/>
          <w:lang w:val="en-US"/>
        </w:rPr>
        <w:t>[</w:t>
      </w:r>
      <w:r w:rsidR="00914D54" w:rsidRPr="00CF1E4A">
        <w:rPr>
          <w:color w:val="000000" w:themeColor="text1"/>
          <w:lang w:val="en-US"/>
        </w:rPr>
        <w:t>apro_cpsh1</w:t>
      </w:r>
      <w:r w:rsidRPr="00CF1E4A">
        <w:rPr>
          <w:color w:val="000000" w:themeColor="text1"/>
          <w:lang w:val="en-US"/>
        </w:rPr>
        <w:t>]</w:t>
      </w:r>
    </w:p>
    <w:p w:rsidR="00744A48" w:rsidRPr="00822680" w:rsidRDefault="00744A48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0" w:firstLine="0"/>
        <w:jc w:val="left"/>
        <w:rPr>
          <w:color w:val="000000" w:themeColor="text1"/>
          <w:sz w:val="14"/>
          <w:highlight w:val="yellow"/>
          <w:lang w:val="en-US"/>
        </w:rPr>
      </w:pPr>
      <w:r w:rsidRPr="00822680">
        <w:rPr>
          <w:color w:val="000000" w:themeColor="text1"/>
          <w:highlight w:val="yellow"/>
          <w:lang w:val="en-US"/>
        </w:rPr>
        <w:br w:type="page"/>
      </w:r>
    </w:p>
    <w:p w:rsidR="00D67E83" w:rsidRPr="00F73062" w:rsidRDefault="002A3F81" w:rsidP="00D67E83">
      <w:pPr>
        <w:pStyle w:val="poznamky"/>
        <w:tabs>
          <w:tab w:val="clear" w:pos="3686"/>
          <w:tab w:val="clear" w:pos="3969"/>
          <w:tab w:val="left" w:pos="851"/>
          <w:tab w:val="left" w:pos="7088"/>
          <w:tab w:val="right" w:pos="7713"/>
        </w:tabs>
        <w:rPr>
          <w:b/>
          <w:color w:val="000000" w:themeColor="text1"/>
          <w:position w:val="6"/>
          <w:sz w:val="18"/>
        </w:rPr>
      </w:pPr>
      <w:r w:rsidRPr="00F73062">
        <w:rPr>
          <w:b/>
          <w:color w:val="000000" w:themeColor="text1"/>
          <w:sz w:val="18"/>
        </w:rPr>
        <w:t>T 31</w:t>
      </w:r>
      <w:r w:rsidR="000E2C8C" w:rsidRPr="00F73062">
        <w:rPr>
          <w:color w:val="000000" w:themeColor="text1"/>
          <w:sz w:val="18"/>
        </w:rPr>
        <w:t>–</w:t>
      </w:r>
      <w:r w:rsidR="003C5BE0" w:rsidRPr="00F73062">
        <w:rPr>
          <w:bCs/>
          <w:color w:val="000000" w:themeColor="text1"/>
          <w:sz w:val="18"/>
        </w:rPr>
        <w:t>30</w:t>
      </w:r>
      <w:r w:rsidR="00D67E83" w:rsidRPr="00F73062">
        <w:rPr>
          <w:bCs/>
          <w:color w:val="000000" w:themeColor="text1"/>
          <w:sz w:val="18"/>
        </w:rPr>
        <w:t>.</w:t>
      </w:r>
      <w:r w:rsidR="00D67E83" w:rsidRPr="00F73062">
        <w:rPr>
          <w:bCs/>
          <w:color w:val="000000" w:themeColor="text1"/>
          <w:sz w:val="18"/>
        </w:rPr>
        <w:tab/>
      </w:r>
      <w:r w:rsidR="008C15AE" w:rsidRPr="00F73062">
        <w:rPr>
          <w:b/>
          <w:color w:val="000000" w:themeColor="text1"/>
          <w:sz w:val="18"/>
        </w:rPr>
        <w:t>Cukrová repa</w:t>
      </w:r>
      <w:r w:rsidR="00E079C5" w:rsidRPr="00F73062">
        <w:rPr>
          <w:b/>
          <w:color w:val="000000" w:themeColor="text1"/>
          <w:sz w:val="18"/>
          <w:vertAlign w:val="superscript"/>
        </w:rPr>
        <w:t>1)</w:t>
      </w:r>
      <w:r w:rsidR="00572283" w:rsidRPr="00F73062">
        <w:rPr>
          <w:b/>
          <w:color w:val="000000" w:themeColor="text1"/>
          <w:sz w:val="18"/>
        </w:rPr>
        <w:t xml:space="preserve"> </w:t>
      </w:r>
    </w:p>
    <w:p w:rsidR="00D67E83" w:rsidRPr="00F73062" w:rsidRDefault="00D67E83" w:rsidP="00D67E83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rPr>
          <w:color w:val="000000" w:themeColor="text1"/>
          <w:sz w:val="18"/>
          <w:vertAlign w:val="superscript"/>
        </w:rPr>
      </w:pPr>
      <w:r w:rsidRPr="00F73062">
        <w:rPr>
          <w:color w:val="000000" w:themeColor="text1"/>
          <w:sz w:val="18"/>
        </w:rPr>
        <w:tab/>
      </w:r>
      <w:r w:rsidR="008C15AE" w:rsidRPr="00F73062">
        <w:rPr>
          <w:color w:val="000000" w:themeColor="text1"/>
          <w:sz w:val="18"/>
        </w:rPr>
        <w:t>Sugar beet</w:t>
      </w:r>
      <w:r w:rsidR="00E079C5" w:rsidRPr="00F73062">
        <w:rPr>
          <w:color w:val="000000" w:themeColor="text1"/>
          <w:sz w:val="18"/>
          <w:vertAlign w:val="superscript"/>
        </w:rPr>
        <w:t>1)</w:t>
      </w:r>
    </w:p>
    <w:p w:rsidR="00D67E83" w:rsidRPr="00F73062" w:rsidRDefault="00D67E83" w:rsidP="00D67E83">
      <w:pPr>
        <w:pStyle w:val="pravy-lavy"/>
        <w:spacing w:before="60"/>
        <w:rPr>
          <w:color w:val="000000" w:themeColor="text1"/>
        </w:rPr>
      </w:pPr>
    </w:p>
    <w:tbl>
      <w:tblPr>
        <w:tblW w:w="7712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4"/>
        <w:gridCol w:w="813"/>
        <w:gridCol w:w="813"/>
        <w:gridCol w:w="813"/>
        <w:gridCol w:w="813"/>
        <w:gridCol w:w="813"/>
        <w:gridCol w:w="813"/>
      </w:tblGrid>
      <w:tr w:rsidR="00CB4CD8" w:rsidRPr="00F73062" w:rsidTr="00234F19">
        <w:trPr>
          <w:cantSplit/>
        </w:trPr>
        <w:tc>
          <w:tcPr>
            <w:tcW w:w="2834" w:type="dxa"/>
            <w:vMerge w:val="restart"/>
            <w:tcBorders>
              <w:top w:val="single" w:sz="12" w:space="0" w:color="auto"/>
              <w:bottom w:val="nil"/>
              <w:right w:val="nil"/>
            </w:tcBorders>
          </w:tcPr>
          <w:p w:rsidR="00CF5830" w:rsidRPr="00F73062" w:rsidRDefault="00CF5830" w:rsidP="00CF5830">
            <w:pPr>
              <w:spacing w:before="280"/>
              <w:ind w:left="0" w:firstLine="0"/>
              <w:rPr>
                <w:color w:val="000000" w:themeColor="text1"/>
              </w:rPr>
            </w:pPr>
            <w:r w:rsidRPr="00F73062">
              <w:rPr>
                <w:color w:val="000000" w:themeColor="text1"/>
              </w:rPr>
              <w:t>Krajina</w:t>
            </w:r>
            <w:r w:rsidRPr="00F73062">
              <w:rPr>
                <w:color w:val="000000" w:themeColor="text1"/>
              </w:rPr>
              <w:br/>
              <w:t xml:space="preserve">Country </w:t>
            </w:r>
          </w:p>
        </w:tc>
        <w:tc>
          <w:tcPr>
            <w:tcW w:w="2439" w:type="dxa"/>
            <w:gridSpan w:val="3"/>
            <w:tcBorders>
              <w:top w:val="single" w:sz="12" w:space="0" w:color="auto"/>
              <w:bottom w:val="single" w:sz="6" w:space="0" w:color="auto"/>
            </w:tcBorders>
          </w:tcPr>
          <w:p w:rsidR="00CF5830" w:rsidRPr="00F73062" w:rsidRDefault="00CF5830" w:rsidP="00CF583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/>
              <w:ind w:left="0" w:firstLine="0"/>
              <w:jc w:val="center"/>
              <w:rPr>
                <w:color w:val="000000" w:themeColor="text1"/>
              </w:rPr>
            </w:pPr>
            <w:r w:rsidRPr="00F73062">
              <w:rPr>
                <w:color w:val="000000" w:themeColor="text1"/>
              </w:rPr>
              <w:t>Produkcia (tis. t)</w:t>
            </w:r>
            <w:r w:rsidRPr="00F73062">
              <w:rPr>
                <w:color w:val="000000" w:themeColor="text1"/>
              </w:rPr>
              <w:br/>
              <w:t>Production (thousand tons)</w:t>
            </w:r>
          </w:p>
        </w:tc>
        <w:tc>
          <w:tcPr>
            <w:tcW w:w="2439" w:type="dxa"/>
            <w:gridSpan w:val="3"/>
            <w:tcBorders>
              <w:top w:val="single" w:sz="12" w:space="0" w:color="auto"/>
              <w:bottom w:val="single" w:sz="6" w:space="0" w:color="auto"/>
            </w:tcBorders>
          </w:tcPr>
          <w:p w:rsidR="00CF5830" w:rsidRPr="00F73062" w:rsidRDefault="00CF5830" w:rsidP="00CF583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/>
              <w:ind w:left="0" w:firstLine="0"/>
              <w:jc w:val="center"/>
              <w:rPr>
                <w:color w:val="000000" w:themeColor="text1"/>
              </w:rPr>
            </w:pPr>
            <w:r w:rsidRPr="00F73062">
              <w:rPr>
                <w:color w:val="000000" w:themeColor="text1"/>
              </w:rPr>
              <w:t>Hektárová úroda (t/ha)</w:t>
            </w:r>
            <w:r w:rsidRPr="00F73062">
              <w:rPr>
                <w:color w:val="000000" w:themeColor="text1"/>
              </w:rPr>
              <w:br/>
              <w:t>Hectare yields (tons per hectare)</w:t>
            </w:r>
          </w:p>
        </w:tc>
      </w:tr>
      <w:tr w:rsidR="0079404F" w:rsidRPr="00F73062" w:rsidTr="00234F19">
        <w:trPr>
          <w:cantSplit/>
        </w:trPr>
        <w:tc>
          <w:tcPr>
            <w:tcW w:w="2834" w:type="dxa"/>
            <w:vMerge/>
            <w:tcBorders>
              <w:bottom w:val="single" w:sz="12" w:space="0" w:color="auto"/>
              <w:right w:val="nil"/>
            </w:tcBorders>
          </w:tcPr>
          <w:p w:rsidR="0079404F" w:rsidRPr="00F73062" w:rsidRDefault="0079404F" w:rsidP="0079404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rPr>
                <w:color w:val="000000" w:themeColor="text1"/>
              </w:rPr>
            </w:pP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</w:tcPr>
          <w:p w:rsidR="0079404F" w:rsidRPr="00F73062" w:rsidRDefault="0079404F" w:rsidP="0079404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/>
              <w:ind w:left="0" w:firstLine="0"/>
              <w:jc w:val="center"/>
              <w:rPr>
                <w:color w:val="000000" w:themeColor="text1"/>
                <w:lang w:val="en-US"/>
              </w:rPr>
            </w:pPr>
            <w:r w:rsidRPr="00F73062">
              <w:rPr>
                <w:color w:val="000000" w:themeColor="text1"/>
                <w:lang w:val="en-US"/>
              </w:rPr>
              <w:t>2015</w:t>
            </w: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</w:tcPr>
          <w:p w:rsidR="0079404F" w:rsidRPr="00F73062" w:rsidRDefault="0079404F" w:rsidP="0079404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/>
              <w:ind w:left="0" w:firstLine="0"/>
              <w:jc w:val="center"/>
              <w:rPr>
                <w:color w:val="000000" w:themeColor="text1"/>
                <w:lang w:val="en-US"/>
              </w:rPr>
            </w:pPr>
            <w:r w:rsidRPr="00F73062">
              <w:rPr>
                <w:color w:val="000000" w:themeColor="text1"/>
                <w:lang w:val="en-US"/>
              </w:rPr>
              <w:t>2017</w:t>
            </w: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</w:tcPr>
          <w:p w:rsidR="0079404F" w:rsidRPr="00F73062" w:rsidRDefault="0079404F" w:rsidP="0079404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/>
              <w:ind w:left="0" w:firstLine="0"/>
              <w:jc w:val="center"/>
              <w:rPr>
                <w:color w:val="000000" w:themeColor="text1"/>
                <w:lang w:val="en-US"/>
              </w:rPr>
            </w:pPr>
            <w:r w:rsidRPr="00F73062">
              <w:rPr>
                <w:color w:val="000000" w:themeColor="text1"/>
                <w:lang w:val="en-US"/>
              </w:rPr>
              <w:t>2019</w:t>
            </w: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</w:tcPr>
          <w:p w:rsidR="0079404F" w:rsidRPr="00F73062" w:rsidRDefault="0079404F" w:rsidP="0079404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/>
              <w:ind w:left="0" w:firstLine="0"/>
              <w:jc w:val="center"/>
              <w:rPr>
                <w:color w:val="000000" w:themeColor="text1"/>
                <w:lang w:val="en-US"/>
              </w:rPr>
            </w:pPr>
            <w:r w:rsidRPr="00F73062">
              <w:rPr>
                <w:color w:val="000000" w:themeColor="text1"/>
                <w:lang w:val="en-US"/>
              </w:rPr>
              <w:t>2015</w:t>
            </w: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</w:tcPr>
          <w:p w:rsidR="0079404F" w:rsidRPr="00F73062" w:rsidRDefault="0079404F" w:rsidP="0079404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/>
              <w:ind w:left="0" w:firstLine="0"/>
              <w:jc w:val="center"/>
              <w:rPr>
                <w:color w:val="000000" w:themeColor="text1"/>
                <w:lang w:val="en-US"/>
              </w:rPr>
            </w:pPr>
            <w:r w:rsidRPr="00F73062">
              <w:rPr>
                <w:color w:val="000000" w:themeColor="text1"/>
                <w:lang w:val="en-US"/>
              </w:rPr>
              <w:t>2017</w:t>
            </w:r>
          </w:p>
        </w:tc>
        <w:tc>
          <w:tcPr>
            <w:tcW w:w="813" w:type="dxa"/>
            <w:tcBorders>
              <w:top w:val="single" w:sz="6" w:space="0" w:color="auto"/>
              <w:bottom w:val="single" w:sz="12" w:space="0" w:color="auto"/>
            </w:tcBorders>
          </w:tcPr>
          <w:p w:rsidR="0079404F" w:rsidRPr="00F73062" w:rsidRDefault="0079404F" w:rsidP="0079404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/>
              <w:ind w:left="0" w:firstLine="0"/>
              <w:jc w:val="center"/>
              <w:rPr>
                <w:color w:val="000000" w:themeColor="text1"/>
                <w:lang w:val="en-US"/>
              </w:rPr>
            </w:pPr>
            <w:r w:rsidRPr="00F73062">
              <w:rPr>
                <w:color w:val="000000" w:themeColor="text1"/>
                <w:lang w:val="en-US"/>
              </w:rPr>
              <w:t>2019</w:t>
            </w:r>
          </w:p>
        </w:tc>
      </w:tr>
      <w:tr w:rsidR="00F73062" w:rsidRPr="00F73062" w:rsidTr="00234F19">
        <w:tc>
          <w:tcPr>
            <w:tcW w:w="2834" w:type="dxa"/>
            <w:tcBorders>
              <w:top w:val="single" w:sz="12" w:space="0" w:color="auto"/>
              <w:bottom w:val="nil"/>
              <w:right w:val="nil"/>
            </w:tcBorders>
            <w:vAlign w:val="bottom"/>
          </w:tcPr>
          <w:p w:rsidR="00F73062" w:rsidRPr="00AF186B" w:rsidRDefault="00F73062" w:rsidP="00AF186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AF186B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F73062" w:rsidRPr="00AF186B" w:rsidRDefault="00F73062" w:rsidP="00AF186B">
            <w:pPr>
              <w:spacing w:before="120"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F186B">
              <w:rPr>
                <w:rFonts w:asciiTheme="minorBidi" w:hAnsiTheme="minorBidi" w:cstheme="minorBidi"/>
                <w:b/>
                <w:bCs/>
                <w:szCs w:val="16"/>
              </w:rPr>
              <w:t>1 205,5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F73062" w:rsidRPr="00AF186B" w:rsidRDefault="00F73062" w:rsidP="00AF186B">
            <w:pPr>
              <w:spacing w:before="120"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F186B">
              <w:rPr>
                <w:rFonts w:asciiTheme="minorBidi" w:hAnsiTheme="minorBidi" w:cstheme="minorBidi"/>
                <w:b/>
                <w:bCs/>
                <w:szCs w:val="16"/>
              </w:rPr>
              <w:t>1 230,8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F73062" w:rsidRPr="00AF186B" w:rsidRDefault="00F73062" w:rsidP="00AF186B">
            <w:pPr>
              <w:spacing w:before="120"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F186B">
              <w:rPr>
                <w:rFonts w:asciiTheme="minorBidi" w:hAnsiTheme="minorBidi" w:cstheme="minorBidi"/>
                <w:b/>
                <w:bCs/>
                <w:szCs w:val="16"/>
              </w:rPr>
              <w:t>1 251,7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F73062" w:rsidRPr="00AF186B" w:rsidRDefault="00F73062" w:rsidP="00AF186B">
            <w:pPr>
              <w:spacing w:before="120"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F186B">
              <w:rPr>
                <w:rFonts w:asciiTheme="minorBidi" w:hAnsiTheme="minorBidi" w:cstheme="minorBidi"/>
                <w:b/>
                <w:bCs/>
                <w:szCs w:val="16"/>
              </w:rPr>
              <w:t>56,0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F73062" w:rsidRPr="00AF186B" w:rsidRDefault="00F73062" w:rsidP="00AF186B">
            <w:pPr>
              <w:spacing w:before="120"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F186B">
              <w:rPr>
                <w:rFonts w:asciiTheme="minorBidi" w:hAnsiTheme="minorBidi" w:cstheme="minorBidi"/>
                <w:b/>
                <w:bCs/>
                <w:szCs w:val="16"/>
              </w:rPr>
              <w:t>55,0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F73062" w:rsidRPr="00AF186B" w:rsidRDefault="00F73062" w:rsidP="00AF186B">
            <w:pPr>
              <w:spacing w:before="120"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F186B">
              <w:rPr>
                <w:rFonts w:asciiTheme="minorBidi" w:hAnsiTheme="minorBidi" w:cstheme="minorBidi"/>
                <w:b/>
                <w:bCs/>
                <w:szCs w:val="16"/>
              </w:rPr>
              <w:t>57,6</w:t>
            </w:r>
          </w:p>
        </w:tc>
      </w:tr>
      <w:tr w:rsidR="00F73062" w:rsidRPr="00F73062" w:rsidTr="00234F19">
        <w:tc>
          <w:tcPr>
            <w:tcW w:w="2834" w:type="dxa"/>
            <w:tcBorders>
              <w:bottom w:val="nil"/>
              <w:right w:val="nil"/>
            </w:tcBorders>
            <w:shd w:val="clear" w:color="auto" w:fill="E0E0E0"/>
            <w:vAlign w:val="bottom"/>
          </w:tcPr>
          <w:p w:rsidR="00F73062" w:rsidRPr="00F73062" w:rsidRDefault="00F73062" w:rsidP="00AF186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4 453,6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5 941,8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7C1A89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072D76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="00F73062" w:rsidRPr="00F73062">
              <w:rPr>
                <w:rFonts w:asciiTheme="minorBidi" w:hAnsiTheme="minorBidi" w:cstheme="minorBidi"/>
                <w:szCs w:val="16"/>
              </w:rPr>
              <w:t>5 079,8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85,1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95,1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7C1A89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072D76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="00F73062" w:rsidRPr="00F73062">
              <w:rPr>
                <w:rFonts w:asciiTheme="minorBidi" w:hAnsiTheme="minorBidi" w:cstheme="minorBidi"/>
                <w:szCs w:val="16"/>
              </w:rPr>
              <w:t>88,2</w:t>
            </w:r>
          </w:p>
        </w:tc>
      </w:tr>
      <w:tr w:rsidR="00F73062" w:rsidRPr="00F73062" w:rsidTr="00234F19">
        <w:tc>
          <w:tcPr>
            <w:tcW w:w="2834" w:type="dxa"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F73062" w:rsidRPr="00F73062" w:rsidRDefault="00F73062" w:rsidP="00AF186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0,5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0,0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0,0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54,0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7C1A89" w:rsidP="007C1A8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7C1A89" w:rsidP="007C1A8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F73062" w:rsidRPr="00F73062" w:rsidTr="00234F19">
        <w:tc>
          <w:tcPr>
            <w:tcW w:w="2834" w:type="dxa"/>
            <w:tcBorders>
              <w:bottom w:val="nil"/>
              <w:right w:val="nil"/>
            </w:tcBorders>
            <w:shd w:val="clear" w:color="auto" w:fill="E0E0E0"/>
            <w:vAlign w:val="bottom"/>
          </w:tcPr>
          <w:p w:rsidR="00F73062" w:rsidRPr="00F73062" w:rsidRDefault="00F73062" w:rsidP="007C1A8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7C1A8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0,0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7C1A8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0,0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7C1A8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0,0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7C1A89" w:rsidP="007C1A8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7C1A89" w:rsidP="007C1A8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7C1A89" w:rsidP="007C1A8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F73062" w:rsidRPr="00F73062" w:rsidTr="00234F19">
        <w:tc>
          <w:tcPr>
            <w:tcW w:w="2834" w:type="dxa"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F73062" w:rsidRPr="00F73062" w:rsidRDefault="00F73062" w:rsidP="00AF186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3 421,0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4 399,5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3 661,4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59,4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66,6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61,8</w:t>
            </w:r>
          </w:p>
        </w:tc>
      </w:tr>
      <w:tr w:rsidR="00F73062" w:rsidRPr="00F73062" w:rsidTr="00234F19">
        <w:tc>
          <w:tcPr>
            <w:tcW w:w="2834" w:type="dxa"/>
            <w:tcBorders>
              <w:bottom w:val="nil"/>
              <w:right w:val="nil"/>
            </w:tcBorders>
            <w:shd w:val="clear" w:color="auto" w:fill="E0E0E0"/>
            <w:vAlign w:val="bottom"/>
          </w:tcPr>
          <w:p w:rsidR="00F73062" w:rsidRPr="00F73062" w:rsidRDefault="00F73062" w:rsidP="00AF186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2 429,0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2 454,6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2 339,9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67,5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71,4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80,7</w:t>
            </w:r>
          </w:p>
        </w:tc>
      </w:tr>
      <w:tr w:rsidR="00F73062" w:rsidRPr="00F73062" w:rsidTr="00234F19">
        <w:tc>
          <w:tcPr>
            <w:tcW w:w="2834" w:type="dxa"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F73062" w:rsidRPr="00F73062" w:rsidRDefault="00F73062" w:rsidP="00AF186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0,0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0,0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0,0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7C1A89" w:rsidP="007C1A8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7C1A89" w:rsidP="007C1A8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7C1A89" w:rsidP="007C1A8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F73062" w:rsidRPr="00F73062" w:rsidTr="00234F19">
        <w:tc>
          <w:tcPr>
            <w:tcW w:w="2834" w:type="dxa"/>
            <w:tcBorders>
              <w:bottom w:val="nil"/>
              <w:right w:val="nil"/>
            </w:tcBorders>
            <w:shd w:val="clear" w:color="auto" w:fill="E0E0E0"/>
            <w:vAlign w:val="bottom"/>
          </w:tcPr>
          <w:p w:rsidR="00F73062" w:rsidRPr="00F73062" w:rsidRDefault="00F73062" w:rsidP="00AF186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406,5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430,3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501,4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32,8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36,5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47,8</w:t>
            </w:r>
          </w:p>
        </w:tc>
      </w:tr>
      <w:tr w:rsidR="00F73062" w:rsidRPr="00F73062" w:rsidTr="00234F19">
        <w:tc>
          <w:tcPr>
            <w:tcW w:w="2834" w:type="dxa"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F73062" w:rsidRPr="00F73062" w:rsidRDefault="00F73062" w:rsidP="00AF186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33 503,4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46 300,1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37 835,8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87,0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95,2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84,7</w:t>
            </w:r>
          </w:p>
        </w:tc>
      </w:tr>
      <w:tr w:rsidR="00F73062" w:rsidRPr="00F73062" w:rsidTr="00234F19">
        <w:tc>
          <w:tcPr>
            <w:tcW w:w="2834" w:type="dxa"/>
            <w:tcBorders>
              <w:bottom w:val="nil"/>
              <w:right w:val="nil"/>
            </w:tcBorders>
            <w:shd w:val="clear" w:color="auto" w:fill="E0E0E0"/>
            <w:vAlign w:val="bottom"/>
          </w:tcPr>
          <w:p w:rsidR="00F73062" w:rsidRPr="00F73062" w:rsidRDefault="00F73062" w:rsidP="00AF186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275,7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384,0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64,3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53,2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59,1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44,9</w:t>
            </w:r>
          </w:p>
        </w:tc>
      </w:tr>
      <w:tr w:rsidR="00F73062" w:rsidRPr="00F73062" w:rsidTr="00234F19">
        <w:tc>
          <w:tcPr>
            <w:tcW w:w="2834" w:type="dxa"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F73062" w:rsidRPr="00F73062" w:rsidRDefault="00F73062" w:rsidP="00AF186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4 868,3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7 959,3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6 644,7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83,3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93,3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83,9</w:t>
            </w:r>
          </w:p>
        </w:tc>
      </w:tr>
      <w:tr w:rsidR="00F73062" w:rsidRPr="00F73062" w:rsidTr="00234F19">
        <w:tc>
          <w:tcPr>
            <w:tcW w:w="2834" w:type="dxa"/>
            <w:tcBorders>
              <w:bottom w:val="nil"/>
              <w:right w:val="nil"/>
            </w:tcBorders>
            <w:shd w:val="clear" w:color="auto" w:fill="E0E0E0"/>
            <w:vAlign w:val="bottom"/>
          </w:tcPr>
          <w:p w:rsidR="00F73062" w:rsidRPr="00F73062" w:rsidRDefault="00F73062" w:rsidP="00AF186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756,5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1 295,5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709,0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54,5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66,3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61,2</w:t>
            </w:r>
          </w:p>
        </w:tc>
      </w:tr>
      <w:tr w:rsidR="00F73062" w:rsidRPr="00F73062" w:rsidTr="00234F19">
        <w:tc>
          <w:tcPr>
            <w:tcW w:w="2834" w:type="dxa"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F73062" w:rsidRPr="00F73062" w:rsidRDefault="00F73062" w:rsidP="00AF186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0,0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0,0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0,0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7C1A89" w:rsidP="007C1A8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7C1A89" w:rsidP="007C1A8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7C1A89" w:rsidP="007C1A8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F73062" w:rsidRPr="00F73062" w:rsidTr="00234F19">
        <w:tc>
          <w:tcPr>
            <w:tcW w:w="2834" w:type="dxa"/>
            <w:tcBorders>
              <w:bottom w:val="nil"/>
              <w:right w:val="nil"/>
            </w:tcBorders>
            <w:shd w:val="clear" w:color="auto" w:fill="E0E0E0"/>
            <w:vAlign w:val="bottom"/>
          </w:tcPr>
          <w:p w:rsidR="00F73062" w:rsidRPr="00F73062" w:rsidRDefault="00F73062" w:rsidP="00AF186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619,5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957,0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1 001,6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50,6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55,8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70,9</w:t>
            </w:r>
          </w:p>
        </w:tc>
      </w:tr>
      <w:tr w:rsidR="00F73062" w:rsidRPr="00F73062" w:rsidTr="00234F19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F73062" w:rsidRPr="00F73062" w:rsidRDefault="00F73062" w:rsidP="00AF186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0,0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0,0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0,0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7C1A89" w:rsidP="007C1A8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7C1A89" w:rsidP="007C1A8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7C1A89" w:rsidP="007C1A8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F73062" w:rsidRPr="00F73062" w:rsidTr="00234F19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F73062" w:rsidRPr="00F73062" w:rsidRDefault="00F73062" w:rsidP="00AF186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0,0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0,0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0,0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F73062" w:rsidRPr="00F73062" w:rsidRDefault="007C1A89" w:rsidP="007C1A8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F73062" w:rsidRPr="00F73062" w:rsidRDefault="007C1A89" w:rsidP="007C1A8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F73062" w:rsidRPr="00F73062" w:rsidRDefault="007C1A89" w:rsidP="007C1A8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F73062" w:rsidRPr="00F73062" w:rsidTr="00234F19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F73062" w:rsidRPr="00F73062" w:rsidRDefault="00F73062" w:rsidP="00AF186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910,9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1 171,5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821,3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58,7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62,8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58,4</w:t>
            </w:r>
          </w:p>
        </w:tc>
      </w:tr>
      <w:tr w:rsidR="00F73062" w:rsidRPr="00F73062" w:rsidTr="00234F19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F73062" w:rsidRPr="00F73062" w:rsidRDefault="00F73062" w:rsidP="007C1A89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F73062" w:rsidRPr="00F73062" w:rsidRDefault="00F73062" w:rsidP="007C1A8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0,0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F73062" w:rsidRPr="00F73062" w:rsidRDefault="00F73062" w:rsidP="007C1A8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0,0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F73062" w:rsidRPr="00F73062" w:rsidRDefault="00F73062" w:rsidP="007C1A8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0,0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F73062" w:rsidRPr="00F73062" w:rsidRDefault="007C1A89" w:rsidP="007C1A8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F73062" w:rsidRPr="00F73062" w:rsidRDefault="007C1A89" w:rsidP="007C1A8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F73062" w:rsidRPr="00F73062" w:rsidRDefault="007C1A89" w:rsidP="007C1A8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F73062" w:rsidRPr="00F73062" w:rsidTr="00234F19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F73062" w:rsidRPr="00F73062" w:rsidRDefault="00F73062" w:rsidP="00AF186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22 572,0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34 059,9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29 728,3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72,2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83,7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72,7</w:t>
            </w:r>
          </w:p>
        </w:tc>
      </w:tr>
      <w:tr w:rsidR="00F73062" w:rsidRPr="00F73062" w:rsidTr="00234F19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F73062" w:rsidRPr="00F73062" w:rsidRDefault="00F73062" w:rsidP="00AF186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9 364,5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15 733,0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13 836,6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52,0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67,9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57,5</w:t>
            </w:r>
          </w:p>
        </w:tc>
      </w:tr>
      <w:tr w:rsidR="00F73062" w:rsidRPr="00F73062" w:rsidTr="00234F19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F73062" w:rsidRPr="00F73062" w:rsidRDefault="00F73062" w:rsidP="00AF186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5,8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6,6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0,0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57,6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59,5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7C1A89" w:rsidP="007C1A8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F73062" w:rsidRPr="00F73062" w:rsidTr="00234F19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F73062" w:rsidRPr="00F73062" w:rsidRDefault="00F73062" w:rsidP="00AF186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2 853,3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2 993,7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1 965,2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62,8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70,1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70,5</w:t>
            </w:r>
          </w:p>
        </w:tc>
      </w:tr>
      <w:tr w:rsidR="00F73062" w:rsidRPr="00F73062" w:rsidTr="00234F19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F73062" w:rsidRPr="00F73062" w:rsidRDefault="00F73062" w:rsidP="00AF186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1 040,8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1 174,5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694,0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39,1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41,6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31,1</w:t>
            </w:r>
          </w:p>
        </w:tc>
      </w:tr>
      <w:tr w:rsidR="00F73062" w:rsidRPr="00F73062" w:rsidTr="00234F19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F73062" w:rsidRPr="00F73062" w:rsidRDefault="00F73062" w:rsidP="00AF186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0,0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0,0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11,3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F73062" w:rsidRPr="00F73062" w:rsidRDefault="007C1A89" w:rsidP="007C1A8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F73062" w:rsidRPr="00F73062" w:rsidRDefault="009971A8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62,7</w:t>
            </w:r>
          </w:p>
        </w:tc>
      </w:tr>
      <w:tr w:rsidR="00F73062" w:rsidRPr="00F73062" w:rsidTr="00234F19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F73062" w:rsidRPr="00F73062" w:rsidRDefault="00F73062" w:rsidP="00AF186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6 218,0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8 919,0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7C1A89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072D76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="00F73062" w:rsidRPr="00F73062">
              <w:rPr>
                <w:rFonts w:asciiTheme="minorBidi" w:hAnsiTheme="minorBidi" w:cstheme="minorBidi"/>
                <w:szCs w:val="16"/>
              </w:rPr>
              <w:t>7 450,0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69,1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80,4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F73062" w:rsidRPr="00F73062" w:rsidRDefault="007C1A89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072D76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="00F73062" w:rsidRPr="00F73062">
              <w:rPr>
                <w:rFonts w:asciiTheme="minorBidi" w:hAnsiTheme="minorBidi" w:cstheme="minorBidi"/>
                <w:szCs w:val="16"/>
              </w:rPr>
              <w:t>69,0</w:t>
            </w:r>
          </w:p>
        </w:tc>
      </w:tr>
      <w:tr w:rsidR="00F73062" w:rsidRPr="00F73062" w:rsidTr="00234F19">
        <w:tc>
          <w:tcPr>
            <w:tcW w:w="2834" w:type="dxa"/>
            <w:tcBorders>
              <w:bottom w:val="nil"/>
              <w:right w:val="nil"/>
            </w:tcBorders>
            <w:shd w:val="clear" w:color="auto" w:fill="E0E0E0"/>
            <w:vAlign w:val="bottom"/>
          </w:tcPr>
          <w:p w:rsidR="00F73062" w:rsidRPr="00F73062" w:rsidRDefault="00F73062" w:rsidP="00AF186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3 605,1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3 292,8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7C1A89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072D76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="00F73062" w:rsidRPr="00F73062">
              <w:rPr>
                <w:rFonts w:asciiTheme="minorBidi" w:hAnsiTheme="minorBidi" w:cstheme="minorBidi"/>
                <w:szCs w:val="16"/>
              </w:rPr>
              <w:t>2 945,8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95,9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89,8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AF186B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072D76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="00F73062" w:rsidRPr="00F73062">
              <w:rPr>
                <w:rFonts w:asciiTheme="minorBidi" w:hAnsiTheme="minorBidi" w:cstheme="minorBidi"/>
                <w:szCs w:val="16"/>
              </w:rPr>
              <w:t>96,7</w:t>
            </w:r>
          </w:p>
        </w:tc>
      </w:tr>
      <w:tr w:rsidR="00F73062" w:rsidRPr="00F73062" w:rsidTr="00234F19">
        <w:tc>
          <w:tcPr>
            <w:tcW w:w="2834" w:type="dxa"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F73062" w:rsidRPr="00F73062" w:rsidRDefault="00F73062" w:rsidP="00AF186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1 178,3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1 963,5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2 028,9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60,8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63,4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74,7</w:t>
            </w:r>
          </w:p>
        </w:tc>
      </w:tr>
      <w:tr w:rsidR="00F73062" w:rsidRPr="00F73062" w:rsidTr="00234F19">
        <w:tc>
          <w:tcPr>
            <w:tcW w:w="2834" w:type="dxa"/>
            <w:tcBorders>
              <w:bottom w:val="nil"/>
              <w:right w:val="nil"/>
            </w:tcBorders>
            <w:shd w:val="clear" w:color="auto" w:fill="E0E0E0"/>
            <w:vAlign w:val="bottom"/>
          </w:tcPr>
          <w:p w:rsidR="00F73062" w:rsidRPr="00F73062" w:rsidRDefault="00F73062" w:rsidP="00AF186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2 183,9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2 453,6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1 779,1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57,3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64,6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59,4</w:t>
            </w:r>
          </w:p>
        </w:tc>
      </w:tr>
      <w:tr w:rsidR="00F73062" w:rsidRPr="008D33F3" w:rsidTr="00234F19">
        <w:tc>
          <w:tcPr>
            <w:tcW w:w="2834" w:type="dxa"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F73062" w:rsidRPr="00AF186B" w:rsidRDefault="00F73062" w:rsidP="00AF186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F186B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AF186B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b/>
                <w:bCs/>
                <w:spacing w:val="-4"/>
                <w:szCs w:val="16"/>
              </w:rPr>
            </w:pPr>
            <w:r w:rsidRPr="00AF186B">
              <w:rPr>
                <w:rFonts w:asciiTheme="minorBidi" w:hAnsiTheme="minorBidi" w:cstheme="minorBidi"/>
                <w:b/>
                <w:bCs/>
                <w:spacing w:val="-4"/>
                <w:szCs w:val="16"/>
              </w:rPr>
              <w:t>101 872,1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AF186B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b/>
                <w:bCs/>
                <w:spacing w:val="-4"/>
                <w:szCs w:val="16"/>
              </w:rPr>
            </w:pPr>
            <w:r w:rsidRPr="00AF186B">
              <w:rPr>
                <w:rFonts w:asciiTheme="minorBidi" w:hAnsiTheme="minorBidi" w:cstheme="minorBidi"/>
                <w:b/>
                <w:bCs/>
                <w:spacing w:val="-4"/>
                <w:szCs w:val="16"/>
              </w:rPr>
              <w:t>143 120,7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AF186B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b/>
                <w:bCs/>
                <w:spacing w:val="-4"/>
                <w:szCs w:val="16"/>
              </w:rPr>
            </w:pPr>
            <w:r w:rsidRPr="00AF186B">
              <w:rPr>
                <w:rFonts w:asciiTheme="minorBidi" w:hAnsiTheme="minorBidi" w:cstheme="minorBidi"/>
                <w:b/>
                <w:bCs/>
                <w:spacing w:val="-4"/>
                <w:szCs w:val="16"/>
              </w:rPr>
              <w:t>120 350,1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AF186B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F186B">
              <w:rPr>
                <w:rFonts w:asciiTheme="minorBidi" w:hAnsiTheme="minorBidi" w:cstheme="minorBidi"/>
                <w:b/>
                <w:bCs/>
                <w:szCs w:val="16"/>
              </w:rPr>
              <w:t>71,7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AF186B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F186B">
              <w:rPr>
                <w:rFonts w:asciiTheme="minorBidi" w:hAnsiTheme="minorBidi" w:cstheme="minorBidi"/>
                <w:b/>
                <w:bCs/>
                <w:szCs w:val="16"/>
              </w:rPr>
              <w:t>81,5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8D33F3" w:rsidRDefault="008D33F3" w:rsidP="007C1A89">
            <w:pPr>
              <w:spacing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8D33F3">
              <w:rPr>
                <w:rFonts w:cs="Arial"/>
                <w:b/>
                <w:bCs/>
                <w:color w:val="000000" w:themeColor="text1"/>
                <w:szCs w:val="16"/>
              </w:rPr>
              <w:t>73,4</w:t>
            </w:r>
          </w:p>
        </w:tc>
      </w:tr>
      <w:tr w:rsidR="00F73062" w:rsidRPr="00F73062" w:rsidTr="00234F19">
        <w:tc>
          <w:tcPr>
            <w:tcW w:w="2834" w:type="dxa"/>
            <w:tcBorders>
              <w:bottom w:val="nil"/>
              <w:right w:val="nil"/>
            </w:tcBorders>
            <w:shd w:val="clear" w:color="auto" w:fill="E0E0E0"/>
            <w:vAlign w:val="bottom"/>
          </w:tcPr>
          <w:p w:rsidR="00F73062" w:rsidRPr="00F73062" w:rsidRDefault="00F73062" w:rsidP="00AF186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2 183,2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2 513,5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2 305,3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51,8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46,6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E0E0E0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54,2</w:t>
            </w:r>
          </w:p>
        </w:tc>
      </w:tr>
      <w:tr w:rsidR="00F73062" w:rsidRPr="00F73062" w:rsidTr="00234F19">
        <w:tc>
          <w:tcPr>
            <w:tcW w:w="2834" w:type="dxa"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F73062" w:rsidRPr="00F73062" w:rsidRDefault="00F73062" w:rsidP="00AF186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Turecko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16 023,0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21 149,0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7C1A89" w:rsidP="007C1A8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58,5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62,4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bottom"/>
          </w:tcPr>
          <w:p w:rsidR="00F73062" w:rsidRPr="00F73062" w:rsidRDefault="007C1A89" w:rsidP="007C1A89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F73062" w:rsidRPr="00F73062" w:rsidTr="00234F19">
        <w:tc>
          <w:tcPr>
            <w:tcW w:w="2834" w:type="dxa"/>
            <w:tcBorders>
              <w:right w:val="nil"/>
            </w:tcBorders>
            <w:shd w:val="clear" w:color="auto" w:fill="DDDDDD"/>
            <w:vAlign w:val="bottom"/>
          </w:tcPr>
          <w:p w:rsidR="00F73062" w:rsidRPr="00F73062" w:rsidRDefault="00F73062" w:rsidP="00AF186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Švajčiarsko</w:t>
            </w:r>
          </w:p>
        </w:tc>
        <w:tc>
          <w:tcPr>
            <w:tcW w:w="813" w:type="dxa"/>
            <w:shd w:val="clear" w:color="auto" w:fill="DDDDDD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1 357,7</w:t>
            </w:r>
          </w:p>
        </w:tc>
        <w:tc>
          <w:tcPr>
            <w:tcW w:w="813" w:type="dxa"/>
            <w:shd w:val="clear" w:color="auto" w:fill="DDDDDD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1 544,8</w:t>
            </w:r>
          </w:p>
        </w:tc>
        <w:tc>
          <w:tcPr>
            <w:tcW w:w="813" w:type="dxa"/>
            <w:shd w:val="clear" w:color="auto" w:fill="DDDDDD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1 564,6</w:t>
            </w:r>
          </w:p>
        </w:tc>
        <w:tc>
          <w:tcPr>
            <w:tcW w:w="813" w:type="dxa"/>
            <w:shd w:val="clear" w:color="auto" w:fill="DDDDDD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68,7</w:t>
            </w:r>
          </w:p>
        </w:tc>
        <w:tc>
          <w:tcPr>
            <w:tcW w:w="813" w:type="dxa"/>
            <w:shd w:val="clear" w:color="auto" w:fill="DDDDDD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80,7</w:t>
            </w:r>
          </w:p>
        </w:tc>
        <w:tc>
          <w:tcPr>
            <w:tcW w:w="813" w:type="dxa"/>
            <w:shd w:val="clear" w:color="auto" w:fill="DDDDDD"/>
            <w:vAlign w:val="bottom"/>
          </w:tcPr>
          <w:p w:rsidR="00F73062" w:rsidRPr="00F73062" w:rsidRDefault="00F73062" w:rsidP="00F73062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F73062">
              <w:rPr>
                <w:rFonts w:asciiTheme="minorBidi" w:hAnsiTheme="minorBidi" w:cstheme="minorBidi"/>
                <w:szCs w:val="16"/>
              </w:rPr>
              <w:t>88,0</w:t>
            </w:r>
          </w:p>
        </w:tc>
      </w:tr>
    </w:tbl>
    <w:p w:rsidR="00D67E83" w:rsidRPr="00F73062" w:rsidRDefault="0063153E" w:rsidP="00C7287D">
      <w:pPr>
        <w:pStyle w:val="poznamky"/>
        <w:tabs>
          <w:tab w:val="clear" w:pos="3686"/>
          <w:tab w:val="clear" w:pos="3969"/>
          <w:tab w:val="left" w:pos="142"/>
          <w:tab w:val="left" w:pos="6237"/>
          <w:tab w:val="left" w:pos="6379"/>
        </w:tabs>
        <w:spacing w:before="120"/>
        <w:ind w:left="0" w:right="-255" w:firstLine="0"/>
        <w:rPr>
          <w:color w:val="000000" w:themeColor="text1"/>
        </w:rPr>
      </w:pPr>
      <w:r w:rsidRPr="00F73062">
        <w:rPr>
          <w:color w:val="000000" w:themeColor="text1"/>
          <w:vertAlign w:val="superscript"/>
        </w:rPr>
        <w:t>1</w:t>
      </w:r>
      <w:r w:rsidR="00D67E83" w:rsidRPr="00F73062">
        <w:rPr>
          <w:color w:val="000000" w:themeColor="text1"/>
          <w:vertAlign w:val="superscript"/>
        </w:rPr>
        <w:t>)</w:t>
      </w:r>
      <w:r w:rsidR="00D67E83" w:rsidRPr="00F73062">
        <w:rPr>
          <w:color w:val="000000" w:themeColor="text1"/>
          <w:vertAlign w:val="superscript"/>
        </w:rPr>
        <w:tab/>
      </w:r>
      <w:r w:rsidR="00CF5830" w:rsidRPr="00F73062">
        <w:rPr>
          <w:color w:val="000000" w:themeColor="text1"/>
        </w:rPr>
        <w:t>bez sadby</w:t>
      </w:r>
      <w:r w:rsidRPr="00F73062">
        <w:rPr>
          <w:color w:val="000000" w:themeColor="text1"/>
        </w:rPr>
        <w:t xml:space="preserve"> </w:t>
      </w:r>
      <w:r w:rsidR="00D67E83" w:rsidRPr="00F73062">
        <w:rPr>
          <w:color w:val="000000" w:themeColor="text1"/>
        </w:rPr>
        <w:tab/>
      </w:r>
      <w:r w:rsidRPr="00F73062">
        <w:rPr>
          <w:color w:val="000000" w:themeColor="text1"/>
          <w:vertAlign w:val="superscript"/>
        </w:rPr>
        <w:t>1</w:t>
      </w:r>
      <w:r w:rsidR="00D67E83" w:rsidRPr="00F73062">
        <w:rPr>
          <w:color w:val="000000" w:themeColor="text1"/>
          <w:vertAlign w:val="superscript"/>
        </w:rPr>
        <w:t>)</w:t>
      </w:r>
      <w:r w:rsidR="00D67E83" w:rsidRPr="00F73062">
        <w:rPr>
          <w:color w:val="000000" w:themeColor="text1"/>
        </w:rPr>
        <w:tab/>
      </w:r>
      <w:r w:rsidR="00CF5830" w:rsidRPr="00F73062">
        <w:rPr>
          <w:color w:val="000000" w:themeColor="text1"/>
        </w:rPr>
        <w:t>Excluding seed</w:t>
      </w:r>
    </w:p>
    <w:p w:rsidR="00D67E83" w:rsidRPr="00F73062" w:rsidRDefault="00BD3E78" w:rsidP="006627A4">
      <w:pPr>
        <w:pStyle w:val="poznamky"/>
        <w:tabs>
          <w:tab w:val="clear" w:pos="3686"/>
          <w:tab w:val="clear" w:pos="3969"/>
          <w:tab w:val="left" w:pos="142"/>
          <w:tab w:val="left" w:pos="6237"/>
          <w:tab w:val="left" w:pos="6379"/>
        </w:tabs>
        <w:ind w:left="0" w:right="-115" w:firstLine="0"/>
        <w:rPr>
          <w:color w:val="000000" w:themeColor="text1"/>
          <w:lang w:val="en-US"/>
        </w:rPr>
      </w:pPr>
      <w:r w:rsidRPr="00F73062">
        <w:rPr>
          <w:color w:val="000000" w:themeColor="text1"/>
        </w:rPr>
        <w:t>zdroj údajov:</w:t>
      </w:r>
      <w:r w:rsidR="0063153E" w:rsidRPr="00F73062">
        <w:rPr>
          <w:color w:val="000000" w:themeColor="text1"/>
          <w:lang w:val="en-US"/>
        </w:rPr>
        <w:t xml:space="preserve"> 2 [</w:t>
      </w:r>
      <w:r w:rsidR="00914D54" w:rsidRPr="00F73062">
        <w:rPr>
          <w:color w:val="000000" w:themeColor="text1"/>
          <w:lang w:val="en-US"/>
        </w:rPr>
        <w:t>apro_cpsh1</w:t>
      </w:r>
      <w:r w:rsidR="0063153E" w:rsidRPr="00F73062">
        <w:rPr>
          <w:color w:val="000000" w:themeColor="text1"/>
          <w:lang w:val="en-US"/>
        </w:rPr>
        <w:t>]</w:t>
      </w:r>
      <w:r w:rsidR="00044CC6" w:rsidRPr="00F73062">
        <w:rPr>
          <w:color w:val="000000" w:themeColor="text1"/>
          <w:lang w:val="en-US"/>
        </w:rPr>
        <w:tab/>
      </w:r>
      <w:r w:rsidR="00CF5830" w:rsidRPr="00F73062">
        <w:rPr>
          <w:color w:val="000000" w:themeColor="text1"/>
          <w:lang w:val="en-US"/>
        </w:rPr>
        <w:t>Source:</w:t>
      </w:r>
      <w:r w:rsidR="003F68F0" w:rsidRPr="00F73062">
        <w:rPr>
          <w:color w:val="000000" w:themeColor="text1"/>
          <w:lang w:val="en-US"/>
        </w:rPr>
        <w:t xml:space="preserve"> </w:t>
      </w:r>
      <w:r w:rsidR="0063153E" w:rsidRPr="00F73062">
        <w:rPr>
          <w:color w:val="000000" w:themeColor="text1"/>
          <w:lang w:val="en-US"/>
        </w:rPr>
        <w:t>2 [</w:t>
      </w:r>
      <w:r w:rsidR="007B060F" w:rsidRPr="00F73062">
        <w:rPr>
          <w:color w:val="000000" w:themeColor="text1"/>
          <w:lang w:val="en-US"/>
        </w:rPr>
        <w:t>apro_cpsh1</w:t>
      </w:r>
      <w:r w:rsidR="0063153E" w:rsidRPr="00F73062">
        <w:rPr>
          <w:color w:val="000000" w:themeColor="text1"/>
          <w:lang w:val="en-US"/>
        </w:rPr>
        <w:t>]</w:t>
      </w:r>
    </w:p>
    <w:p w:rsidR="00D67E83" w:rsidRPr="001A75CC" w:rsidRDefault="00D67E83" w:rsidP="00675EE6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right="-115"/>
        <w:rPr>
          <w:b/>
          <w:color w:val="000000" w:themeColor="text1"/>
          <w:position w:val="6"/>
          <w:sz w:val="18"/>
          <w:vertAlign w:val="superscript"/>
        </w:rPr>
      </w:pPr>
      <w:r w:rsidRPr="00F73062">
        <w:rPr>
          <w:b/>
          <w:color w:val="000000" w:themeColor="text1"/>
          <w:sz w:val="18"/>
          <w:lang w:val="en-US"/>
        </w:rPr>
        <w:br w:type="page"/>
      </w:r>
      <w:r w:rsidR="002A3F81" w:rsidRPr="001A75CC">
        <w:rPr>
          <w:b/>
          <w:color w:val="000000" w:themeColor="text1"/>
          <w:sz w:val="18"/>
          <w:lang w:val="en-US"/>
        </w:rPr>
        <w:t>T 31</w:t>
      </w:r>
      <w:r w:rsidR="000E2C8C" w:rsidRPr="001A75CC">
        <w:rPr>
          <w:color w:val="000000" w:themeColor="text1"/>
          <w:sz w:val="18"/>
          <w:lang w:val="en-US"/>
        </w:rPr>
        <w:t>–</w:t>
      </w:r>
      <w:r w:rsidRPr="001A75CC">
        <w:rPr>
          <w:bCs/>
          <w:color w:val="000000" w:themeColor="text1"/>
          <w:sz w:val="18"/>
          <w:lang w:val="en-US"/>
        </w:rPr>
        <w:t>3</w:t>
      </w:r>
      <w:r w:rsidR="003C5BE0" w:rsidRPr="001A75CC">
        <w:rPr>
          <w:bCs/>
          <w:color w:val="000000" w:themeColor="text1"/>
          <w:sz w:val="18"/>
          <w:lang w:val="en-US"/>
        </w:rPr>
        <w:t>1</w:t>
      </w:r>
      <w:r w:rsidRPr="001A75CC">
        <w:rPr>
          <w:bCs/>
          <w:color w:val="000000" w:themeColor="text1"/>
          <w:sz w:val="18"/>
          <w:lang w:val="en-US"/>
        </w:rPr>
        <w:t>.</w:t>
      </w:r>
      <w:r w:rsidRPr="001A75CC">
        <w:rPr>
          <w:bCs/>
          <w:color w:val="000000" w:themeColor="text1"/>
          <w:sz w:val="18"/>
          <w:lang w:val="en-US"/>
        </w:rPr>
        <w:tab/>
      </w:r>
      <w:r w:rsidRPr="001A75CC">
        <w:rPr>
          <w:b/>
          <w:color w:val="000000" w:themeColor="text1"/>
          <w:sz w:val="18"/>
        </w:rPr>
        <w:t>S</w:t>
      </w:r>
      <w:r w:rsidR="0004078A" w:rsidRPr="001A75CC">
        <w:rPr>
          <w:b/>
          <w:color w:val="000000" w:themeColor="text1"/>
          <w:sz w:val="18"/>
        </w:rPr>
        <w:t>tavy hovädzieho dobytka</w:t>
      </w:r>
      <w:r w:rsidR="0004078A" w:rsidRPr="001A75CC">
        <w:rPr>
          <w:b/>
          <w:color w:val="000000" w:themeColor="text1"/>
          <w:sz w:val="18"/>
          <w:vertAlign w:val="superscript"/>
        </w:rPr>
        <w:t>1)</w:t>
      </w:r>
    </w:p>
    <w:p w:rsidR="00D67E83" w:rsidRPr="001A75CC" w:rsidRDefault="0004078A" w:rsidP="00D67E83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rPr>
          <w:color w:val="000000" w:themeColor="text1"/>
          <w:position w:val="6"/>
          <w:sz w:val="18"/>
          <w:vertAlign w:val="superscript"/>
        </w:rPr>
      </w:pPr>
      <w:r w:rsidRPr="001A75CC">
        <w:rPr>
          <w:color w:val="000000" w:themeColor="text1"/>
          <w:sz w:val="18"/>
        </w:rPr>
        <w:tab/>
        <w:t>Cattle</w:t>
      </w:r>
      <w:r w:rsidRPr="001A75CC">
        <w:rPr>
          <w:color w:val="000000" w:themeColor="text1"/>
          <w:sz w:val="18"/>
          <w:vertAlign w:val="superscript"/>
        </w:rPr>
        <w:t>1)</w:t>
      </w:r>
    </w:p>
    <w:p w:rsidR="00D67E83" w:rsidRPr="001A75CC" w:rsidRDefault="00D67E83" w:rsidP="00D67E83">
      <w:pPr>
        <w:rPr>
          <w:color w:val="000000" w:themeColor="text1"/>
        </w:rPr>
      </w:pPr>
    </w:p>
    <w:p w:rsidR="00D67E83" w:rsidRPr="001A75CC" w:rsidRDefault="00D67E83" w:rsidP="005628B6">
      <w:pPr>
        <w:pStyle w:val="pravy-lavy"/>
        <w:ind w:left="0" w:firstLine="0"/>
        <w:rPr>
          <w:color w:val="000000" w:themeColor="text1"/>
        </w:rPr>
      </w:pPr>
      <w:r w:rsidRPr="001A75CC">
        <w:rPr>
          <w:color w:val="000000" w:themeColor="text1"/>
        </w:rPr>
        <w:t xml:space="preserve">v tis. kusoch </w:t>
      </w:r>
      <w:r w:rsidRPr="001A75CC">
        <w:rPr>
          <w:color w:val="000000" w:themeColor="text1"/>
        </w:rPr>
        <w:tab/>
        <w:t>Thousand pieces</w:t>
      </w:r>
    </w:p>
    <w:tbl>
      <w:tblPr>
        <w:tblW w:w="7711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4"/>
        <w:gridCol w:w="812"/>
        <w:gridCol w:w="813"/>
        <w:gridCol w:w="813"/>
        <w:gridCol w:w="813"/>
        <w:gridCol w:w="813"/>
        <w:gridCol w:w="813"/>
      </w:tblGrid>
      <w:tr w:rsidR="001A75CC" w:rsidRPr="001A75CC" w:rsidTr="00E52B72">
        <w:tc>
          <w:tcPr>
            <w:tcW w:w="2834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1A75CC" w:rsidRPr="001A75CC" w:rsidRDefault="001A75CC" w:rsidP="001A75C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left"/>
              <w:rPr>
                <w:color w:val="000000" w:themeColor="text1"/>
              </w:rPr>
            </w:pPr>
            <w:bookmarkStart w:id="10" w:name="_Hlk236066268"/>
            <w:r w:rsidRPr="001A75CC">
              <w:rPr>
                <w:color w:val="000000" w:themeColor="text1"/>
              </w:rPr>
              <w:t>Krajina</w:t>
            </w:r>
            <w:r w:rsidRPr="001A75CC">
              <w:rPr>
                <w:color w:val="000000" w:themeColor="text1"/>
              </w:rPr>
              <w:br/>
              <w:t>Country</w:t>
            </w:r>
          </w:p>
        </w:tc>
        <w:tc>
          <w:tcPr>
            <w:tcW w:w="8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75CC" w:rsidRPr="001A75CC" w:rsidRDefault="001A75CC" w:rsidP="001A75C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1A75CC">
              <w:rPr>
                <w:color w:val="000000" w:themeColor="text1"/>
              </w:rPr>
              <w:t>2014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75CC" w:rsidRPr="001A75CC" w:rsidRDefault="001A75CC" w:rsidP="001A75C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1A75CC">
              <w:rPr>
                <w:color w:val="000000" w:themeColor="text1"/>
              </w:rPr>
              <w:t>2015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75CC" w:rsidRPr="001A75CC" w:rsidRDefault="001A75CC" w:rsidP="001A75C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1A75CC">
              <w:rPr>
                <w:color w:val="000000" w:themeColor="text1"/>
              </w:rPr>
              <w:t>2016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75CC" w:rsidRPr="001A75CC" w:rsidRDefault="001A75CC" w:rsidP="001A75C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1A75CC">
              <w:rPr>
                <w:color w:val="000000" w:themeColor="text1"/>
              </w:rPr>
              <w:t>2017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75CC" w:rsidRPr="001A75CC" w:rsidRDefault="001A75CC" w:rsidP="001A75C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1A75CC">
              <w:rPr>
                <w:color w:val="000000" w:themeColor="text1"/>
              </w:rPr>
              <w:t>2018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75CC" w:rsidRPr="001A75CC" w:rsidRDefault="001A75CC" w:rsidP="002B588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1A75CC">
              <w:rPr>
                <w:color w:val="000000" w:themeColor="text1"/>
              </w:rPr>
              <w:t>201</w:t>
            </w:r>
            <w:r w:rsidR="002B5884">
              <w:rPr>
                <w:color w:val="000000" w:themeColor="text1"/>
              </w:rPr>
              <w:t>9</w:t>
            </w:r>
          </w:p>
        </w:tc>
      </w:tr>
      <w:bookmarkEnd w:id="10"/>
      <w:tr w:rsidR="002B5884" w:rsidRPr="001A75CC" w:rsidTr="00E52B72">
        <w:tc>
          <w:tcPr>
            <w:tcW w:w="2834" w:type="dxa"/>
            <w:tcBorders>
              <w:top w:val="nil"/>
              <w:bottom w:val="nil"/>
              <w:right w:val="nil"/>
            </w:tcBorders>
            <w:vAlign w:val="bottom"/>
          </w:tcPr>
          <w:p w:rsidR="002B5884" w:rsidRPr="002B5884" w:rsidRDefault="002B5884" w:rsidP="002B588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cs="Arial"/>
                <w:b/>
                <w:bCs/>
                <w:szCs w:val="16"/>
                <w:lang w:val="sk-SK" w:eastAsia="sk-SK"/>
              </w:rPr>
            </w:pPr>
            <w:r w:rsidRPr="002B5884">
              <w:rPr>
                <w:rFonts w:cs="Arial"/>
                <w:b/>
                <w:bCs/>
                <w:szCs w:val="16"/>
              </w:rPr>
              <w:t>Slovensko</w:t>
            </w:r>
          </w:p>
        </w:tc>
        <w:tc>
          <w:tcPr>
            <w:tcW w:w="812" w:type="dxa"/>
            <w:tcBorders>
              <w:top w:val="nil"/>
              <w:bottom w:val="nil"/>
            </w:tcBorders>
            <w:vAlign w:val="bottom"/>
          </w:tcPr>
          <w:p w:rsidR="002B5884" w:rsidRPr="002B5884" w:rsidRDefault="002B5884" w:rsidP="005160FA">
            <w:pPr>
              <w:spacing w:before="120" w:line="240" w:lineRule="exact"/>
              <w:ind w:right="57"/>
              <w:jc w:val="right"/>
              <w:rPr>
                <w:rFonts w:cs="Arial"/>
                <w:b/>
                <w:bCs/>
                <w:szCs w:val="16"/>
              </w:rPr>
            </w:pPr>
            <w:r w:rsidRPr="002B5884">
              <w:rPr>
                <w:rFonts w:cs="Arial"/>
                <w:b/>
                <w:bCs/>
                <w:szCs w:val="16"/>
              </w:rPr>
              <w:t>466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2B5884" w:rsidRPr="002B5884" w:rsidRDefault="002B5884" w:rsidP="005160FA">
            <w:pPr>
              <w:spacing w:before="120" w:line="240" w:lineRule="exact"/>
              <w:ind w:right="57"/>
              <w:jc w:val="right"/>
              <w:rPr>
                <w:rFonts w:cs="Arial"/>
                <w:b/>
                <w:bCs/>
                <w:szCs w:val="16"/>
              </w:rPr>
            </w:pPr>
            <w:r w:rsidRPr="002B5884">
              <w:rPr>
                <w:rFonts w:cs="Arial"/>
                <w:b/>
                <w:bCs/>
                <w:szCs w:val="16"/>
              </w:rPr>
              <w:t>457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2B5884" w:rsidRPr="002B5884" w:rsidRDefault="002B5884" w:rsidP="005160FA">
            <w:pPr>
              <w:spacing w:before="120" w:line="240" w:lineRule="exact"/>
              <w:ind w:right="57"/>
              <w:jc w:val="right"/>
              <w:rPr>
                <w:rFonts w:cs="Arial"/>
                <w:b/>
                <w:bCs/>
                <w:szCs w:val="16"/>
              </w:rPr>
            </w:pPr>
            <w:r w:rsidRPr="002B5884">
              <w:rPr>
                <w:rFonts w:cs="Arial"/>
                <w:b/>
                <w:bCs/>
                <w:szCs w:val="16"/>
              </w:rPr>
              <w:t>446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2B5884" w:rsidRPr="002B5884" w:rsidRDefault="002B5884" w:rsidP="005160FA">
            <w:pPr>
              <w:spacing w:before="120" w:line="240" w:lineRule="exact"/>
              <w:ind w:right="57"/>
              <w:jc w:val="right"/>
              <w:rPr>
                <w:rFonts w:cs="Arial"/>
                <w:b/>
                <w:bCs/>
                <w:szCs w:val="16"/>
              </w:rPr>
            </w:pPr>
            <w:r w:rsidRPr="002B5884">
              <w:rPr>
                <w:rFonts w:cs="Arial"/>
                <w:b/>
                <w:bCs/>
                <w:szCs w:val="16"/>
              </w:rPr>
              <w:t>440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2B5884" w:rsidRPr="002B5884" w:rsidRDefault="002B5884" w:rsidP="005160FA">
            <w:pPr>
              <w:spacing w:before="120" w:line="240" w:lineRule="exact"/>
              <w:ind w:right="57"/>
              <w:jc w:val="right"/>
              <w:rPr>
                <w:rFonts w:cs="Arial"/>
                <w:b/>
                <w:bCs/>
                <w:szCs w:val="16"/>
              </w:rPr>
            </w:pPr>
            <w:r w:rsidRPr="002B5884">
              <w:rPr>
                <w:rFonts w:cs="Arial"/>
                <w:b/>
                <w:bCs/>
                <w:szCs w:val="16"/>
              </w:rPr>
              <w:t>439</w:t>
            </w:r>
          </w:p>
        </w:tc>
        <w:tc>
          <w:tcPr>
            <w:tcW w:w="813" w:type="dxa"/>
            <w:tcBorders>
              <w:top w:val="nil"/>
              <w:bottom w:val="nil"/>
            </w:tcBorders>
            <w:vAlign w:val="bottom"/>
          </w:tcPr>
          <w:p w:rsidR="002B5884" w:rsidRPr="002B5884" w:rsidRDefault="002B5884" w:rsidP="005160FA">
            <w:pPr>
              <w:spacing w:before="120" w:line="240" w:lineRule="exact"/>
              <w:ind w:right="57"/>
              <w:jc w:val="right"/>
              <w:rPr>
                <w:rFonts w:cs="Arial"/>
                <w:b/>
                <w:bCs/>
                <w:szCs w:val="16"/>
              </w:rPr>
            </w:pPr>
            <w:r w:rsidRPr="002B5884">
              <w:rPr>
                <w:rFonts w:cs="Arial"/>
                <w:b/>
                <w:bCs/>
                <w:szCs w:val="16"/>
              </w:rPr>
              <w:t>432</w:t>
            </w:r>
          </w:p>
        </w:tc>
      </w:tr>
      <w:tr w:rsidR="002B5884" w:rsidRPr="001A75CC" w:rsidTr="00E52B72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Belgicko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2 477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2 503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2 501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2 386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2 398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2 373</w:t>
            </w:r>
          </w:p>
        </w:tc>
      </w:tr>
      <w:tr w:rsidR="002B5884" w:rsidRPr="001A75CC" w:rsidTr="00E52B72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Bulharsko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562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561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570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  <w:vertAlign w:val="superscript"/>
              </w:rPr>
              <w:t>p)</w:t>
            </w:r>
            <w:r w:rsidRPr="002B5884">
              <w:rPr>
                <w:rFonts w:cs="Arial"/>
                <w:szCs w:val="16"/>
              </w:rPr>
              <w:t>553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542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527</w:t>
            </w:r>
          </w:p>
        </w:tc>
      </w:tr>
      <w:tr w:rsidR="002B5884" w:rsidRPr="001A75CC" w:rsidTr="00E52B72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Cyprus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60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59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63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67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71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74</w:t>
            </w:r>
          </w:p>
        </w:tc>
      </w:tr>
      <w:tr w:rsidR="002B5884" w:rsidRPr="001A75CC" w:rsidTr="00E52B72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Česko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1 373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1 366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1 340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1 366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1 365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1 367</w:t>
            </w:r>
          </w:p>
        </w:tc>
      </w:tr>
      <w:tr w:rsidR="002B5884" w:rsidRPr="001A75CC" w:rsidTr="00E52B72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Dánsko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1 553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1 566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1 554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1 558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1 530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1 500</w:t>
            </w:r>
          </w:p>
        </w:tc>
      </w:tr>
      <w:tr w:rsidR="002B5884" w:rsidRPr="001A75CC" w:rsidTr="00E52B72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Estónsko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265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256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248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251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252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254</w:t>
            </w:r>
          </w:p>
        </w:tc>
      </w:tr>
      <w:tr w:rsidR="002B5884" w:rsidRPr="001A75CC" w:rsidTr="00E52B72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Fínsko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907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903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887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875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859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841</w:t>
            </w:r>
          </w:p>
        </w:tc>
      </w:tr>
      <w:tr w:rsidR="002B5884" w:rsidRPr="001A75CC" w:rsidTr="00E52B72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Francúzsko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19 249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19 387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19 373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18 954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18 613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  <w:vertAlign w:val="superscript"/>
              </w:rPr>
              <w:t>p)</w:t>
            </w:r>
            <w:r w:rsidRPr="002B5884">
              <w:rPr>
                <w:rFonts w:cs="Arial"/>
                <w:szCs w:val="16"/>
              </w:rPr>
              <w:t>18 151</w:t>
            </w:r>
          </w:p>
        </w:tc>
      </w:tr>
      <w:tr w:rsidR="002B5884" w:rsidRPr="001A75CC" w:rsidTr="00E52B72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Grécko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659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582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554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556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542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530</w:t>
            </w:r>
          </w:p>
        </w:tc>
      </w:tr>
      <w:tr w:rsidR="002B5884" w:rsidRPr="001A75CC" w:rsidTr="00E52B72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Holandsko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4 169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4 315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4 294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4 030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3 690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3 721</w:t>
            </w:r>
          </w:p>
        </w:tc>
      </w:tr>
      <w:tr w:rsidR="002B5884" w:rsidRPr="001A75CC" w:rsidTr="00E52B72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Chorvátsko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441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441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444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451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3F5E3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8A3C3F">
              <w:rPr>
                <w:rFonts w:ascii="Webdings" w:hAnsi="Webdings" w:cs="Arial"/>
                <w:color w:val="000000" w:themeColor="text1"/>
                <w:szCs w:val="16"/>
                <w:vertAlign w:val="superscript"/>
              </w:rPr>
              <w:t></w:t>
            </w:r>
            <w:r w:rsidR="002B5884" w:rsidRPr="002B5884">
              <w:rPr>
                <w:rFonts w:cs="Arial"/>
                <w:szCs w:val="16"/>
              </w:rPr>
              <w:t>414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420</w:t>
            </w:r>
          </w:p>
        </w:tc>
      </w:tr>
      <w:tr w:rsidR="002B5884" w:rsidRPr="001A75CC" w:rsidTr="00E52B72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Írsko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6 243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6 422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6 613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6 674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6 593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6 560</w:t>
            </w:r>
          </w:p>
        </w:tc>
      </w:tr>
      <w:tr w:rsidR="002B5884" w:rsidRPr="001A75CC" w:rsidTr="00E52B72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Litva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737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723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695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677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654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635</w:t>
            </w:r>
          </w:p>
        </w:tc>
      </w:tr>
      <w:tr w:rsidR="002B5884" w:rsidRPr="001A75CC" w:rsidTr="00E52B72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Lotyšsko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422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419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412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406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395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395</w:t>
            </w:r>
          </w:p>
        </w:tc>
      </w:tr>
      <w:tr w:rsidR="002B5884" w:rsidRPr="001A75CC" w:rsidTr="00E52B72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Luxembursko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201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201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202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198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194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192</w:t>
            </w:r>
          </w:p>
        </w:tc>
      </w:tr>
      <w:tr w:rsidR="002B5884" w:rsidRPr="001A75CC" w:rsidTr="00E52B72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Maďarsko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802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821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852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870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885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909</w:t>
            </w:r>
          </w:p>
        </w:tc>
      </w:tr>
      <w:tr w:rsidR="002B5884" w:rsidRPr="001A75CC" w:rsidTr="00E52B72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Malta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14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14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14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14</w:t>
            </w:r>
          </w:p>
        </w:tc>
      </w:tr>
      <w:tr w:rsidR="002B5884" w:rsidRPr="001A75CC" w:rsidTr="00E52B72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Nemecko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12 742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12 635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12 467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12 281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11 949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11 640</w:t>
            </w:r>
          </w:p>
        </w:tc>
      </w:tr>
      <w:tr w:rsidR="002B5884" w:rsidRPr="001A75CC" w:rsidTr="00E52B72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Poľsko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5 660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5 763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5 970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6 036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6 183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6 262</w:t>
            </w:r>
          </w:p>
        </w:tc>
      </w:tr>
      <w:tr w:rsidR="002B5884" w:rsidRPr="001A75CC" w:rsidTr="00E52B72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Portugalsko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1 549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1 606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1 635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1 670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1 632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3E1BA3">
              <w:rPr>
                <w:rFonts w:cs="Arial"/>
                <w:szCs w:val="16"/>
                <w:vertAlign w:val="superscript"/>
              </w:rPr>
              <w:t>p)</w:t>
            </w:r>
            <w:r w:rsidRPr="002B5884">
              <w:rPr>
                <w:rFonts w:cs="Arial"/>
                <w:szCs w:val="16"/>
              </w:rPr>
              <w:t>1 675</w:t>
            </w:r>
          </w:p>
        </w:tc>
      </w:tr>
      <w:tr w:rsidR="002B5884" w:rsidRPr="001A75CC" w:rsidTr="00E52B72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Rakúsko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1 961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1 958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1 954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1 943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1 913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1 880</w:t>
            </w:r>
          </w:p>
        </w:tc>
      </w:tr>
      <w:tr w:rsidR="002B5884" w:rsidRPr="001A75CC" w:rsidTr="00E52B72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Rumunsko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2 069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2 092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2 050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2 011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1 977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1 922</w:t>
            </w:r>
          </w:p>
        </w:tc>
      </w:tr>
      <w:tr w:rsidR="002B5884" w:rsidRPr="001A75CC" w:rsidTr="00E52B72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Slovinsko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468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484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489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480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477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483</w:t>
            </w:r>
          </w:p>
        </w:tc>
      </w:tr>
      <w:tr w:rsidR="002B5884" w:rsidRPr="001A75CC" w:rsidTr="00E52B72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Spojené kráľovstvo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9 693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9 816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9 806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9 787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9 610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9 459</w:t>
            </w:r>
          </w:p>
        </w:tc>
      </w:tr>
      <w:tr w:rsidR="002B5884" w:rsidRPr="001A75CC" w:rsidTr="00E52B72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Španielsko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6 079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6 183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6 318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6 466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6 511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6 600</w:t>
            </w:r>
          </w:p>
        </w:tc>
      </w:tr>
      <w:tr w:rsidR="002B5884" w:rsidRPr="001A75CC" w:rsidTr="00E52B72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Švédsko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1 436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1 428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1 436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1 449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1 435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1 405</w:t>
            </w:r>
          </w:p>
        </w:tc>
      </w:tr>
      <w:tr w:rsidR="002B5884" w:rsidRPr="001A75CC" w:rsidTr="00E52B72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Taliansko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6 125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6 156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6 315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6 350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6 311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6 377</w:t>
            </w:r>
          </w:p>
        </w:tc>
      </w:tr>
      <w:tr w:rsidR="002B5884" w:rsidRPr="001A75CC" w:rsidTr="00E52B72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b/>
                <w:bCs/>
                <w:szCs w:val="16"/>
              </w:rPr>
            </w:pPr>
            <w:r w:rsidRPr="002B5884">
              <w:rPr>
                <w:rFonts w:cs="Arial"/>
                <w:b/>
                <w:bCs/>
                <w:szCs w:val="16"/>
              </w:rPr>
              <w:t>EÚ-28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b/>
                <w:bCs/>
                <w:szCs w:val="16"/>
              </w:rPr>
            </w:pPr>
            <w:r w:rsidRPr="002B5884">
              <w:rPr>
                <w:rFonts w:cs="Arial"/>
                <w:b/>
                <w:bCs/>
                <w:szCs w:val="16"/>
              </w:rPr>
              <w:t>88 383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b/>
                <w:bCs/>
                <w:szCs w:val="16"/>
              </w:rPr>
            </w:pPr>
            <w:r w:rsidRPr="002B5884">
              <w:rPr>
                <w:rFonts w:cs="Arial"/>
                <w:b/>
                <w:bCs/>
                <w:szCs w:val="16"/>
              </w:rPr>
              <w:t>89 119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b/>
                <w:bCs/>
                <w:szCs w:val="16"/>
              </w:rPr>
            </w:pPr>
            <w:r w:rsidRPr="002B5884">
              <w:rPr>
                <w:rFonts w:cs="Arial"/>
                <w:b/>
                <w:bCs/>
                <w:szCs w:val="16"/>
              </w:rPr>
              <w:t>89 504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b/>
                <w:bCs/>
                <w:szCs w:val="16"/>
              </w:rPr>
            </w:pPr>
            <w:r w:rsidRPr="002B5884">
              <w:rPr>
                <w:rFonts w:cs="Arial"/>
                <w:b/>
                <w:bCs/>
                <w:szCs w:val="16"/>
              </w:rPr>
              <w:t>88 797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b/>
                <w:bCs/>
                <w:szCs w:val="16"/>
              </w:rPr>
            </w:pPr>
            <w:r w:rsidRPr="002B5884">
              <w:rPr>
                <w:rFonts w:cs="Arial"/>
                <w:b/>
                <w:bCs/>
                <w:szCs w:val="16"/>
              </w:rPr>
              <w:t>87 450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b/>
                <w:bCs/>
                <w:szCs w:val="16"/>
              </w:rPr>
            </w:pPr>
            <w:r w:rsidRPr="002B5884">
              <w:rPr>
                <w:rFonts w:cs="Arial"/>
                <w:b/>
                <w:bCs/>
                <w:szCs w:val="16"/>
              </w:rPr>
              <w:t>86 597</w:t>
            </w:r>
          </w:p>
        </w:tc>
      </w:tr>
      <w:tr w:rsidR="002B5884" w:rsidRPr="001A75CC" w:rsidTr="00E52B72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Albánsko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500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3E1BA3">
              <w:rPr>
                <w:rFonts w:cs="Arial"/>
                <w:szCs w:val="16"/>
                <w:vertAlign w:val="superscript"/>
              </w:rPr>
              <w:t>p)</w:t>
            </w:r>
            <w:r w:rsidRPr="002B5884">
              <w:rPr>
                <w:rFonts w:cs="Arial"/>
                <w:szCs w:val="16"/>
              </w:rPr>
              <w:t>506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3E1BA3">
              <w:rPr>
                <w:rFonts w:cs="Arial"/>
                <w:szCs w:val="16"/>
                <w:vertAlign w:val="superscript"/>
              </w:rPr>
              <w:t>p)</w:t>
            </w:r>
            <w:r w:rsidRPr="002B5884">
              <w:rPr>
                <w:rFonts w:cs="Arial"/>
                <w:szCs w:val="16"/>
              </w:rPr>
              <w:t>497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475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467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416</w:t>
            </w:r>
          </w:p>
        </w:tc>
      </w:tr>
      <w:tr w:rsidR="002B5884" w:rsidRPr="001A75CC" w:rsidTr="00E52B72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Čierna Hora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94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92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3E1BA3">
              <w:rPr>
                <w:rFonts w:cs="Arial"/>
                <w:szCs w:val="16"/>
                <w:vertAlign w:val="superscript"/>
              </w:rPr>
              <w:t>p)</w:t>
            </w:r>
            <w:r w:rsidRPr="002B5884">
              <w:rPr>
                <w:rFonts w:cs="Arial"/>
                <w:szCs w:val="16"/>
              </w:rPr>
              <w:t>89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3E1BA3">
              <w:rPr>
                <w:rFonts w:cs="Arial"/>
                <w:szCs w:val="16"/>
                <w:vertAlign w:val="superscript"/>
              </w:rPr>
              <w:t>p)</w:t>
            </w:r>
            <w:r w:rsidRPr="002B5884">
              <w:rPr>
                <w:rFonts w:cs="Arial"/>
                <w:szCs w:val="16"/>
              </w:rPr>
              <w:t>87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3E1BA3">
              <w:rPr>
                <w:rFonts w:cs="Arial"/>
                <w:szCs w:val="16"/>
                <w:vertAlign w:val="superscript"/>
              </w:rPr>
              <w:t>p)</w:t>
            </w:r>
            <w:r w:rsidRPr="002B5884">
              <w:rPr>
                <w:rFonts w:cs="Arial"/>
                <w:szCs w:val="16"/>
              </w:rPr>
              <w:t>83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3E1BA3">
              <w:rPr>
                <w:rFonts w:cs="Arial"/>
                <w:szCs w:val="16"/>
                <w:vertAlign w:val="superscript"/>
              </w:rPr>
              <w:t>p)</w:t>
            </w:r>
            <w:r w:rsidRPr="002B5884">
              <w:rPr>
                <w:rFonts w:cs="Arial"/>
                <w:szCs w:val="16"/>
              </w:rPr>
              <w:t>81</w:t>
            </w:r>
          </w:p>
        </w:tc>
      </w:tr>
      <w:tr w:rsidR="002B5884" w:rsidRPr="001A75CC" w:rsidTr="00E52B72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Severné Macedónsko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242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253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255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255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256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219</w:t>
            </w:r>
          </w:p>
        </w:tc>
      </w:tr>
      <w:tr w:rsidR="002B5884" w:rsidRPr="001A75CC" w:rsidTr="00E52B72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Srbsko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920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916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893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899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878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898</w:t>
            </w:r>
          </w:p>
        </w:tc>
      </w:tr>
      <w:tr w:rsidR="002B5884" w:rsidRPr="001A75CC" w:rsidTr="00E52B72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Turecko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14 245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14 128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3E1BA3">
              <w:rPr>
                <w:rFonts w:cs="Arial"/>
                <w:szCs w:val="16"/>
                <w:vertAlign w:val="superscript"/>
              </w:rPr>
              <w:t>p)</w:t>
            </w:r>
            <w:r w:rsidRPr="002B5884">
              <w:rPr>
                <w:rFonts w:cs="Arial"/>
                <w:szCs w:val="16"/>
              </w:rPr>
              <w:t>14 222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3E1BA3">
              <w:rPr>
                <w:rFonts w:cs="Arial"/>
                <w:szCs w:val="16"/>
                <w:vertAlign w:val="superscript"/>
              </w:rPr>
              <w:t>p)</w:t>
            </w:r>
            <w:r w:rsidRPr="002B5884">
              <w:rPr>
                <w:rFonts w:cs="Arial"/>
                <w:szCs w:val="16"/>
              </w:rPr>
              <w:t>16 105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3E1BA3">
              <w:rPr>
                <w:rFonts w:cs="Arial"/>
                <w:szCs w:val="16"/>
                <w:vertAlign w:val="superscript"/>
              </w:rPr>
              <w:t>p)</w:t>
            </w:r>
            <w:r w:rsidRPr="002B5884">
              <w:rPr>
                <w:rFonts w:cs="Arial"/>
                <w:szCs w:val="16"/>
              </w:rPr>
              <w:t>17 221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3E1BA3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2B5884" w:rsidRPr="001A75CC" w:rsidTr="00E52B72">
        <w:tc>
          <w:tcPr>
            <w:tcW w:w="2834" w:type="dxa"/>
            <w:tcBorders>
              <w:right w:val="nil"/>
            </w:tcBorders>
            <w:shd w:val="clear" w:color="auto" w:fill="auto"/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Bosna a Hercegovina</w:t>
            </w:r>
            <w:r w:rsidRPr="002B5884">
              <w:rPr>
                <w:rFonts w:cs="Arial"/>
                <w:szCs w:val="16"/>
                <w:vertAlign w:val="superscript"/>
              </w:rPr>
              <w:t>p)</w:t>
            </w:r>
          </w:p>
        </w:tc>
        <w:tc>
          <w:tcPr>
            <w:tcW w:w="812" w:type="dxa"/>
            <w:shd w:val="clear" w:color="auto" w:fill="auto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444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455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455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445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438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430</w:t>
            </w:r>
          </w:p>
        </w:tc>
      </w:tr>
      <w:tr w:rsidR="002B5884" w:rsidRPr="001A75CC" w:rsidTr="00E52B72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Kosovo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262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259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265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260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259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2B5884" w:rsidRPr="002B5884" w:rsidRDefault="00E22E6C" w:rsidP="00E22E6C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2B5884" w:rsidRPr="001A75CC" w:rsidTr="00E52B72">
        <w:tc>
          <w:tcPr>
            <w:tcW w:w="2834" w:type="dxa"/>
            <w:tcBorders>
              <w:right w:val="nil"/>
            </w:tcBorders>
            <w:shd w:val="clear" w:color="auto" w:fill="auto"/>
            <w:vAlign w:val="bottom"/>
          </w:tcPr>
          <w:p w:rsidR="002B5884" w:rsidRPr="002B5884" w:rsidRDefault="002B5884" w:rsidP="002B5884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Island</w:t>
            </w:r>
          </w:p>
        </w:tc>
        <w:tc>
          <w:tcPr>
            <w:tcW w:w="812" w:type="dxa"/>
            <w:shd w:val="clear" w:color="auto" w:fill="auto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74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76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80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81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2B5884" w:rsidRPr="002B5884" w:rsidRDefault="002B5884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2B5884">
              <w:rPr>
                <w:rFonts w:cs="Arial"/>
                <w:szCs w:val="16"/>
              </w:rPr>
              <w:t>81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2B5884" w:rsidRPr="002B5884" w:rsidRDefault="003E1BA3" w:rsidP="005160FA">
            <w:pPr>
              <w:spacing w:line="240" w:lineRule="exact"/>
              <w:ind w:right="57"/>
              <w:jc w:val="right"/>
              <w:rPr>
                <w:rFonts w:cs="Arial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</w:tbl>
    <w:p w:rsidR="0004078A" w:rsidRPr="001A75CC" w:rsidRDefault="00E97496" w:rsidP="00A15615">
      <w:pPr>
        <w:pStyle w:val="poznamky"/>
        <w:numPr>
          <w:ilvl w:val="0"/>
          <w:numId w:val="1"/>
        </w:numPr>
        <w:tabs>
          <w:tab w:val="clear" w:pos="3686"/>
          <w:tab w:val="clear" w:pos="3969"/>
          <w:tab w:val="left" w:pos="142"/>
          <w:tab w:val="left" w:pos="5529"/>
          <w:tab w:val="left" w:pos="5670"/>
          <w:tab w:val="right" w:pos="7797"/>
        </w:tabs>
        <w:spacing w:before="120"/>
        <w:ind w:right="-255" w:hanging="720"/>
        <w:rPr>
          <w:color w:val="000000" w:themeColor="text1"/>
          <w:vertAlign w:val="superscript"/>
        </w:rPr>
      </w:pPr>
      <w:r w:rsidRPr="001A75CC">
        <w:rPr>
          <w:color w:val="000000" w:themeColor="text1"/>
        </w:rPr>
        <w:t>s</w:t>
      </w:r>
      <w:r w:rsidR="0004078A" w:rsidRPr="001A75CC">
        <w:rPr>
          <w:color w:val="000000" w:themeColor="text1"/>
        </w:rPr>
        <w:t xml:space="preserve">tav k novembru/decembru </w:t>
      </w:r>
      <w:r w:rsidR="0004078A" w:rsidRPr="001A75CC">
        <w:rPr>
          <w:color w:val="000000" w:themeColor="text1"/>
        </w:rPr>
        <w:tab/>
      </w:r>
      <w:r w:rsidR="0004078A" w:rsidRPr="001A75CC">
        <w:rPr>
          <w:color w:val="000000" w:themeColor="text1"/>
          <w:vertAlign w:val="superscript"/>
        </w:rPr>
        <w:t>1)</w:t>
      </w:r>
      <w:r w:rsidR="0004078A" w:rsidRPr="001A75CC">
        <w:rPr>
          <w:color w:val="000000" w:themeColor="text1"/>
        </w:rPr>
        <w:t xml:space="preserve"> </w:t>
      </w:r>
      <w:r w:rsidRPr="001A75CC">
        <w:rPr>
          <w:color w:val="000000" w:themeColor="text1"/>
        </w:rPr>
        <w:tab/>
      </w:r>
      <w:r w:rsidR="0004078A" w:rsidRPr="001A75CC">
        <w:rPr>
          <w:color w:val="000000" w:themeColor="text1"/>
        </w:rPr>
        <w:t>State as of November/December</w:t>
      </w:r>
    </w:p>
    <w:p w:rsidR="00D67E83" w:rsidRPr="001A75CC" w:rsidRDefault="00BD3E78" w:rsidP="00A15615">
      <w:pPr>
        <w:pStyle w:val="poznamky"/>
        <w:tabs>
          <w:tab w:val="clear" w:pos="3686"/>
          <w:tab w:val="clear" w:pos="3969"/>
          <w:tab w:val="left" w:pos="142"/>
          <w:tab w:val="left" w:pos="5529"/>
          <w:tab w:val="left" w:pos="5670"/>
        </w:tabs>
        <w:ind w:left="0" w:firstLine="0"/>
        <w:rPr>
          <w:color w:val="000000" w:themeColor="text1"/>
          <w:lang w:val="de-DE"/>
        </w:rPr>
      </w:pPr>
      <w:r w:rsidRPr="001A75CC">
        <w:rPr>
          <w:color w:val="000000" w:themeColor="text1"/>
          <w:lang w:val="de-DE"/>
        </w:rPr>
        <w:t>zdroj údajov:</w:t>
      </w:r>
      <w:r w:rsidR="00EE5508" w:rsidRPr="001A75CC">
        <w:rPr>
          <w:color w:val="000000" w:themeColor="text1"/>
          <w:lang w:val="de-DE"/>
        </w:rPr>
        <w:t xml:space="preserve"> 2 [tag00016]</w:t>
      </w:r>
      <w:r w:rsidR="00EE5508" w:rsidRPr="001A75CC">
        <w:rPr>
          <w:color w:val="000000" w:themeColor="text1"/>
          <w:lang w:val="de-DE"/>
        </w:rPr>
        <w:tab/>
        <w:t>Source: 2 [tag00016]</w:t>
      </w:r>
    </w:p>
    <w:p w:rsidR="00D67E83" w:rsidRPr="00E22E6C" w:rsidRDefault="00D67E83" w:rsidP="00D67E83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b/>
          <w:color w:val="000000" w:themeColor="text1"/>
          <w:position w:val="6"/>
          <w:sz w:val="18"/>
          <w:vertAlign w:val="superscript"/>
        </w:rPr>
      </w:pPr>
      <w:r w:rsidRPr="00822680">
        <w:rPr>
          <w:b/>
          <w:color w:val="000000" w:themeColor="text1"/>
          <w:sz w:val="18"/>
          <w:highlight w:val="yellow"/>
          <w:lang w:val="de-DE"/>
        </w:rPr>
        <w:br w:type="page"/>
      </w:r>
      <w:r w:rsidR="002A3F81" w:rsidRPr="00E22E6C">
        <w:rPr>
          <w:b/>
          <w:color w:val="000000" w:themeColor="text1"/>
          <w:sz w:val="18"/>
          <w:lang w:val="de-DE"/>
        </w:rPr>
        <w:t>T 31</w:t>
      </w:r>
      <w:r w:rsidR="000E2C8C" w:rsidRPr="00E22E6C">
        <w:rPr>
          <w:color w:val="000000" w:themeColor="text1"/>
          <w:sz w:val="18"/>
          <w:lang w:val="de-DE"/>
        </w:rPr>
        <w:t>–</w:t>
      </w:r>
      <w:r w:rsidRPr="00E22E6C">
        <w:rPr>
          <w:bCs/>
          <w:color w:val="000000" w:themeColor="text1"/>
          <w:sz w:val="18"/>
          <w:lang w:val="de-DE"/>
        </w:rPr>
        <w:t>3</w:t>
      </w:r>
      <w:r w:rsidR="003C5BE0" w:rsidRPr="00E22E6C">
        <w:rPr>
          <w:bCs/>
          <w:color w:val="000000" w:themeColor="text1"/>
          <w:sz w:val="18"/>
          <w:lang w:val="de-DE"/>
        </w:rPr>
        <w:t>2</w:t>
      </w:r>
      <w:r w:rsidRPr="00E22E6C">
        <w:rPr>
          <w:bCs/>
          <w:color w:val="000000" w:themeColor="text1"/>
          <w:sz w:val="18"/>
          <w:lang w:val="de-DE"/>
        </w:rPr>
        <w:t>.</w:t>
      </w:r>
      <w:r w:rsidRPr="00E22E6C">
        <w:rPr>
          <w:bCs/>
          <w:color w:val="000000" w:themeColor="text1"/>
          <w:sz w:val="18"/>
          <w:lang w:val="de-DE"/>
        </w:rPr>
        <w:tab/>
      </w:r>
      <w:r w:rsidR="0004078A" w:rsidRPr="00E22E6C">
        <w:rPr>
          <w:b/>
          <w:color w:val="000000" w:themeColor="text1"/>
          <w:sz w:val="18"/>
        </w:rPr>
        <w:t>Stavy ošípaných</w:t>
      </w:r>
      <w:r w:rsidR="00B80174" w:rsidRPr="00E22E6C">
        <w:rPr>
          <w:b/>
          <w:color w:val="000000" w:themeColor="text1"/>
          <w:sz w:val="18"/>
          <w:vertAlign w:val="superscript"/>
        </w:rPr>
        <w:t>1)</w:t>
      </w:r>
    </w:p>
    <w:p w:rsidR="00D67E83" w:rsidRPr="00E22E6C" w:rsidRDefault="0004078A" w:rsidP="00D67E83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rPr>
          <w:color w:val="000000" w:themeColor="text1"/>
          <w:position w:val="6"/>
          <w:sz w:val="18"/>
        </w:rPr>
      </w:pPr>
      <w:r w:rsidRPr="00E22E6C">
        <w:rPr>
          <w:color w:val="000000" w:themeColor="text1"/>
          <w:sz w:val="18"/>
        </w:rPr>
        <w:tab/>
        <w:t>Pigs</w:t>
      </w:r>
      <w:r w:rsidR="00B80174" w:rsidRPr="00E22E6C">
        <w:rPr>
          <w:color w:val="000000" w:themeColor="text1"/>
          <w:sz w:val="18"/>
          <w:vertAlign w:val="superscript"/>
        </w:rPr>
        <w:t>1)</w:t>
      </w:r>
    </w:p>
    <w:p w:rsidR="00D67E83" w:rsidRPr="00E22E6C" w:rsidRDefault="00D67E83" w:rsidP="00E26205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color w:val="000000" w:themeColor="text1"/>
        </w:rPr>
      </w:pPr>
    </w:p>
    <w:p w:rsidR="00D67E83" w:rsidRPr="00E22E6C" w:rsidRDefault="00D67E83" w:rsidP="008C53B0">
      <w:pPr>
        <w:pStyle w:val="pravy-lavy"/>
        <w:ind w:left="0" w:firstLine="0"/>
        <w:rPr>
          <w:color w:val="000000" w:themeColor="text1"/>
        </w:rPr>
      </w:pPr>
      <w:r w:rsidRPr="00E22E6C">
        <w:rPr>
          <w:color w:val="000000" w:themeColor="text1"/>
        </w:rPr>
        <w:t xml:space="preserve">v tis. kusoch </w:t>
      </w:r>
      <w:r w:rsidRPr="00E22E6C">
        <w:rPr>
          <w:color w:val="000000" w:themeColor="text1"/>
        </w:rPr>
        <w:tab/>
        <w:t>Thousand pieces</w:t>
      </w:r>
    </w:p>
    <w:tbl>
      <w:tblPr>
        <w:tblW w:w="7711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4"/>
        <w:gridCol w:w="812"/>
        <w:gridCol w:w="813"/>
        <w:gridCol w:w="813"/>
        <w:gridCol w:w="813"/>
        <w:gridCol w:w="813"/>
        <w:gridCol w:w="813"/>
      </w:tblGrid>
      <w:tr w:rsidR="00E22E6C" w:rsidRPr="00E22E6C" w:rsidTr="00A50CC5">
        <w:tc>
          <w:tcPr>
            <w:tcW w:w="2834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E22E6C" w:rsidRPr="00E22E6C" w:rsidRDefault="00E22E6C" w:rsidP="00E22E6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left"/>
              <w:rPr>
                <w:color w:val="000000" w:themeColor="text1"/>
              </w:rPr>
            </w:pPr>
            <w:r w:rsidRPr="00E22E6C">
              <w:rPr>
                <w:color w:val="000000" w:themeColor="text1"/>
              </w:rPr>
              <w:t>Krajina</w:t>
            </w:r>
            <w:r w:rsidRPr="00E22E6C">
              <w:rPr>
                <w:color w:val="000000" w:themeColor="text1"/>
              </w:rPr>
              <w:br/>
              <w:t>Country</w:t>
            </w:r>
          </w:p>
        </w:tc>
        <w:tc>
          <w:tcPr>
            <w:tcW w:w="8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2E6C" w:rsidRPr="00E22E6C" w:rsidRDefault="00E22E6C" w:rsidP="00E22E6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E22E6C">
              <w:rPr>
                <w:color w:val="000000" w:themeColor="text1"/>
              </w:rPr>
              <w:t>2014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2E6C" w:rsidRPr="00E22E6C" w:rsidRDefault="00E22E6C" w:rsidP="00E22E6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E22E6C">
              <w:rPr>
                <w:color w:val="000000" w:themeColor="text1"/>
              </w:rPr>
              <w:t>2015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2E6C" w:rsidRPr="00E22E6C" w:rsidRDefault="00E22E6C" w:rsidP="00E22E6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E22E6C">
              <w:rPr>
                <w:color w:val="000000" w:themeColor="text1"/>
              </w:rPr>
              <w:t>2016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2E6C" w:rsidRPr="00E22E6C" w:rsidRDefault="00E22E6C" w:rsidP="00E22E6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E22E6C">
              <w:rPr>
                <w:color w:val="000000" w:themeColor="text1"/>
              </w:rPr>
              <w:t>2017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2E6C" w:rsidRPr="00E22E6C" w:rsidRDefault="00E22E6C" w:rsidP="00E22E6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E22E6C">
              <w:rPr>
                <w:color w:val="000000" w:themeColor="text1"/>
              </w:rPr>
              <w:t>2018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2E6C" w:rsidRPr="00E22E6C" w:rsidRDefault="00E22E6C" w:rsidP="00E22E6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E22E6C">
              <w:rPr>
                <w:color w:val="000000" w:themeColor="text1"/>
              </w:rPr>
              <w:t>2019</w:t>
            </w:r>
          </w:p>
        </w:tc>
      </w:tr>
      <w:tr w:rsidR="00130E63" w:rsidRPr="00E22E6C" w:rsidTr="00A50CC5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130E63" w:rsidRPr="00E22E6C" w:rsidRDefault="00130E63" w:rsidP="00E22E6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E22E6C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before="120"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E22E6C">
              <w:rPr>
                <w:rFonts w:asciiTheme="minorBidi" w:hAnsiTheme="minorBidi" w:cstheme="minorBidi"/>
                <w:b/>
                <w:bCs/>
                <w:szCs w:val="16"/>
              </w:rPr>
              <w:t>642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before="120"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E22E6C">
              <w:rPr>
                <w:rFonts w:asciiTheme="minorBidi" w:hAnsiTheme="minorBidi" w:cstheme="minorBidi"/>
                <w:b/>
                <w:bCs/>
                <w:szCs w:val="16"/>
                <w:vertAlign w:val="superscript"/>
              </w:rPr>
              <w:t>p)</w:t>
            </w:r>
            <w:r w:rsidRPr="00E22E6C">
              <w:rPr>
                <w:rFonts w:asciiTheme="minorBidi" w:hAnsiTheme="minorBidi" w:cstheme="minorBidi"/>
                <w:b/>
                <w:bCs/>
                <w:szCs w:val="16"/>
              </w:rPr>
              <w:t>633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before="120"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E22E6C">
              <w:rPr>
                <w:rFonts w:asciiTheme="minorBidi" w:hAnsiTheme="minorBidi" w:cstheme="minorBidi"/>
                <w:b/>
                <w:bCs/>
                <w:szCs w:val="16"/>
              </w:rPr>
              <w:t>586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before="120"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E22E6C">
              <w:rPr>
                <w:rFonts w:asciiTheme="minorBidi" w:hAnsiTheme="minorBidi" w:cstheme="minorBidi"/>
                <w:b/>
                <w:bCs/>
                <w:szCs w:val="16"/>
              </w:rPr>
              <w:t>614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before="120"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E22E6C">
              <w:rPr>
                <w:rFonts w:asciiTheme="minorBidi" w:hAnsiTheme="minorBidi" w:cstheme="minorBidi"/>
                <w:b/>
                <w:bCs/>
                <w:szCs w:val="16"/>
              </w:rPr>
              <w:t>627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before="120"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E22E6C">
              <w:rPr>
                <w:rFonts w:asciiTheme="minorBidi" w:hAnsiTheme="minorBidi" w:cstheme="minorBidi"/>
                <w:b/>
                <w:bCs/>
                <w:szCs w:val="16"/>
              </w:rPr>
              <w:t>589</w:t>
            </w:r>
          </w:p>
        </w:tc>
      </w:tr>
      <w:tr w:rsidR="00130E63" w:rsidRPr="00E22E6C" w:rsidTr="00A50CC5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6 350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6 364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6 177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6 108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6 209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6 085</w:t>
            </w:r>
          </w:p>
        </w:tc>
      </w:tr>
      <w:tr w:rsidR="00130E63" w:rsidRPr="00E22E6C" w:rsidTr="00A50CC5">
        <w:trPr>
          <w:trHeight w:val="167"/>
        </w:trPr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553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600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616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593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655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492</w:t>
            </w:r>
          </w:p>
        </w:tc>
      </w:tr>
      <w:tr w:rsidR="00130E63" w:rsidRPr="00E22E6C" w:rsidTr="00A50CC5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342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328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E22E6C">
              <w:rPr>
                <w:rFonts w:asciiTheme="minorBidi" w:hAnsiTheme="minorBidi" w:cstheme="minorBidi"/>
                <w:szCs w:val="16"/>
              </w:rPr>
              <w:t>353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350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362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352</w:t>
            </w:r>
          </w:p>
        </w:tc>
      </w:tr>
      <w:tr w:rsidR="00130E63" w:rsidRPr="00E22E6C" w:rsidTr="00A50CC5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1 607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1 555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1 479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1 532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1 508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1 509</w:t>
            </w:r>
          </w:p>
        </w:tc>
      </w:tr>
      <w:tr w:rsidR="00130E63" w:rsidRPr="00E22E6C" w:rsidTr="00A50CC5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12 709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12 702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12 281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12 832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12 642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12 728</w:t>
            </w:r>
          </w:p>
        </w:tc>
      </w:tr>
      <w:tr w:rsidR="00130E63" w:rsidRPr="00E22E6C" w:rsidTr="00A50CC5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358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305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266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289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290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302</w:t>
            </w:r>
          </w:p>
        </w:tc>
      </w:tr>
      <w:tr w:rsidR="00130E63" w:rsidRPr="00E22E6C" w:rsidTr="00A50CC5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1 223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1 239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1 197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1 108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1 041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1 062</w:t>
            </w:r>
          </w:p>
        </w:tc>
      </w:tr>
      <w:tr w:rsidR="00130E63" w:rsidRPr="00E22E6C" w:rsidTr="00A50CC5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13 300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13 307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E22E6C">
              <w:rPr>
                <w:rFonts w:asciiTheme="minorBidi" w:hAnsiTheme="minorBidi" w:cstheme="minorBidi"/>
                <w:szCs w:val="16"/>
              </w:rPr>
              <w:t>12 791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13 353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13 713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13 510</w:t>
            </w:r>
          </w:p>
        </w:tc>
      </w:tr>
      <w:tr w:rsidR="00130E63" w:rsidRPr="00E22E6C" w:rsidTr="00A50CC5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1 046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877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743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744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721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733</w:t>
            </w:r>
          </w:p>
        </w:tc>
      </w:tr>
      <w:tr w:rsidR="00130E63" w:rsidRPr="00E22E6C" w:rsidTr="00A50CC5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12 065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12 453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11 881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12 296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11 909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11 921</w:t>
            </w:r>
          </w:p>
        </w:tc>
      </w:tr>
      <w:tr w:rsidR="00130E63" w:rsidRPr="00E22E6C" w:rsidTr="00A50CC5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1 156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1 167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1 163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1 121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1 049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1 022</w:t>
            </w:r>
          </w:p>
        </w:tc>
      </w:tr>
      <w:tr w:rsidR="00130E63" w:rsidRPr="00E22E6C" w:rsidTr="00A50CC5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1 506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1 475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1 528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1 616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1 572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1 613</w:t>
            </w:r>
          </w:p>
        </w:tc>
      </w:tr>
      <w:tr w:rsidR="00130E63" w:rsidRPr="00E22E6C" w:rsidTr="00A50CC5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714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688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664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612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572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551</w:t>
            </w:r>
          </w:p>
        </w:tc>
      </w:tr>
      <w:tr w:rsidR="00130E63" w:rsidRPr="00E22E6C" w:rsidTr="00A50CC5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349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334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336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321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305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314</w:t>
            </w:r>
          </w:p>
        </w:tc>
      </w:tr>
      <w:tr w:rsidR="00130E63" w:rsidRPr="00E22E6C" w:rsidTr="00A50CC5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93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89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95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91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83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84</w:t>
            </w:r>
          </w:p>
        </w:tc>
      </w:tr>
      <w:tr w:rsidR="00130E63" w:rsidRPr="00E22E6C" w:rsidTr="00A50CC5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3 136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3 124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2 907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2 870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2 872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2 634</w:t>
            </w:r>
          </w:p>
        </w:tc>
      </w:tr>
      <w:tr w:rsidR="00130E63" w:rsidRPr="00E22E6C" w:rsidTr="00A50CC5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47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44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41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34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36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35</w:t>
            </w:r>
          </w:p>
        </w:tc>
      </w:tr>
      <w:tr w:rsidR="00130E63" w:rsidRPr="00E22E6C" w:rsidTr="00A50CC5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28 339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27 652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27 376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27 578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26 445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26 053</w:t>
            </w:r>
          </w:p>
        </w:tc>
      </w:tr>
      <w:tr w:rsidR="00130E63" w:rsidRPr="00E22E6C" w:rsidTr="00A50CC5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11 266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10 590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11 107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11 908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11 028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11 216</w:t>
            </w:r>
          </w:p>
        </w:tc>
      </w:tr>
      <w:tr w:rsidR="00130E63" w:rsidRPr="00E22E6C" w:rsidTr="00A50CC5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2 127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2 247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2 151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2 165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2 205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E22E6C">
              <w:rPr>
                <w:rFonts w:asciiTheme="minorBidi" w:hAnsiTheme="minorBidi" w:cstheme="minorBidi"/>
                <w:szCs w:val="16"/>
              </w:rPr>
              <w:t>2 216</w:t>
            </w:r>
          </w:p>
        </w:tc>
      </w:tr>
      <w:tr w:rsidR="00130E63" w:rsidRPr="00E22E6C" w:rsidTr="00A50CC5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2 868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2 845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2 793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2 820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2 777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2 773</w:t>
            </w:r>
          </w:p>
        </w:tc>
      </w:tr>
      <w:tr w:rsidR="00130E63" w:rsidRPr="00E22E6C" w:rsidTr="00A50CC5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5 042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4 927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4 708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4 406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3 925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3 816</w:t>
            </w:r>
          </w:p>
        </w:tc>
      </w:tr>
      <w:tr w:rsidR="00130E63" w:rsidRPr="00E22E6C" w:rsidTr="00A50CC5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282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271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266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257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259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240</w:t>
            </w:r>
          </w:p>
        </w:tc>
      </w:tr>
      <w:tr w:rsidR="00130E63" w:rsidRPr="00E22E6C" w:rsidTr="00A50CC5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4 510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4 422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4 538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4 713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4 648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4 741</w:t>
            </w:r>
          </w:p>
        </w:tc>
      </w:tr>
      <w:tr w:rsidR="00130E63" w:rsidRPr="00E22E6C" w:rsidTr="00A50CC5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26 568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28 367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29 232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29 971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E22E6C">
              <w:rPr>
                <w:rFonts w:asciiTheme="minorBidi" w:hAnsiTheme="minorBidi" w:cstheme="minorBidi"/>
                <w:szCs w:val="16"/>
              </w:rPr>
              <w:t>30 804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31 246</w:t>
            </w:r>
          </w:p>
        </w:tc>
      </w:tr>
      <w:tr w:rsidR="00130E63" w:rsidRPr="00E22E6C" w:rsidTr="00A50CC5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1 458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1 435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1 436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1 382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1 417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1 481</w:t>
            </w:r>
          </w:p>
        </w:tc>
      </w:tr>
      <w:tr w:rsidR="00130E63" w:rsidRPr="00E22E6C" w:rsidTr="00A50CC5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8 676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8 675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8 478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8 571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8 492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8 510</w:t>
            </w:r>
          </w:p>
        </w:tc>
      </w:tr>
      <w:tr w:rsidR="00130E63" w:rsidRPr="00E22E6C" w:rsidTr="00A50CC5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E22E6C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E22E6C">
              <w:rPr>
                <w:rFonts w:asciiTheme="minorBidi" w:hAnsiTheme="minorBidi" w:cstheme="minorBidi"/>
                <w:b/>
                <w:bCs/>
                <w:szCs w:val="16"/>
              </w:rPr>
              <w:t>148 331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spacing w:val="-4"/>
                <w:szCs w:val="16"/>
              </w:rPr>
            </w:pPr>
            <w:r w:rsidRPr="00E22E6C">
              <w:rPr>
                <w:rFonts w:asciiTheme="minorBidi" w:hAnsiTheme="minorBidi" w:cstheme="minorBidi"/>
                <w:b/>
                <w:bCs/>
                <w:spacing w:val="-4"/>
                <w:szCs w:val="16"/>
                <w:vertAlign w:val="superscript"/>
              </w:rPr>
              <w:t>p)</w:t>
            </w:r>
            <w:r w:rsidRPr="00E22E6C">
              <w:rPr>
                <w:rFonts w:asciiTheme="minorBidi" w:hAnsiTheme="minorBidi" w:cstheme="minorBidi"/>
                <w:b/>
                <w:bCs/>
                <w:spacing w:val="-4"/>
                <w:szCs w:val="16"/>
              </w:rPr>
              <w:t>148 716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E22E6C">
              <w:rPr>
                <w:rFonts w:asciiTheme="minorBidi" w:hAnsiTheme="minorBidi" w:cstheme="minorBidi"/>
                <w:b/>
                <w:bCs/>
                <w:szCs w:val="16"/>
              </w:rPr>
              <w:t>147 188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E22E6C">
              <w:rPr>
                <w:rFonts w:asciiTheme="minorBidi" w:hAnsiTheme="minorBidi" w:cstheme="minorBidi"/>
                <w:b/>
                <w:bCs/>
                <w:szCs w:val="16"/>
              </w:rPr>
              <w:t>150 257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E22E6C">
              <w:rPr>
                <w:rFonts w:asciiTheme="minorBidi" w:hAnsiTheme="minorBidi" w:cstheme="minorBidi"/>
                <w:b/>
                <w:bCs/>
                <w:szCs w:val="16"/>
              </w:rPr>
              <w:t>148 167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E22E6C">
              <w:rPr>
                <w:rFonts w:asciiTheme="minorBidi" w:hAnsiTheme="minorBidi" w:cstheme="minorBidi"/>
                <w:b/>
                <w:bCs/>
                <w:szCs w:val="16"/>
              </w:rPr>
              <w:t>147 830</w:t>
            </w:r>
          </w:p>
        </w:tc>
      </w:tr>
      <w:tr w:rsidR="00130E63" w:rsidRPr="00E22E6C" w:rsidTr="00A50CC5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Albánsko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172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177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E22E6C">
              <w:rPr>
                <w:rFonts w:asciiTheme="minorBidi" w:hAnsiTheme="minorBidi" w:cstheme="minorBidi"/>
                <w:szCs w:val="16"/>
              </w:rPr>
              <w:t>184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180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184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184</w:t>
            </w:r>
          </w:p>
        </w:tc>
      </w:tr>
      <w:tr w:rsidR="00130E63" w:rsidRPr="00E22E6C" w:rsidTr="00A50CC5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Čierna Hora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E22E6C">
              <w:rPr>
                <w:rFonts w:asciiTheme="minorBidi" w:hAnsiTheme="minorBidi" w:cstheme="minorBidi"/>
                <w:szCs w:val="16"/>
              </w:rPr>
              <w:t>55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E22E6C">
              <w:rPr>
                <w:rFonts w:asciiTheme="minorBidi" w:hAnsiTheme="minorBidi" w:cstheme="minorBidi"/>
                <w:szCs w:val="16"/>
              </w:rPr>
              <w:t>25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E22E6C">
              <w:rPr>
                <w:rFonts w:asciiTheme="minorBidi" w:hAnsiTheme="minorBidi" w:cstheme="minorBidi"/>
                <w:szCs w:val="16"/>
              </w:rPr>
              <w:t>24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BA454F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="00130E63" w:rsidRPr="00E22E6C">
              <w:rPr>
                <w:rFonts w:asciiTheme="minorBidi" w:hAnsiTheme="minorBidi" w:cstheme="minorBidi"/>
                <w:szCs w:val="16"/>
              </w:rPr>
              <w:t>23</w:t>
            </w:r>
          </w:p>
        </w:tc>
      </w:tr>
      <w:tr w:rsidR="00130E63" w:rsidRPr="00E22E6C" w:rsidTr="00A50CC5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Severné Macedónsko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165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195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203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202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196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136</w:t>
            </w:r>
          </w:p>
        </w:tc>
      </w:tr>
      <w:tr w:rsidR="00130E63" w:rsidRPr="00E22E6C" w:rsidTr="00A50CC5">
        <w:tc>
          <w:tcPr>
            <w:tcW w:w="2834" w:type="dxa"/>
            <w:tcBorders>
              <w:bottom w:val="nil"/>
              <w:right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12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3 236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3 284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3 021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2 911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2 782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2 903</w:t>
            </w:r>
          </w:p>
        </w:tc>
      </w:tr>
      <w:tr w:rsidR="00130E63" w:rsidRPr="00E22E6C" w:rsidTr="00A50CC5">
        <w:tc>
          <w:tcPr>
            <w:tcW w:w="2834" w:type="dxa"/>
            <w:tcBorders>
              <w:right w:val="nil"/>
            </w:tcBorders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Bosna a Hercegovina</w:t>
            </w:r>
            <w:r w:rsidRPr="00BA454F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</w:p>
        </w:tc>
        <w:tc>
          <w:tcPr>
            <w:tcW w:w="812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533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564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545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548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542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543</w:t>
            </w:r>
          </w:p>
        </w:tc>
      </w:tr>
      <w:tr w:rsidR="00130E63" w:rsidRPr="00E22E6C" w:rsidTr="00A50CC5">
        <w:tc>
          <w:tcPr>
            <w:tcW w:w="2834" w:type="dxa"/>
            <w:tcBorders>
              <w:right w:val="nil"/>
            </w:tcBorders>
            <w:shd w:val="clear" w:color="auto" w:fill="auto"/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Kosovo</w:t>
            </w:r>
          </w:p>
        </w:tc>
        <w:tc>
          <w:tcPr>
            <w:tcW w:w="812" w:type="dxa"/>
            <w:shd w:val="clear" w:color="auto" w:fill="auto"/>
            <w:vAlign w:val="bottom"/>
          </w:tcPr>
          <w:p w:rsidR="00130E63" w:rsidRPr="00E22E6C" w:rsidRDefault="00E22E6C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44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42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41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40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130E63" w:rsidRPr="00E22E6C" w:rsidRDefault="00620802" w:rsidP="0062080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130E63" w:rsidRPr="00E22E6C" w:rsidTr="00A50CC5">
        <w:tc>
          <w:tcPr>
            <w:tcW w:w="2834" w:type="dxa"/>
            <w:tcBorders>
              <w:right w:val="nil"/>
            </w:tcBorders>
            <w:shd w:val="clear" w:color="auto" w:fill="D9D9D9" w:themeFill="background1" w:themeFillShade="D9"/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Island</w:t>
            </w:r>
          </w:p>
        </w:tc>
        <w:tc>
          <w:tcPr>
            <w:tcW w:w="812" w:type="dxa"/>
            <w:shd w:val="clear" w:color="auto" w:fill="D9D9D9" w:themeFill="background1" w:themeFillShade="D9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E22E6C">
              <w:rPr>
                <w:rFonts w:asciiTheme="minorBidi" w:hAnsiTheme="minorBidi" w:cstheme="minorBidi"/>
                <w:szCs w:val="16"/>
              </w:rPr>
              <w:t>37</w:t>
            </w:r>
          </w:p>
        </w:tc>
        <w:tc>
          <w:tcPr>
            <w:tcW w:w="813" w:type="dxa"/>
            <w:shd w:val="clear" w:color="auto" w:fill="D9D9D9" w:themeFill="background1" w:themeFillShade="D9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E22E6C">
              <w:rPr>
                <w:rFonts w:asciiTheme="minorBidi" w:hAnsiTheme="minorBidi" w:cstheme="minorBidi"/>
                <w:szCs w:val="16"/>
              </w:rPr>
              <w:t>36</w:t>
            </w:r>
          </w:p>
        </w:tc>
        <w:tc>
          <w:tcPr>
            <w:tcW w:w="813" w:type="dxa"/>
            <w:shd w:val="clear" w:color="auto" w:fill="D9D9D9" w:themeFill="background1" w:themeFillShade="D9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38</w:t>
            </w:r>
          </w:p>
        </w:tc>
        <w:tc>
          <w:tcPr>
            <w:tcW w:w="813" w:type="dxa"/>
            <w:shd w:val="clear" w:color="auto" w:fill="D9D9D9" w:themeFill="background1" w:themeFillShade="D9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37</w:t>
            </w:r>
          </w:p>
        </w:tc>
        <w:tc>
          <w:tcPr>
            <w:tcW w:w="813" w:type="dxa"/>
            <w:shd w:val="clear" w:color="auto" w:fill="D9D9D9" w:themeFill="background1" w:themeFillShade="D9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36</w:t>
            </w:r>
          </w:p>
        </w:tc>
        <w:tc>
          <w:tcPr>
            <w:tcW w:w="813" w:type="dxa"/>
            <w:shd w:val="clear" w:color="auto" w:fill="D9D9D9" w:themeFill="background1" w:themeFillShade="D9"/>
            <w:vAlign w:val="bottom"/>
          </w:tcPr>
          <w:p w:rsidR="00130E63" w:rsidRPr="00E22E6C" w:rsidRDefault="00E22E6C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79404F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130E63" w:rsidRPr="00E22E6C" w:rsidTr="00A50CC5">
        <w:tc>
          <w:tcPr>
            <w:tcW w:w="2834" w:type="dxa"/>
            <w:tcBorders>
              <w:right w:val="nil"/>
            </w:tcBorders>
            <w:shd w:val="clear" w:color="auto" w:fill="auto"/>
            <w:vAlign w:val="bottom"/>
          </w:tcPr>
          <w:p w:rsidR="00130E63" w:rsidRPr="00E22E6C" w:rsidRDefault="00130E63" w:rsidP="00E22E6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Švajčiarsko</w:t>
            </w:r>
          </w:p>
        </w:tc>
        <w:tc>
          <w:tcPr>
            <w:tcW w:w="812" w:type="dxa"/>
            <w:shd w:val="clear" w:color="auto" w:fill="auto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1 498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1 494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1 442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1 419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1 393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130E63" w:rsidRPr="00E22E6C" w:rsidRDefault="00130E63" w:rsidP="00E22E6C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szCs w:val="16"/>
              </w:rPr>
            </w:pPr>
            <w:r w:rsidRPr="00E22E6C">
              <w:rPr>
                <w:rFonts w:asciiTheme="minorBidi" w:hAnsiTheme="minorBidi" w:cstheme="minorBidi"/>
                <w:szCs w:val="16"/>
              </w:rPr>
              <w:t>1 354</w:t>
            </w:r>
          </w:p>
        </w:tc>
      </w:tr>
    </w:tbl>
    <w:p w:rsidR="0004078A" w:rsidRPr="00E22E6C" w:rsidRDefault="00E97496" w:rsidP="00A15615">
      <w:pPr>
        <w:pStyle w:val="poznamky"/>
        <w:numPr>
          <w:ilvl w:val="0"/>
          <w:numId w:val="3"/>
        </w:numPr>
        <w:tabs>
          <w:tab w:val="clear" w:pos="3686"/>
          <w:tab w:val="clear" w:pos="3969"/>
          <w:tab w:val="left" w:pos="142"/>
          <w:tab w:val="left" w:pos="5529"/>
          <w:tab w:val="left" w:pos="5670"/>
        </w:tabs>
        <w:spacing w:before="120"/>
        <w:ind w:right="-255" w:hanging="720"/>
        <w:rPr>
          <w:color w:val="000000" w:themeColor="text1"/>
          <w:vertAlign w:val="superscript"/>
        </w:rPr>
      </w:pPr>
      <w:r w:rsidRPr="00E22E6C">
        <w:rPr>
          <w:color w:val="000000" w:themeColor="text1"/>
        </w:rPr>
        <w:t>s</w:t>
      </w:r>
      <w:r w:rsidR="0004078A" w:rsidRPr="00E22E6C">
        <w:rPr>
          <w:color w:val="000000" w:themeColor="text1"/>
        </w:rPr>
        <w:t xml:space="preserve">tav k novembru/decembru </w:t>
      </w:r>
      <w:r w:rsidR="0004078A" w:rsidRPr="00E22E6C">
        <w:rPr>
          <w:color w:val="000000" w:themeColor="text1"/>
        </w:rPr>
        <w:tab/>
      </w:r>
      <w:r w:rsidR="0004078A" w:rsidRPr="00E22E6C">
        <w:rPr>
          <w:color w:val="000000" w:themeColor="text1"/>
          <w:vertAlign w:val="superscript"/>
        </w:rPr>
        <w:t>1)</w:t>
      </w:r>
      <w:r w:rsidR="00675EE6" w:rsidRPr="00E22E6C">
        <w:rPr>
          <w:color w:val="000000" w:themeColor="text1"/>
        </w:rPr>
        <w:tab/>
      </w:r>
      <w:r w:rsidR="0004078A" w:rsidRPr="00E22E6C">
        <w:rPr>
          <w:color w:val="000000" w:themeColor="text1"/>
        </w:rPr>
        <w:t>State as of November/December</w:t>
      </w:r>
    </w:p>
    <w:p w:rsidR="001A7A9C" w:rsidRPr="00E22E6C" w:rsidRDefault="00BD3E78" w:rsidP="00A15615">
      <w:pPr>
        <w:pStyle w:val="poznamky"/>
        <w:tabs>
          <w:tab w:val="clear" w:pos="3686"/>
          <w:tab w:val="clear" w:pos="3969"/>
          <w:tab w:val="left" w:pos="142"/>
          <w:tab w:val="left" w:pos="5529"/>
          <w:tab w:val="left" w:pos="5812"/>
        </w:tabs>
        <w:ind w:left="0" w:firstLine="0"/>
        <w:rPr>
          <w:color w:val="000000" w:themeColor="text1"/>
          <w:lang w:val="de-DE"/>
        </w:rPr>
      </w:pPr>
      <w:r w:rsidRPr="00E22E6C">
        <w:rPr>
          <w:color w:val="000000" w:themeColor="text1"/>
          <w:lang w:val="de-DE"/>
        </w:rPr>
        <w:t>zdroj údajov:</w:t>
      </w:r>
      <w:r w:rsidR="0004078A" w:rsidRPr="00E22E6C">
        <w:rPr>
          <w:color w:val="000000" w:themeColor="text1"/>
          <w:lang w:val="de-DE"/>
        </w:rPr>
        <w:t xml:space="preserve"> 2 [tag00018]</w:t>
      </w:r>
      <w:r w:rsidR="0004078A" w:rsidRPr="00E22E6C">
        <w:rPr>
          <w:color w:val="000000" w:themeColor="text1"/>
          <w:lang w:val="de-DE"/>
        </w:rPr>
        <w:tab/>
        <w:t>Source: 2 [tag00018]</w:t>
      </w:r>
    </w:p>
    <w:p w:rsidR="001A7A9C" w:rsidRPr="00E22E6C" w:rsidRDefault="001A7A9C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0" w:firstLine="0"/>
        <w:jc w:val="left"/>
        <w:rPr>
          <w:color w:val="000000" w:themeColor="text1"/>
          <w:sz w:val="14"/>
          <w:lang w:val="de-DE"/>
        </w:rPr>
      </w:pPr>
      <w:r w:rsidRPr="00E22E6C">
        <w:rPr>
          <w:color w:val="000000" w:themeColor="text1"/>
          <w:lang w:val="de-DE"/>
        </w:rPr>
        <w:br w:type="page"/>
      </w:r>
    </w:p>
    <w:p w:rsidR="00427CB1" w:rsidRPr="00620802" w:rsidRDefault="002A3F81" w:rsidP="00427CB1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rPr>
          <w:b/>
          <w:color w:val="000000" w:themeColor="text1"/>
          <w:position w:val="6"/>
          <w:sz w:val="18"/>
        </w:rPr>
      </w:pPr>
      <w:r w:rsidRPr="00620802">
        <w:rPr>
          <w:b/>
          <w:color w:val="000000" w:themeColor="text1"/>
          <w:sz w:val="18"/>
          <w:szCs w:val="18"/>
          <w:lang w:val="de-DE"/>
        </w:rPr>
        <w:t>T 31</w:t>
      </w:r>
      <w:r w:rsidR="000E2C8C" w:rsidRPr="00620802">
        <w:rPr>
          <w:color w:val="000000" w:themeColor="text1"/>
          <w:sz w:val="18"/>
          <w:szCs w:val="18"/>
          <w:lang w:val="de-DE"/>
        </w:rPr>
        <w:t>–</w:t>
      </w:r>
      <w:r w:rsidR="00427CB1" w:rsidRPr="00620802">
        <w:rPr>
          <w:bCs/>
          <w:color w:val="000000" w:themeColor="text1"/>
          <w:sz w:val="18"/>
          <w:lang w:val="de-DE"/>
        </w:rPr>
        <w:t>3</w:t>
      </w:r>
      <w:r w:rsidR="003C5BE0" w:rsidRPr="00620802">
        <w:rPr>
          <w:bCs/>
          <w:color w:val="000000" w:themeColor="text1"/>
          <w:sz w:val="18"/>
          <w:lang w:val="de-DE"/>
        </w:rPr>
        <w:t>3</w:t>
      </w:r>
      <w:r w:rsidR="00427CB1" w:rsidRPr="00620802">
        <w:rPr>
          <w:bCs/>
          <w:color w:val="000000" w:themeColor="text1"/>
          <w:sz w:val="18"/>
          <w:lang w:val="de-DE"/>
        </w:rPr>
        <w:t>.</w:t>
      </w:r>
      <w:r w:rsidR="00427CB1" w:rsidRPr="00620802">
        <w:rPr>
          <w:bCs/>
          <w:color w:val="000000" w:themeColor="text1"/>
          <w:sz w:val="18"/>
          <w:lang w:val="de-DE"/>
        </w:rPr>
        <w:tab/>
      </w:r>
      <w:r w:rsidR="00427CB1" w:rsidRPr="00620802">
        <w:rPr>
          <w:b/>
          <w:color w:val="000000" w:themeColor="text1"/>
          <w:sz w:val="18"/>
        </w:rPr>
        <w:t>Výroba hovädzieho mäsa</w:t>
      </w:r>
    </w:p>
    <w:p w:rsidR="00427CB1" w:rsidRPr="00620802" w:rsidRDefault="00427CB1" w:rsidP="00427CB1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rPr>
          <w:color w:val="000000" w:themeColor="text1"/>
          <w:position w:val="6"/>
          <w:sz w:val="18"/>
        </w:rPr>
      </w:pPr>
      <w:r w:rsidRPr="00620802">
        <w:rPr>
          <w:color w:val="000000" w:themeColor="text1"/>
          <w:sz w:val="18"/>
        </w:rPr>
        <w:tab/>
        <w:t>Beef production</w:t>
      </w:r>
    </w:p>
    <w:p w:rsidR="00963DB9" w:rsidRPr="00620802" w:rsidRDefault="00963DB9" w:rsidP="00963DB9">
      <w:pPr>
        <w:pStyle w:val="pravy-lavy"/>
        <w:ind w:left="0" w:firstLine="0"/>
        <w:rPr>
          <w:color w:val="000000" w:themeColor="text1"/>
        </w:rPr>
      </w:pPr>
    </w:p>
    <w:p w:rsidR="00427CB1" w:rsidRPr="00620802" w:rsidRDefault="00427CB1" w:rsidP="00963DB9">
      <w:pPr>
        <w:pStyle w:val="pravy-lavy"/>
        <w:ind w:left="0" w:firstLine="0"/>
        <w:rPr>
          <w:color w:val="000000" w:themeColor="text1"/>
        </w:rPr>
      </w:pPr>
      <w:r w:rsidRPr="00620802">
        <w:rPr>
          <w:color w:val="000000" w:themeColor="text1"/>
        </w:rPr>
        <w:t>v tis. t</w:t>
      </w:r>
      <w:r w:rsidRPr="00620802">
        <w:rPr>
          <w:color w:val="000000" w:themeColor="text1"/>
        </w:rPr>
        <w:tab/>
        <w:t>Thousand tons</w:t>
      </w:r>
    </w:p>
    <w:tbl>
      <w:tblPr>
        <w:tblW w:w="7741" w:type="dxa"/>
        <w:tblInd w:w="28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68"/>
        <w:gridCol w:w="855"/>
        <w:gridCol w:w="846"/>
        <w:gridCol w:w="856"/>
        <w:gridCol w:w="874"/>
        <w:gridCol w:w="885"/>
        <w:gridCol w:w="857"/>
      </w:tblGrid>
      <w:tr w:rsidR="00620802" w:rsidRPr="00620802" w:rsidTr="0004078A">
        <w:trPr>
          <w:cantSplit/>
        </w:trPr>
        <w:tc>
          <w:tcPr>
            <w:tcW w:w="256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620802" w:rsidRPr="00620802" w:rsidRDefault="00620802" w:rsidP="0062080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left"/>
              <w:rPr>
                <w:color w:val="000000" w:themeColor="text1"/>
              </w:rPr>
            </w:pPr>
            <w:r w:rsidRPr="00620802">
              <w:rPr>
                <w:color w:val="000000" w:themeColor="text1"/>
              </w:rPr>
              <w:t>Krajina</w:t>
            </w:r>
            <w:r w:rsidRPr="00620802">
              <w:rPr>
                <w:color w:val="000000" w:themeColor="text1"/>
              </w:rPr>
              <w:br/>
              <w:t>Country</w:t>
            </w:r>
          </w:p>
        </w:tc>
        <w:tc>
          <w:tcPr>
            <w:tcW w:w="855" w:type="dxa"/>
            <w:tcBorders>
              <w:top w:val="single" w:sz="12" w:space="0" w:color="auto"/>
              <w:bottom w:val="nil"/>
            </w:tcBorders>
            <w:vAlign w:val="center"/>
          </w:tcPr>
          <w:p w:rsidR="00620802" w:rsidRPr="00620802" w:rsidRDefault="00620802" w:rsidP="0062080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620802">
              <w:rPr>
                <w:color w:val="000000" w:themeColor="text1"/>
              </w:rPr>
              <w:t>2014</w:t>
            </w:r>
          </w:p>
        </w:tc>
        <w:tc>
          <w:tcPr>
            <w:tcW w:w="846" w:type="dxa"/>
            <w:tcBorders>
              <w:top w:val="single" w:sz="12" w:space="0" w:color="auto"/>
              <w:bottom w:val="nil"/>
            </w:tcBorders>
            <w:vAlign w:val="center"/>
          </w:tcPr>
          <w:p w:rsidR="00620802" w:rsidRPr="00620802" w:rsidRDefault="00620802" w:rsidP="0062080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620802">
              <w:rPr>
                <w:color w:val="000000" w:themeColor="text1"/>
              </w:rPr>
              <w:t>2015</w:t>
            </w:r>
          </w:p>
        </w:tc>
        <w:tc>
          <w:tcPr>
            <w:tcW w:w="856" w:type="dxa"/>
            <w:tcBorders>
              <w:top w:val="single" w:sz="12" w:space="0" w:color="auto"/>
              <w:bottom w:val="nil"/>
            </w:tcBorders>
            <w:vAlign w:val="center"/>
          </w:tcPr>
          <w:p w:rsidR="00620802" w:rsidRPr="00620802" w:rsidRDefault="00620802" w:rsidP="0062080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620802">
              <w:rPr>
                <w:color w:val="000000" w:themeColor="text1"/>
              </w:rPr>
              <w:t>2016</w:t>
            </w:r>
          </w:p>
        </w:tc>
        <w:tc>
          <w:tcPr>
            <w:tcW w:w="874" w:type="dxa"/>
            <w:tcBorders>
              <w:top w:val="single" w:sz="12" w:space="0" w:color="auto"/>
              <w:bottom w:val="nil"/>
            </w:tcBorders>
            <w:vAlign w:val="center"/>
          </w:tcPr>
          <w:p w:rsidR="00620802" w:rsidRPr="00620802" w:rsidRDefault="00620802" w:rsidP="0062080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620802">
              <w:rPr>
                <w:color w:val="000000" w:themeColor="text1"/>
              </w:rPr>
              <w:t>2017</w:t>
            </w:r>
          </w:p>
        </w:tc>
        <w:tc>
          <w:tcPr>
            <w:tcW w:w="885" w:type="dxa"/>
            <w:tcBorders>
              <w:top w:val="single" w:sz="12" w:space="0" w:color="auto"/>
              <w:bottom w:val="nil"/>
            </w:tcBorders>
            <w:vAlign w:val="center"/>
          </w:tcPr>
          <w:p w:rsidR="00620802" w:rsidRPr="00620802" w:rsidRDefault="00620802" w:rsidP="0062080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620802">
              <w:rPr>
                <w:color w:val="000000" w:themeColor="text1"/>
              </w:rPr>
              <w:t>2018</w:t>
            </w:r>
          </w:p>
        </w:tc>
        <w:tc>
          <w:tcPr>
            <w:tcW w:w="857" w:type="dxa"/>
            <w:tcBorders>
              <w:top w:val="single" w:sz="12" w:space="0" w:color="auto"/>
              <w:bottom w:val="nil"/>
            </w:tcBorders>
            <w:vAlign w:val="center"/>
          </w:tcPr>
          <w:p w:rsidR="00620802" w:rsidRPr="00620802" w:rsidRDefault="00620802" w:rsidP="0062080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620802">
              <w:rPr>
                <w:color w:val="000000" w:themeColor="text1"/>
              </w:rPr>
              <w:t>2019</w:t>
            </w:r>
          </w:p>
        </w:tc>
      </w:tr>
      <w:tr w:rsidR="00620802" w:rsidRPr="00620802" w:rsidTr="0004078A">
        <w:tc>
          <w:tcPr>
            <w:tcW w:w="2568" w:type="dxa"/>
            <w:tcBorders>
              <w:top w:val="single" w:sz="12" w:space="0" w:color="auto"/>
              <w:bottom w:val="nil"/>
              <w:right w:val="nil"/>
            </w:tcBorders>
            <w:vAlign w:val="bottom"/>
          </w:tcPr>
          <w:p w:rsidR="00620802" w:rsidRPr="00620802" w:rsidRDefault="00620802" w:rsidP="0062080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620802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55" w:type="dxa"/>
            <w:tcBorders>
              <w:top w:val="single" w:sz="12" w:space="0" w:color="auto"/>
              <w:bottom w:val="nil"/>
            </w:tcBorders>
            <w:vAlign w:val="bottom"/>
          </w:tcPr>
          <w:p w:rsidR="00620802" w:rsidRPr="00620802" w:rsidRDefault="00620802" w:rsidP="00620802">
            <w:pPr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620802">
              <w:rPr>
                <w:rFonts w:asciiTheme="minorBidi" w:hAnsiTheme="minorBidi" w:cstheme="minorBidi"/>
                <w:b/>
                <w:bCs/>
                <w:szCs w:val="16"/>
              </w:rPr>
              <w:t>9</w:t>
            </w:r>
          </w:p>
        </w:tc>
        <w:tc>
          <w:tcPr>
            <w:tcW w:w="846" w:type="dxa"/>
            <w:tcBorders>
              <w:top w:val="single" w:sz="12" w:space="0" w:color="auto"/>
              <w:bottom w:val="nil"/>
            </w:tcBorders>
            <w:vAlign w:val="bottom"/>
          </w:tcPr>
          <w:p w:rsidR="00620802" w:rsidRPr="00620802" w:rsidRDefault="00620802" w:rsidP="00620802">
            <w:pPr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620802">
              <w:rPr>
                <w:rFonts w:asciiTheme="minorBidi" w:hAnsiTheme="minorBidi" w:cstheme="minorBidi"/>
                <w:b/>
                <w:bCs/>
                <w:szCs w:val="16"/>
              </w:rPr>
              <w:t>8</w:t>
            </w:r>
          </w:p>
        </w:tc>
        <w:tc>
          <w:tcPr>
            <w:tcW w:w="856" w:type="dxa"/>
            <w:tcBorders>
              <w:top w:val="single" w:sz="12" w:space="0" w:color="auto"/>
              <w:bottom w:val="nil"/>
            </w:tcBorders>
            <w:vAlign w:val="bottom"/>
          </w:tcPr>
          <w:p w:rsidR="00620802" w:rsidRPr="00620802" w:rsidRDefault="00620802" w:rsidP="00620802">
            <w:pPr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620802">
              <w:rPr>
                <w:rFonts w:asciiTheme="minorBidi" w:hAnsiTheme="minorBidi" w:cstheme="minorBidi"/>
                <w:b/>
                <w:bCs/>
                <w:szCs w:val="16"/>
              </w:rPr>
              <w:t>8</w:t>
            </w:r>
          </w:p>
        </w:tc>
        <w:tc>
          <w:tcPr>
            <w:tcW w:w="874" w:type="dxa"/>
            <w:tcBorders>
              <w:top w:val="single" w:sz="12" w:space="0" w:color="auto"/>
              <w:bottom w:val="nil"/>
            </w:tcBorders>
            <w:vAlign w:val="bottom"/>
          </w:tcPr>
          <w:p w:rsidR="00620802" w:rsidRPr="00620802" w:rsidRDefault="00620802" w:rsidP="00620802">
            <w:pPr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620802">
              <w:rPr>
                <w:rFonts w:asciiTheme="minorBidi" w:hAnsiTheme="minorBidi" w:cstheme="minorBidi"/>
                <w:b/>
                <w:bCs/>
                <w:szCs w:val="16"/>
              </w:rPr>
              <w:t>8</w:t>
            </w:r>
          </w:p>
        </w:tc>
        <w:tc>
          <w:tcPr>
            <w:tcW w:w="885" w:type="dxa"/>
            <w:tcBorders>
              <w:top w:val="single" w:sz="12" w:space="0" w:color="auto"/>
              <w:bottom w:val="nil"/>
            </w:tcBorders>
            <w:vAlign w:val="bottom"/>
          </w:tcPr>
          <w:p w:rsidR="00620802" w:rsidRPr="00620802" w:rsidRDefault="00620802" w:rsidP="00620802">
            <w:pPr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620802">
              <w:rPr>
                <w:rFonts w:asciiTheme="minorBidi" w:hAnsiTheme="minorBidi" w:cstheme="minorBidi"/>
                <w:b/>
                <w:bCs/>
                <w:szCs w:val="16"/>
              </w:rPr>
              <w:t>8</w:t>
            </w:r>
          </w:p>
        </w:tc>
        <w:tc>
          <w:tcPr>
            <w:tcW w:w="857" w:type="dxa"/>
            <w:tcBorders>
              <w:top w:val="single" w:sz="12" w:space="0" w:color="auto"/>
              <w:bottom w:val="nil"/>
            </w:tcBorders>
            <w:vAlign w:val="bottom"/>
          </w:tcPr>
          <w:p w:rsidR="00620802" w:rsidRPr="00620802" w:rsidRDefault="00620802" w:rsidP="00620802">
            <w:pPr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620802">
              <w:rPr>
                <w:rFonts w:asciiTheme="minorBidi" w:hAnsiTheme="minorBidi" w:cstheme="minorBidi"/>
                <w:b/>
                <w:bCs/>
                <w:szCs w:val="16"/>
              </w:rPr>
              <w:t>8</w:t>
            </w:r>
          </w:p>
        </w:tc>
      </w:tr>
      <w:tr w:rsidR="00620802" w:rsidRPr="00620802" w:rsidTr="0004078A">
        <w:tc>
          <w:tcPr>
            <w:tcW w:w="2568" w:type="dxa"/>
            <w:tcBorders>
              <w:right w:val="nil"/>
            </w:tcBorders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55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258</w:t>
            </w:r>
          </w:p>
        </w:tc>
        <w:tc>
          <w:tcPr>
            <w:tcW w:w="846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268</w:t>
            </w:r>
          </w:p>
        </w:tc>
        <w:tc>
          <w:tcPr>
            <w:tcW w:w="856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278</w:t>
            </w:r>
          </w:p>
        </w:tc>
        <w:tc>
          <w:tcPr>
            <w:tcW w:w="874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282</w:t>
            </w:r>
          </w:p>
        </w:tc>
        <w:tc>
          <w:tcPr>
            <w:tcW w:w="885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277</w:t>
            </w:r>
          </w:p>
        </w:tc>
        <w:tc>
          <w:tcPr>
            <w:tcW w:w="857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264</w:t>
            </w:r>
          </w:p>
        </w:tc>
      </w:tr>
      <w:tr w:rsidR="00620802" w:rsidRPr="00620802" w:rsidTr="0004078A">
        <w:tc>
          <w:tcPr>
            <w:tcW w:w="2568" w:type="dxa"/>
            <w:tcBorders>
              <w:bottom w:val="nil"/>
              <w:right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55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856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874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885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857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5</w:t>
            </w:r>
          </w:p>
        </w:tc>
      </w:tr>
      <w:tr w:rsidR="00620802" w:rsidRPr="00620802" w:rsidTr="0004078A">
        <w:tc>
          <w:tcPr>
            <w:tcW w:w="2568" w:type="dxa"/>
            <w:tcBorders>
              <w:right w:val="nil"/>
            </w:tcBorders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55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846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856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874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8</w:t>
            </w:r>
          </w:p>
        </w:tc>
        <w:tc>
          <w:tcPr>
            <w:tcW w:w="885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857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6</w:t>
            </w:r>
          </w:p>
        </w:tc>
      </w:tr>
      <w:tr w:rsidR="00620802" w:rsidRPr="00620802" w:rsidTr="0004078A">
        <w:tc>
          <w:tcPr>
            <w:tcW w:w="2568" w:type="dxa"/>
            <w:tcBorders>
              <w:bottom w:val="nil"/>
              <w:right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55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66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68</w:t>
            </w:r>
          </w:p>
        </w:tc>
        <w:tc>
          <w:tcPr>
            <w:tcW w:w="856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72</w:t>
            </w:r>
          </w:p>
        </w:tc>
        <w:tc>
          <w:tcPr>
            <w:tcW w:w="874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68</w:t>
            </w:r>
          </w:p>
        </w:tc>
        <w:tc>
          <w:tcPr>
            <w:tcW w:w="885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72</w:t>
            </w:r>
          </w:p>
        </w:tc>
        <w:tc>
          <w:tcPr>
            <w:tcW w:w="857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73</w:t>
            </w:r>
          </w:p>
        </w:tc>
      </w:tr>
      <w:tr w:rsidR="00620802" w:rsidRPr="00620802" w:rsidTr="0004078A">
        <w:tc>
          <w:tcPr>
            <w:tcW w:w="2568" w:type="dxa"/>
            <w:tcBorders>
              <w:right w:val="nil"/>
            </w:tcBorders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55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126</w:t>
            </w:r>
          </w:p>
        </w:tc>
        <w:tc>
          <w:tcPr>
            <w:tcW w:w="846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121</w:t>
            </w:r>
          </w:p>
        </w:tc>
        <w:tc>
          <w:tcPr>
            <w:tcW w:w="856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129</w:t>
            </w:r>
          </w:p>
        </w:tc>
        <w:tc>
          <w:tcPr>
            <w:tcW w:w="874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124</w:t>
            </w:r>
          </w:p>
        </w:tc>
        <w:tc>
          <w:tcPr>
            <w:tcW w:w="885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129</w:t>
            </w:r>
          </w:p>
        </w:tc>
        <w:tc>
          <w:tcPr>
            <w:tcW w:w="857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125</w:t>
            </w:r>
          </w:p>
        </w:tc>
      </w:tr>
      <w:tr w:rsidR="00620802" w:rsidRPr="00620802" w:rsidTr="0004078A">
        <w:tc>
          <w:tcPr>
            <w:tcW w:w="2568" w:type="dxa"/>
            <w:tcBorders>
              <w:bottom w:val="nil"/>
              <w:right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55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D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10</w:t>
            </w:r>
          </w:p>
        </w:tc>
        <w:tc>
          <w:tcPr>
            <w:tcW w:w="856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874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885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857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9</w:t>
            </w:r>
          </w:p>
        </w:tc>
      </w:tr>
      <w:tr w:rsidR="00620802" w:rsidRPr="00620802" w:rsidTr="0004078A">
        <w:tc>
          <w:tcPr>
            <w:tcW w:w="2568" w:type="dxa"/>
            <w:tcBorders>
              <w:right w:val="nil"/>
            </w:tcBorders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55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82</w:t>
            </w:r>
          </w:p>
        </w:tc>
        <w:tc>
          <w:tcPr>
            <w:tcW w:w="846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86</w:t>
            </w:r>
          </w:p>
        </w:tc>
        <w:tc>
          <w:tcPr>
            <w:tcW w:w="856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86</w:t>
            </w:r>
          </w:p>
        </w:tc>
        <w:tc>
          <w:tcPr>
            <w:tcW w:w="874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85</w:t>
            </w:r>
          </w:p>
        </w:tc>
        <w:tc>
          <w:tcPr>
            <w:tcW w:w="885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86</w:t>
            </w:r>
          </w:p>
        </w:tc>
        <w:tc>
          <w:tcPr>
            <w:tcW w:w="857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87</w:t>
            </w:r>
          </w:p>
        </w:tc>
      </w:tr>
      <w:tr w:rsidR="00620802" w:rsidRPr="00620802" w:rsidTr="0004078A">
        <w:tc>
          <w:tcPr>
            <w:tcW w:w="2568" w:type="dxa"/>
            <w:tcBorders>
              <w:bottom w:val="nil"/>
              <w:right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55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1 419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1 453</w:t>
            </w:r>
          </w:p>
        </w:tc>
        <w:tc>
          <w:tcPr>
            <w:tcW w:w="856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1 464</w:t>
            </w:r>
          </w:p>
        </w:tc>
        <w:tc>
          <w:tcPr>
            <w:tcW w:w="874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620802">
              <w:rPr>
                <w:rFonts w:asciiTheme="minorBidi" w:hAnsiTheme="minorBidi" w:cstheme="minorBidi"/>
                <w:szCs w:val="16"/>
              </w:rPr>
              <w:t>1 442</w:t>
            </w:r>
          </w:p>
        </w:tc>
        <w:tc>
          <w:tcPr>
            <w:tcW w:w="885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620802">
              <w:rPr>
                <w:rFonts w:asciiTheme="minorBidi" w:hAnsiTheme="minorBidi" w:cstheme="minorBidi"/>
                <w:szCs w:val="16"/>
              </w:rPr>
              <w:t>1 460</w:t>
            </w:r>
          </w:p>
        </w:tc>
        <w:tc>
          <w:tcPr>
            <w:tcW w:w="857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620802">
              <w:rPr>
                <w:rFonts w:asciiTheme="minorBidi" w:hAnsiTheme="minorBidi" w:cstheme="minorBidi"/>
                <w:szCs w:val="16"/>
              </w:rPr>
              <w:t>1 428</w:t>
            </w:r>
          </w:p>
        </w:tc>
      </w:tr>
      <w:tr w:rsidR="00620802" w:rsidRPr="00620802" w:rsidTr="0004078A">
        <w:tc>
          <w:tcPr>
            <w:tcW w:w="2568" w:type="dxa"/>
            <w:tcBorders>
              <w:right w:val="nil"/>
            </w:tcBorders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55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46</w:t>
            </w:r>
          </w:p>
        </w:tc>
        <w:tc>
          <w:tcPr>
            <w:tcW w:w="846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42</w:t>
            </w:r>
          </w:p>
        </w:tc>
        <w:tc>
          <w:tcPr>
            <w:tcW w:w="856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40</w:t>
            </w:r>
          </w:p>
        </w:tc>
        <w:tc>
          <w:tcPr>
            <w:tcW w:w="874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44</w:t>
            </w:r>
          </w:p>
        </w:tc>
        <w:tc>
          <w:tcPr>
            <w:tcW w:w="885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40</w:t>
            </w:r>
          </w:p>
        </w:tc>
        <w:tc>
          <w:tcPr>
            <w:tcW w:w="857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33</w:t>
            </w:r>
          </w:p>
        </w:tc>
      </w:tr>
      <w:tr w:rsidR="00620802" w:rsidRPr="00620802" w:rsidTr="0004078A">
        <w:tc>
          <w:tcPr>
            <w:tcW w:w="2568" w:type="dxa"/>
            <w:tcBorders>
              <w:bottom w:val="nil"/>
              <w:right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55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376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383</w:t>
            </w:r>
          </w:p>
        </w:tc>
        <w:tc>
          <w:tcPr>
            <w:tcW w:w="856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416</w:t>
            </w:r>
          </w:p>
        </w:tc>
        <w:tc>
          <w:tcPr>
            <w:tcW w:w="874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439</w:t>
            </w:r>
          </w:p>
        </w:tc>
        <w:tc>
          <w:tcPr>
            <w:tcW w:w="885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620802">
              <w:rPr>
                <w:rFonts w:asciiTheme="minorBidi" w:hAnsiTheme="minorBidi" w:cstheme="minorBidi"/>
                <w:szCs w:val="16"/>
              </w:rPr>
              <w:t>459</w:t>
            </w:r>
          </w:p>
        </w:tc>
        <w:tc>
          <w:tcPr>
            <w:tcW w:w="857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620802">
              <w:rPr>
                <w:rFonts w:asciiTheme="minorBidi" w:hAnsiTheme="minorBidi" w:cstheme="minorBidi"/>
                <w:szCs w:val="16"/>
              </w:rPr>
              <w:t>424</w:t>
            </w:r>
          </w:p>
        </w:tc>
      </w:tr>
      <w:tr w:rsidR="00620802" w:rsidRPr="00620802" w:rsidTr="0004078A">
        <w:tc>
          <w:tcPr>
            <w:tcW w:w="2568" w:type="dxa"/>
            <w:tcBorders>
              <w:right w:val="nil"/>
            </w:tcBorders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55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44</w:t>
            </w:r>
          </w:p>
        </w:tc>
        <w:tc>
          <w:tcPr>
            <w:tcW w:w="846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42</w:t>
            </w:r>
          </w:p>
        </w:tc>
        <w:tc>
          <w:tcPr>
            <w:tcW w:w="856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44</w:t>
            </w:r>
          </w:p>
        </w:tc>
        <w:tc>
          <w:tcPr>
            <w:tcW w:w="874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42</w:t>
            </w:r>
          </w:p>
        </w:tc>
        <w:tc>
          <w:tcPr>
            <w:tcW w:w="885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44</w:t>
            </w:r>
          </w:p>
        </w:tc>
        <w:tc>
          <w:tcPr>
            <w:tcW w:w="857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45</w:t>
            </w:r>
          </w:p>
        </w:tc>
      </w:tr>
      <w:tr w:rsidR="00620802" w:rsidRPr="00620802" w:rsidTr="0004078A">
        <w:tc>
          <w:tcPr>
            <w:tcW w:w="2568" w:type="dxa"/>
            <w:tcBorders>
              <w:bottom w:val="nil"/>
              <w:right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55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582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564</w:t>
            </w:r>
          </w:p>
        </w:tc>
        <w:tc>
          <w:tcPr>
            <w:tcW w:w="856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588</w:t>
            </w:r>
          </w:p>
        </w:tc>
        <w:tc>
          <w:tcPr>
            <w:tcW w:w="874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617</w:t>
            </w:r>
          </w:p>
        </w:tc>
        <w:tc>
          <w:tcPr>
            <w:tcW w:w="885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623</w:t>
            </w:r>
          </w:p>
        </w:tc>
        <w:tc>
          <w:tcPr>
            <w:tcW w:w="857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620</w:t>
            </w:r>
          </w:p>
        </w:tc>
      </w:tr>
      <w:tr w:rsidR="00620802" w:rsidRPr="00620802" w:rsidTr="0004078A">
        <w:tc>
          <w:tcPr>
            <w:tcW w:w="2568" w:type="dxa"/>
            <w:tcBorders>
              <w:right w:val="nil"/>
            </w:tcBorders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55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39</w:t>
            </w:r>
          </w:p>
        </w:tc>
        <w:tc>
          <w:tcPr>
            <w:tcW w:w="846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44</w:t>
            </w:r>
          </w:p>
        </w:tc>
        <w:tc>
          <w:tcPr>
            <w:tcW w:w="856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42</w:t>
            </w:r>
          </w:p>
        </w:tc>
        <w:tc>
          <w:tcPr>
            <w:tcW w:w="874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41</w:t>
            </w:r>
          </w:p>
        </w:tc>
        <w:tc>
          <w:tcPr>
            <w:tcW w:w="885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40</w:t>
            </w:r>
          </w:p>
        </w:tc>
        <w:tc>
          <w:tcPr>
            <w:tcW w:w="857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42</w:t>
            </w:r>
          </w:p>
        </w:tc>
      </w:tr>
      <w:tr w:rsidR="00620802" w:rsidRPr="00620802" w:rsidTr="0004078A">
        <w:tc>
          <w:tcPr>
            <w:tcW w:w="2568" w:type="dxa"/>
            <w:tcBorders>
              <w:bottom w:val="nil"/>
              <w:right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55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17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17</w:t>
            </w:r>
          </w:p>
        </w:tc>
        <w:tc>
          <w:tcPr>
            <w:tcW w:w="856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18</w:t>
            </w:r>
          </w:p>
        </w:tc>
        <w:tc>
          <w:tcPr>
            <w:tcW w:w="874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17</w:t>
            </w:r>
          </w:p>
        </w:tc>
        <w:tc>
          <w:tcPr>
            <w:tcW w:w="885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16</w:t>
            </w:r>
          </w:p>
        </w:tc>
        <w:tc>
          <w:tcPr>
            <w:tcW w:w="857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15</w:t>
            </w:r>
          </w:p>
        </w:tc>
      </w:tr>
      <w:tr w:rsidR="00620802" w:rsidRPr="00620802" w:rsidTr="0004078A">
        <w:tc>
          <w:tcPr>
            <w:tcW w:w="2568" w:type="dxa"/>
            <w:tcBorders>
              <w:right w:val="nil"/>
            </w:tcBorders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55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8</w:t>
            </w:r>
          </w:p>
        </w:tc>
        <w:tc>
          <w:tcPr>
            <w:tcW w:w="846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856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874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10</w:t>
            </w:r>
          </w:p>
        </w:tc>
        <w:tc>
          <w:tcPr>
            <w:tcW w:w="885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10</w:t>
            </w:r>
          </w:p>
        </w:tc>
        <w:tc>
          <w:tcPr>
            <w:tcW w:w="857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10</w:t>
            </w:r>
          </w:p>
        </w:tc>
      </w:tr>
      <w:tr w:rsidR="00620802" w:rsidRPr="00620802" w:rsidTr="0004078A">
        <w:tc>
          <w:tcPr>
            <w:tcW w:w="2568" w:type="dxa"/>
            <w:tcBorders>
              <w:bottom w:val="nil"/>
              <w:right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55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23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26</w:t>
            </w:r>
          </w:p>
        </w:tc>
        <w:tc>
          <w:tcPr>
            <w:tcW w:w="856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28</w:t>
            </w:r>
          </w:p>
        </w:tc>
        <w:tc>
          <w:tcPr>
            <w:tcW w:w="874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27</w:t>
            </w:r>
          </w:p>
        </w:tc>
        <w:tc>
          <w:tcPr>
            <w:tcW w:w="885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29</w:t>
            </w:r>
          </w:p>
        </w:tc>
        <w:tc>
          <w:tcPr>
            <w:tcW w:w="857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30</w:t>
            </w:r>
          </w:p>
        </w:tc>
      </w:tr>
      <w:tr w:rsidR="00620802" w:rsidRPr="00620802" w:rsidTr="0004078A">
        <w:tc>
          <w:tcPr>
            <w:tcW w:w="2568" w:type="dxa"/>
            <w:tcBorders>
              <w:right w:val="nil"/>
            </w:tcBorders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55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846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856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874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885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857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</w:t>
            </w:r>
          </w:p>
        </w:tc>
      </w:tr>
      <w:tr w:rsidR="00620802" w:rsidRPr="00620802" w:rsidTr="0004078A">
        <w:tc>
          <w:tcPr>
            <w:tcW w:w="2568" w:type="dxa"/>
            <w:tcBorders>
              <w:bottom w:val="nil"/>
              <w:right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55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1 128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1 124</w:t>
            </w:r>
          </w:p>
        </w:tc>
        <w:tc>
          <w:tcPr>
            <w:tcW w:w="856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1 148</w:t>
            </w:r>
          </w:p>
        </w:tc>
        <w:tc>
          <w:tcPr>
            <w:tcW w:w="874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1 124</w:t>
            </w:r>
          </w:p>
        </w:tc>
        <w:tc>
          <w:tcPr>
            <w:tcW w:w="885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1 102</w:t>
            </w:r>
          </w:p>
        </w:tc>
        <w:tc>
          <w:tcPr>
            <w:tcW w:w="857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1 106</w:t>
            </w:r>
          </w:p>
        </w:tc>
      </w:tr>
      <w:tr w:rsidR="00620802" w:rsidRPr="00620802" w:rsidTr="0004078A">
        <w:tc>
          <w:tcPr>
            <w:tcW w:w="2568" w:type="dxa"/>
            <w:tcBorders>
              <w:right w:val="nil"/>
            </w:tcBorders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55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413</w:t>
            </w:r>
          </w:p>
        </w:tc>
        <w:tc>
          <w:tcPr>
            <w:tcW w:w="846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471</w:t>
            </w:r>
          </w:p>
        </w:tc>
        <w:tc>
          <w:tcPr>
            <w:tcW w:w="856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501</w:t>
            </w:r>
          </w:p>
        </w:tc>
        <w:tc>
          <w:tcPr>
            <w:tcW w:w="874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559</w:t>
            </w:r>
          </w:p>
        </w:tc>
        <w:tc>
          <w:tcPr>
            <w:tcW w:w="885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565</w:t>
            </w:r>
          </w:p>
        </w:tc>
        <w:tc>
          <w:tcPr>
            <w:tcW w:w="857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560</w:t>
            </w:r>
          </w:p>
        </w:tc>
      </w:tr>
      <w:tr w:rsidR="00620802" w:rsidRPr="00620802" w:rsidTr="0004078A">
        <w:tc>
          <w:tcPr>
            <w:tcW w:w="2568" w:type="dxa"/>
            <w:tcBorders>
              <w:bottom w:val="nil"/>
              <w:right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55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80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89</w:t>
            </w:r>
          </w:p>
        </w:tc>
        <w:tc>
          <w:tcPr>
            <w:tcW w:w="856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91</w:t>
            </w:r>
          </w:p>
        </w:tc>
        <w:tc>
          <w:tcPr>
            <w:tcW w:w="874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91</w:t>
            </w:r>
          </w:p>
        </w:tc>
        <w:tc>
          <w:tcPr>
            <w:tcW w:w="885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94</w:t>
            </w:r>
          </w:p>
        </w:tc>
        <w:tc>
          <w:tcPr>
            <w:tcW w:w="857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92</w:t>
            </w:r>
          </w:p>
        </w:tc>
      </w:tr>
      <w:tr w:rsidR="00620802" w:rsidRPr="00620802" w:rsidTr="0004078A">
        <w:tc>
          <w:tcPr>
            <w:tcW w:w="2568" w:type="dxa"/>
            <w:tcBorders>
              <w:right w:val="nil"/>
            </w:tcBorders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55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222</w:t>
            </w:r>
          </w:p>
        </w:tc>
        <w:tc>
          <w:tcPr>
            <w:tcW w:w="846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229</w:t>
            </w:r>
          </w:p>
        </w:tc>
        <w:tc>
          <w:tcPr>
            <w:tcW w:w="856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227</w:t>
            </w:r>
          </w:p>
        </w:tc>
        <w:tc>
          <w:tcPr>
            <w:tcW w:w="874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226</w:t>
            </w:r>
          </w:p>
        </w:tc>
        <w:tc>
          <w:tcPr>
            <w:tcW w:w="885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233</w:t>
            </w:r>
          </w:p>
        </w:tc>
        <w:tc>
          <w:tcPr>
            <w:tcW w:w="857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230</w:t>
            </w:r>
          </w:p>
        </w:tc>
      </w:tr>
      <w:tr w:rsidR="00620802" w:rsidRPr="00620802" w:rsidTr="0004078A">
        <w:tc>
          <w:tcPr>
            <w:tcW w:w="2568" w:type="dxa"/>
            <w:tcBorders>
              <w:bottom w:val="nil"/>
              <w:right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55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29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44</w:t>
            </w:r>
          </w:p>
        </w:tc>
        <w:tc>
          <w:tcPr>
            <w:tcW w:w="856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58</w:t>
            </w:r>
          </w:p>
        </w:tc>
        <w:tc>
          <w:tcPr>
            <w:tcW w:w="874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59</w:t>
            </w:r>
          </w:p>
        </w:tc>
        <w:tc>
          <w:tcPr>
            <w:tcW w:w="885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620802">
              <w:rPr>
                <w:rFonts w:asciiTheme="minorBidi" w:hAnsiTheme="minorBidi" w:cstheme="minorBidi"/>
                <w:szCs w:val="16"/>
              </w:rPr>
              <w:t>50</w:t>
            </w:r>
          </w:p>
        </w:tc>
        <w:tc>
          <w:tcPr>
            <w:tcW w:w="857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620802">
              <w:rPr>
                <w:rFonts w:asciiTheme="minorBidi" w:hAnsiTheme="minorBidi" w:cstheme="minorBidi"/>
                <w:szCs w:val="16"/>
              </w:rPr>
              <w:t>44</w:t>
            </w:r>
          </w:p>
        </w:tc>
      </w:tr>
      <w:tr w:rsidR="00620802" w:rsidRPr="00620802" w:rsidTr="0004078A">
        <w:tc>
          <w:tcPr>
            <w:tcW w:w="2568" w:type="dxa"/>
            <w:tcBorders>
              <w:right w:val="nil"/>
            </w:tcBorders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55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32</w:t>
            </w:r>
          </w:p>
        </w:tc>
        <w:tc>
          <w:tcPr>
            <w:tcW w:w="846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620802">
              <w:rPr>
                <w:rFonts w:asciiTheme="minorBidi" w:hAnsiTheme="minorBidi" w:cstheme="minorBidi"/>
                <w:szCs w:val="16"/>
              </w:rPr>
              <w:t>34</w:t>
            </w:r>
          </w:p>
        </w:tc>
        <w:tc>
          <w:tcPr>
            <w:tcW w:w="856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36</w:t>
            </w:r>
          </w:p>
        </w:tc>
        <w:tc>
          <w:tcPr>
            <w:tcW w:w="874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36</w:t>
            </w:r>
          </w:p>
        </w:tc>
        <w:tc>
          <w:tcPr>
            <w:tcW w:w="885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35</w:t>
            </w:r>
          </w:p>
        </w:tc>
        <w:tc>
          <w:tcPr>
            <w:tcW w:w="857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36</w:t>
            </w:r>
          </w:p>
        </w:tc>
      </w:tr>
      <w:tr w:rsidR="00620802" w:rsidRPr="00620802" w:rsidTr="0004078A">
        <w:tc>
          <w:tcPr>
            <w:tcW w:w="2568" w:type="dxa"/>
            <w:tcBorders>
              <w:bottom w:val="nil"/>
              <w:right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55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878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883</w:t>
            </w:r>
          </w:p>
        </w:tc>
        <w:tc>
          <w:tcPr>
            <w:tcW w:w="856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620802">
              <w:rPr>
                <w:rFonts w:asciiTheme="minorBidi" w:hAnsiTheme="minorBidi" w:cstheme="minorBidi"/>
                <w:szCs w:val="16"/>
              </w:rPr>
              <w:t>912</w:t>
            </w:r>
          </w:p>
        </w:tc>
        <w:tc>
          <w:tcPr>
            <w:tcW w:w="874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905</w:t>
            </w:r>
          </w:p>
        </w:tc>
        <w:tc>
          <w:tcPr>
            <w:tcW w:w="885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923</w:t>
            </w:r>
          </w:p>
        </w:tc>
        <w:tc>
          <w:tcPr>
            <w:tcW w:w="857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914</w:t>
            </w:r>
          </w:p>
        </w:tc>
      </w:tr>
      <w:tr w:rsidR="00620802" w:rsidRPr="00620802" w:rsidTr="0004078A">
        <w:tc>
          <w:tcPr>
            <w:tcW w:w="2568" w:type="dxa"/>
            <w:tcBorders>
              <w:right w:val="nil"/>
            </w:tcBorders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55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579</w:t>
            </w:r>
          </w:p>
        </w:tc>
        <w:tc>
          <w:tcPr>
            <w:tcW w:w="846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626</w:t>
            </w:r>
          </w:p>
        </w:tc>
        <w:tc>
          <w:tcPr>
            <w:tcW w:w="856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637</w:t>
            </w:r>
          </w:p>
        </w:tc>
        <w:tc>
          <w:tcPr>
            <w:tcW w:w="874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620802">
              <w:rPr>
                <w:rFonts w:asciiTheme="minorBidi" w:hAnsiTheme="minorBidi" w:cstheme="minorBidi"/>
                <w:szCs w:val="16"/>
              </w:rPr>
              <w:t>644</w:t>
            </w:r>
          </w:p>
        </w:tc>
        <w:tc>
          <w:tcPr>
            <w:tcW w:w="885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669</w:t>
            </w:r>
          </w:p>
        </w:tc>
        <w:tc>
          <w:tcPr>
            <w:tcW w:w="857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620802">
              <w:rPr>
                <w:rFonts w:asciiTheme="minorBidi" w:hAnsiTheme="minorBidi" w:cstheme="minorBidi"/>
                <w:szCs w:val="16"/>
              </w:rPr>
              <w:t>695</w:t>
            </w:r>
          </w:p>
        </w:tc>
      </w:tr>
      <w:tr w:rsidR="00620802" w:rsidRPr="00620802" w:rsidTr="0004078A">
        <w:tc>
          <w:tcPr>
            <w:tcW w:w="2568" w:type="dxa"/>
            <w:tcBorders>
              <w:bottom w:val="nil"/>
              <w:right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55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142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144</w:t>
            </w:r>
          </w:p>
        </w:tc>
        <w:tc>
          <w:tcPr>
            <w:tcW w:w="856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131</w:t>
            </w:r>
          </w:p>
        </w:tc>
        <w:tc>
          <w:tcPr>
            <w:tcW w:w="874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132</w:t>
            </w:r>
          </w:p>
        </w:tc>
        <w:tc>
          <w:tcPr>
            <w:tcW w:w="885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137</w:t>
            </w:r>
          </w:p>
        </w:tc>
        <w:tc>
          <w:tcPr>
            <w:tcW w:w="857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140</w:t>
            </w:r>
          </w:p>
        </w:tc>
      </w:tr>
      <w:tr w:rsidR="00620802" w:rsidRPr="00620802" w:rsidTr="0004078A">
        <w:tc>
          <w:tcPr>
            <w:tcW w:w="2568" w:type="dxa"/>
            <w:tcBorders>
              <w:right w:val="nil"/>
            </w:tcBorders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55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709</w:t>
            </w:r>
          </w:p>
        </w:tc>
        <w:tc>
          <w:tcPr>
            <w:tcW w:w="846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788</w:t>
            </w:r>
          </w:p>
        </w:tc>
        <w:tc>
          <w:tcPr>
            <w:tcW w:w="856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810</w:t>
            </w:r>
          </w:p>
        </w:tc>
        <w:tc>
          <w:tcPr>
            <w:tcW w:w="874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756</w:t>
            </w:r>
          </w:p>
        </w:tc>
        <w:tc>
          <w:tcPr>
            <w:tcW w:w="885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809</w:t>
            </w:r>
          </w:p>
        </w:tc>
        <w:tc>
          <w:tcPr>
            <w:tcW w:w="857" w:type="dxa"/>
            <w:shd w:val="clear" w:color="auto" w:fill="E0E0E0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780</w:t>
            </w:r>
          </w:p>
        </w:tc>
      </w:tr>
      <w:tr w:rsidR="00620802" w:rsidRPr="00620802" w:rsidTr="0004078A">
        <w:tc>
          <w:tcPr>
            <w:tcW w:w="2568" w:type="dxa"/>
            <w:tcBorders>
              <w:bottom w:val="nil"/>
              <w:right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620802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55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620802">
              <w:rPr>
                <w:rFonts w:asciiTheme="minorBidi" w:hAnsiTheme="minorBidi" w:cstheme="minorBidi"/>
                <w:b/>
                <w:bCs/>
                <w:szCs w:val="16"/>
              </w:rPr>
              <w:t>D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620802">
              <w:rPr>
                <w:rFonts w:asciiTheme="minorBidi" w:hAnsiTheme="minorBidi" w:cstheme="minorBidi"/>
                <w:b/>
                <w:bCs/>
                <w:szCs w:val="16"/>
              </w:rPr>
              <w:t>7 585</w:t>
            </w:r>
          </w:p>
        </w:tc>
        <w:tc>
          <w:tcPr>
            <w:tcW w:w="856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620802">
              <w:rPr>
                <w:rFonts w:asciiTheme="minorBidi" w:hAnsiTheme="minorBidi" w:cstheme="minorBidi"/>
                <w:b/>
                <w:bCs/>
                <w:szCs w:val="16"/>
                <w:vertAlign w:val="superscript"/>
              </w:rPr>
              <w:t>p)</w:t>
            </w:r>
            <w:r w:rsidRPr="00620802">
              <w:rPr>
                <w:rFonts w:asciiTheme="minorBidi" w:hAnsiTheme="minorBidi" w:cstheme="minorBidi"/>
                <w:b/>
                <w:bCs/>
                <w:szCs w:val="16"/>
              </w:rPr>
              <w:t>7 800</w:t>
            </w:r>
          </w:p>
        </w:tc>
        <w:tc>
          <w:tcPr>
            <w:tcW w:w="874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620802">
              <w:rPr>
                <w:rFonts w:asciiTheme="minorBidi" w:hAnsiTheme="minorBidi" w:cstheme="minorBidi"/>
                <w:b/>
                <w:bCs/>
                <w:szCs w:val="16"/>
                <w:vertAlign w:val="superscript"/>
              </w:rPr>
              <w:t>p)</w:t>
            </w:r>
            <w:r w:rsidRPr="00620802">
              <w:rPr>
                <w:rFonts w:asciiTheme="minorBidi" w:hAnsiTheme="minorBidi" w:cstheme="minorBidi"/>
                <w:b/>
                <w:bCs/>
                <w:szCs w:val="16"/>
              </w:rPr>
              <w:t>7 803</w:t>
            </w:r>
          </w:p>
        </w:tc>
        <w:tc>
          <w:tcPr>
            <w:tcW w:w="885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620802">
              <w:rPr>
                <w:rFonts w:asciiTheme="minorBidi" w:hAnsiTheme="minorBidi" w:cstheme="minorBidi"/>
                <w:b/>
                <w:bCs/>
                <w:szCs w:val="16"/>
              </w:rPr>
              <w:t>7 932</w:t>
            </w:r>
          </w:p>
        </w:tc>
        <w:tc>
          <w:tcPr>
            <w:tcW w:w="857" w:type="dxa"/>
            <w:tcBorders>
              <w:bottom w:val="nil"/>
            </w:tcBorders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620802">
              <w:rPr>
                <w:rFonts w:asciiTheme="minorBidi" w:hAnsiTheme="minorBidi" w:cstheme="minorBidi"/>
                <w:b/>
                <w:bCs/>
                <w:szCs w:val="16"/>
                <w:vertAlign w:val="superscript"/>
              </w:rPr>
              <w:t>p)</w:t>
            </w:r>
            <w:r w:rsidRPr="00620802">
              <w:rPr>
                <w:rFonts w:asciiTheme="minorBidi" w:hAnsiTheme="minorBidi" w:cstheme="minorBidi"/>
                <w:b/>
                <w:bCs/>
                <w:szCs w:val="16"/>
              </w:rPr>
              <w:t>7 822</w:t>
            </w:r>
          </w:p>
        </w:tc>
      </w:tr>
      <w:tr w:rsidR="00620802" w:rsidRPr="00620802" w:rsidTr="0004078A">
        <w:tc>
          <w:tcPr>
            <w:tcW w:w="2568" w:type="dxa"/>
            <w:tcBorders>
              <w:right w:val="nil"/>
            </w:tcBorders>
            <w:shd w:val="clear" w:color="auto" w:fill="D9D9D9"/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Albánsko</w:t>
            </w:r>
          </w:p>
        </w:tc>
        <w:tc>
          <w:tcPr>
            <w:tcW w:w="855" w:type="dxa"/>
            <w:shd w:val="clear" w:color="auto" w:fill="D9D9D9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46" w:type="dxa"/>
            <w:shd w:val="clear" w:color="auto" w:fill="D9D9D9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856" w:type="dxa"/>
            <w:shd w:val="clear" w:color="auto" w:fill="D9D9D9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11</w:t>
            </w:r>
          </w:p>
        </w:tc>
        <w:tc>
          <w:tcPr>
            <w:tcW w:w="874" w:type="dxa"/>
            <w:shd w:val="clear" w:color="auto" w:fill="D9D9D9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10</w:t>
            </w:r>
          </w:p>
        </w:tc>
        <w:tc>
          <w:tcPr>
            <w:tcW w:w="885" w:type="dxa"/>
            <w:shd w:val="clear" w:color="auto" w:fill="D9D9D9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857" w:type="dxa"/>
            <w:shd w:val="clear" w:color="auto" w:fill="D9D9D9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6</w:t>
            </w:r>
          </w:p>
        </w:tc>
      </w:tr>
      <w:tr w:rsidR="00620802" w:rsidRPr="00620802" w:rsidTr="0004078A">
        <w:tc>
          <w:tcPr>
            <w:tcW w:w="2568" w:type="dxa"/>
            <w:tcBorders>
              <w:right w:val="nil"/>
            </w:tcBorders>
            <w:shd w:val="clear" w:color="auto" w:fill="auto"/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Čierna Hora</w:t>
            </w:r>
          </w:p>
        </w:tc>
        <w:tc>
          <w:tcPr>
            <w:tcW w:w="855" w:type="dxa"/>
            <w:shd w:val="clear" w:color="auto" w:fill="auto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846" w:type="dxa"/>
            <w:shd w:val="clear" w:color="auto" w:fill="auto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856" w:type="dxa"/>
            <w:shd w:val="clear" w:color="auto" w:fill="auto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874" w:type="dxa"/>
            <w:shd w:val="clear" w:color="auto" w:fill="auto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885" w:type="dxa"/>
            <w:shd w:val="clear" w:color="auto" w:fill="auto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5</w:t>
            </w:r>
          </w:p>
        </w:tc>
      </w:tr>
      <w:tr w:rsidR="00620802" w:rsidRPr="00620802" w:rsidTr="000F1B88">
        <w:tc>
          <w:tcPr>
            <w:tcW w:w="2568" w:type="dxa"/>
            <w:tcBorders>
              <w:right w:val="nil"/>
            </w:tcBorders>
            <w:shd w:val="clear" w:color="auto" w:fill="D9D9D9" w:themeFill="background1" w:themeFillShade="D9"/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55" w:type="dxa"/>
            <w:shd w:val="clear" w:color="auto" w:fill="D9D9D9" w:themeFill="background1" w:themeFillShade="D9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37</w:t>
            </w:r>
          </w:p>
        </w:tc>
        <w:tc>
          <w:tcPr>
            <w:tcW w:w="846" w:type="dxa"/>
            <w:shd w:val="clear" w:color="auto" w:fill="D9D9D9" w:themeFill="background1" w:themeFillShade="D9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40</w:t>
            </w:r>
          </w:p>
        </w:tc>
        <w:tc>
          <w:tcPr>
            <w:tcW w:w="856" w:type="dxa"/>
            <w:shd w:val="clear" w:color="auto" w:fill="D9D9D9" w:themeFill="background1" w:themeFillShade="D9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42</w:t>
            </w:r>
          </w:p>
        </w:tc>
        <w:tc>
          <w:tcPr>
            <w:tcW w:w="874" w:type="dxa"/>
            <w:shd w:val="clear" w:color="auto" w:fill="D9D9D9" w:themeFill="background1" w:themeFillShade="D9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45</w:t>
            </w:r>
          </w:p>
        </w:tc>
        <w:tc>
          <w:tcPr>
            <w:tcW w:w="885" w:type="dxa"/>
            <w:shd w:val="clear" w:color="auto" w:fill="D9D9D9" w:themeFill="background1" w:themeFillShade="D9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45</w:t>
            </w:r>
          </w:p>
        </w:tc>
        <w:tc>
          <w:tcPr>
            <w:tcW w:w="857" w:type="dxa"/>
            <w:shd w:val="clear" w:color="auto" w:fill="D9D9D9" w:themeFill="background1" w:themeFillShade="D9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47</w:t>
            </w:r>
          </w:p>
        </w:tc>
      </w:tr>
      <w:tr w:rsidR="00620802" w:rsidRPr="00620802" w:rsidTr="000F1B88">
        <w:tc>
          <w:tcPr>
            <w:tcW w:w="2568" w:type="dxa"/>
            <w:tcBorders>
              <w:right w:val="nil"/>
            </w:tcBorders>
            <w:shd w:val="clear" w:color="auto" w:fill="auto"/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Turecko</w:t>
            </w:r>
          </w:p>
        </w:tc>
        <w:tc>
          <w:tcPr>
            <w:tcW w:w="855" w:type="dxa"/>
            <w:shd w:val="clear" w:color="auto" w:fill="auto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46" w:type="dxa"/>
            <w:shd w:val="clear" w:color="auto" w:fill="auto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98</w:t>
            </w:r>
          </w:p>
        </w:tc>
        <w:tc>
          <w:tcPr>
            <w:tcW w:w="856" w:type="dxa"/>
            <w:shd w:val="clear" w:color="auto" w:fill="auto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77</w:t>
            </w:r>
          </w:p>
        </w:tc>
        <w:tc>
          <w:tcPr>
            <w:tcW w:w="874" w:type="dxa"/>
            <w:shd w:val="clear" w:color="auto" w:fill="auto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62</w:t>
            </w:r>
          </w:p>
        </w:tc>
        <w:tc>
          <w:tcPr>
            <w:tcW w:w="885" w:type="dxa"/>
            <w:shd w:val="clear" w:color="auto" w:fill="auto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62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82</w:t>
            </w:r>
          </w:p>
        </w:tc>
      </w:tr>
      <w:tr w:rsidR="00620802" w:rsidRPr="00620802" w:rsidTr="00D213C7">
        <w:tc>
          <w:tcPr>
            <w:tcW w:w="2568" w:type="dxa"/>
            <w:tcBorders>
              <w:right w:val="nil"/>
            </w:tcBorders>
            <w:shd w:val="clear" w:color="auto" w:fill="D9D9D9" w:themeFill="background1" w:themeFillShade="D9"/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Bosna a Hercegovina</w:t>
            </w:r>
          </w:p>
        </w:tc>
        <w:tc>
          <w:tcPr>
            <w:tcW w:w="855" w:type="dxa"/>
            <w:shd w:val="clear" w:color="auto" w:fill="D9D9D9" w:themeFill="background1" w:themeFillShade="D9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46" w:type="dxa"/>
            <w:shd w:val="clear" w:color="auto" w:fill="D9D9D9" w:themeFill="background1" w:themeFillShade="D9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23</w:t>
            </w:r>
          </w:p>
        </w:tc>
        <w:tc>
          <w:tcPr>
            <w:tcW w:w="856" w:type="dxa"/>
            <w:shd w:val="clear" w:color="auto" w:fill="D9D9D9" w:themeFill="background1" w:themeFillShade="D9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16</w:t>
            </w:r>
          </w:p>
        </w:tc>
        <w:tc>
          <w:tcPr>
            <w:tcW w:w="874" w:type="dxa"/>
            <w:shd w:val="clear" w:color="auto" w:fill="D9D9D9" w:themeFill="background1" w:themeFillShade="D9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16</w:t>
            </w:r>
          </w:p>
        </w:tc>
        <w:tc>
          <w:tcPr>
            <w:tcW w:w="885" w:type="dxa"/>
            <w:shd w:val="clear" w:color="auto" w:fill="D9D9D9" w:themeFill="background1" w:themeFillShade="D9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12</w:t>
            </w:r>
          </w:p>
        </w:tc>
        <w:tc>
          <w:tcPr>
            <w:tcW w:w="857" w:type="dxa"/>
            <w:shd w:val="clear" w:color="auto" w:fill="D9D9D9" w:themeFill="background1" w:themeFillShade="D9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12</w:t>
            </w:r>
          </w:p>
        </w:tc>
      </w:tr>
      <w:tr w:rsidR="00620802" w:rsidRPr="00620802" w:rsidTr="00D213C7">
        <w:tc>
          <w:tcPr>
            <w:tcW w:w="2568" w:type="dxa"/>
            <w:tcBorders>
              <w:right w:val="nil"/>
            </w:tcBorders>
            <w:shd w:val="clear" w:color="auto" w:fill="auto"/>
            <w:vAlign w:val="bottom"/>
          </w:tcPr>
          <w:p w:rsidR="00620802" w:rsidRPr="00620802" w:rsidRDefault="00620802" w:rsidP="00620802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Kosovo</w:t>
            </w:r>
          </w:p>
        </w:tc>
        <w:tc>
          <w:tcPr>
            <w:tcW w:w="855" w:type="dxa"/>
            <w:shd w:val="clear" w:color="auto" w:fill="auto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10</w:t>
            </w:r>
          </w:p>
        </w:tc>
        <w:tc>
          <w:tcPr>
            <w:tcW w:w="846" w:type="dxa"/>
            <w:shd w:val="clear" w:color="auto" w:fill="auto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11</w:t>
            </w:r>
          </w:p>
        </w:tc>
        <w:tc>
          <w:tcPr>
            <w:tcW w:w="856" w:type="dxa"/>
            <w:shd w:val="clear" w:color="auto" w:fill="auto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14</w:t>
            </w:r>
          </w:p>
        </w:tc>
        <w:tc>
          <w:tcPr>
            <w:tcW w:w="874" w:type="dxa"/>
            <w:shd w:val="clear" w:color="auto" w:fill="auto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13</w:t>
            </w:r>
          </w:p>
        </w:tc>
        <w:tc>
          <w:tcPr>
            <w:tcW w:w="885" w:type="dxa"/>
            <w:shd w:val="clear" w:color="auto" w:fill="auto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asciiTheme="minorBidi" w:hAnsiTheme="minorBidi" w:cstheme="minorBidi"/>
                <w:szCs w:val="16"/>
              </w:rPr>
              <w:t>16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620802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620802" w:rsidRPr="00620802" w:rsidTr="00D213C7">
        <w:tc>
          <w:tcPr>
            <w:tcW w:w="2568" w:type="dxa"/>
            <w:tcBorders>
              <w:right w:val="nil"/>
            </w:tcBorders>
            <w:shd w:val="clear" w:color="auto" w:fill="D9D9D9" w:themeFill="background1" w:themeFillShade="D9"/>
            <w:vAlign w:val="bottom"/>
          </w:tcPr>
          <w:p w:rsidR="00620802" w:rsidRPr="00620802" w:rsidRDefault="00620802" w:rsidP="0062080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57"/>
              <w:jc w:val="left"/>
              <w:rPr>
                <w:rFonts w:cs="Arial"/>
                <w:szCs w:val="16"/>
                <w:lang w:val="sk-SK" w:eastAsia="sk-SK"/>
              </w:rPr>
            </w:pPr>
            <w:r w:rsidRPr="00620802">
              <w:rPr>
                <w:rFonts w:cs="Arial"/>
                <w:szCs w:val="16"/>
              </w:rPr>
              <w:t>Island</w:t>
            </w:r>
          </w:p>
        </w:tc>
        <w:tc>
          <w:tcPr>
            <w:tcW w:w="855" w:type="dxa"/>
            <w:shd w:val="clear" w:color="auto" w:fill="D9D9D9" w:themeFill="background1" w:themeFillShade="D9"/>
            <w:vAlign w:val="bottom"/>
          </w:tcPr>
          <w:p w:rsidR="00620802" w:rsidRPr="00620802" w:rsidRDefault="00620802" w:rsidP="0062080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rFonts w:cs="Arial"/>
                <w:szCs w:val="16"/>
                <w:lang w:val="sk-SK" w:eastAsia="sk-SK"/>
              </w:rPr>
            </w:pPr>
            <w:r w:rsidRPr="00620802">
              <w:rPr>
                <w:rFonts w:cs="Arial"/>
                <w:szCs w:val="16"/>
              </w:rPr>
              <w:t>4</w:t>
            </w:r>
          </w:p>
        </w:tc>
        <w:tc>
          <w:tcPr>
            <w:tcW w:w="846" w:type="dxa"/>
            <w:shd w:val="clear" w:color="auto" w:fill="D9D9D9" w:themeFill="background1" w:themeFillShade="D9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620802">
              <w:rPr>
                <w:rFonts w:cs="Arial"/>
                <w:szCs w:val="16"/>
              </w:rPr>
              <w:t>4</w:t>
            </w:r>
          </w:p>
        </w:tc>
        <w:tc>
          <w:tcPr>
            <w:tcW w:w="856" w:type="dxa"/>
            <w:shd w:val="clear" w:color="auto" w:fill="D9D9D9" w:themeFill="background1" w:themeFillShade="D9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620802">
              <w:rPr>
                <w:rFonts w:cs="Arial"/>
                <w:szCs w:val="16"/>
              </w:rPr>
              <w:t>7</w:t>
            </w:r>
          </w:p>
        </w:tc>
        <w:tc>
          <w:tcPr>
            <w:tcW w:w="874" w:type="dxa"/>
            <w:shd w:val="clear" w:color="auto" w:fill="D9D9D9" w:themeFill="background1" w:themeFillShade="D9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620802">
              <w:rPr>
                <w:rFonts w:cs="Arial"/>
                <w:szCs w:val="16"/>
              </w:rPr>
              <w:t>5</w:t>
            </w:r>
          </w:p>
        </w:tc>
        <w:tc>
          <w:tcPr>
            <w:tcW w:w="885" w:type="dxa"/>
            <w:shd w:val="clear" w:color="auto" w:fill="D9D9D9" w:themeFill="background1" w:themeFillShade="D9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620802">
              <w:rPr>
                <w:rFonts w:cs="Arial"/>
                <w:szCs w:val="16"/>
              </w:rPr>
              <w:t>5</w:t>
            </w:r>
          </w:p>
        </w:tc>
        <w:tc>
          <w:tcPr>
            <w:tcW w:w="857" w:type="dxa"/>
            <w:shd w:val="clear" w:color="auto" w:fill="D9D9D9" w:themeFill="background1" w:themeFillShade="D9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620802">
              <w:rPr>
                <w:rFonts w:cs="Arial"/>
                <w:szCs w:val="16"/>
              </w:rPr>
              <w:t>5</w:t>
            </w:r>
          </w:p>
        </w:tc>
      </w:tr>
      <w:tr w:rsidR="00620802" w:rsidRPr="00620802" w:rsidTr="00D213C7">
        <w:tc>
          <w:tcPr>
            <w:tcW w:w="2568" w:type="dxa"/>
            <w:tcBorders>
              <w:right w:val="nil"/>
            </w:tcBorders>
            <w:shd w:val="clear" w:color="auto" w:fill="auto"/>
            <w:vAlign w:val="bottom"/>
          </w:tcPr>
          <w:p w:rsidR="00620802" w:rsidRPr="00620802" w:rsidRDefault="00620802" w:rsidP="0062080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57"/>
              <w:jc w:val="left"/>
              <w:rPr>
                <w:rFonts w:cs="Arial"/>
                <w:szCs w:val="16"/>
                <w:lang w:val="sk-SK" w:eastAsia="sk-SK"/>
              </w:rPr>
            </w:pPr>
            <w:r w:rsidRPr="00620802">
              <w:rPr>
                <w:rFonts w:cs="Arial"/>
                <w:szCs w:val="16"/>
              </w:rPr>
              <w:t>Švajčiarsko</w:t>
            </w:r>
          </w:p>
        </w:tc>
        <w:tc>
          <w:tcPr>
            <w:tcW w:w="855" w:type="dxa"/>
            <w:shd w:val="clear" w:color="auto" w:fill="auto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620802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846" w:type="dxa"/>
            <w:shd w:val="clear" w:color="auto" w:fill="auto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620802">
              <w:rPr>
                <w:rFonts w:cs="Arial"/>
                <w:szCs w:val="16"/>
              </w:rPr>
              <w:t>142</w:t>
            </w:r>
          </w:p>
        </w:tc>
        <w:tc>
          <w:tcPr>
            <w:tcW w:w="856" w:type="dxa"/>
            <w:shd w:val="clear" w:color="auto" w:fill="auto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620802">
              <w:rPr>
                <w:rFonts w:cs="Arial"/>
                <w:szCs w:val="16"/>
              </w:rPr>
              <w:t>145</w:t>
            </w:r>
          </w:p>
        </w:tc>
        <w:tc>
          <w:tcPr>
            <w:tcW w:w="874" w:type="dxa"/>
            <w:shd w:val="clear" w:color="auto" w:fill="auto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620802">
              <w:rPr>
                <w:rFonts w:cs="Arial"/>
                <w:szCs w:val="16"/>
              </w:rPr>
              <w:t>140</w:t>
            </w:r>
          </w:p>
        </w:tc>
        <w:tc>
          <w:tcPr>
            <w:tcW w:w="885" w:type="dxa"/>
            <w:shd w:val="clear" w:color="auto" w:fill="auto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620802">
              <w:rPr>
                <w:rFonts w:cs="Arial"/>
                <w:szCs w:val="16"/>
              </w:rPr>
              <w:t>147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620802" w:rsidRPr="00620802" w:rsidRDefault="00620802" w:rsidP="00620802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620802">
              <w:rPr>
                <w:rFonts w:cs="Arial"/>
                <w:szCs w:val="16"/>
              </w:rPr>
              <w:t>146</w:t>
            </w:r>
          </w:p>
        </w:tc>
      </w:tr>
    </w:tbl>
    <w:p w:rsidR="00427CB1" w:rsidRPr="00620802" w:rsidRDefault="00BD3E78" w:rsidP="00C7287D">
      <w:pPr>
        <w:pStyle w:val="poznamky"/>
        <w:tabs>
          <w:tab w:val="clear" w:pos="3686"/>
          <w:tab w:val="clear" w:pos="3969"/>
          <w:tab w:val="left" w:pos="142"/>
          <w:tab w:val="right" w:pos="7655"/>
        </w:tabs>
        <w:spacing w:before="120"/>
        <w:ind w:left="0" w:firstLine="0"/>
        <w:rPr>
          <w:color w:val="000000" w:themeColor="text1"/>
          <w:lang w:val="de-DE"/>
        </w:rPr>
      </w:pPr>
      <w:r w:rsidRPr="00620802">
        <w:rPr>
          <w:color w:val="000000" w:themeColor="text1"/>
          <w:lang w:val="de-DE"/>
        </w:rPr>
        <w:t>zdroj údajov:</w:t>
      </w:r>
      <w:r w:rsidR="00427CB1" w:rsidRPr="00620802">
        <w:rPr>
          <w:color w:val="000000" w:themeColor="text1"/>
          <w:lang w:val="de-DE"/>
        </w:rPr>
        <w:t xml:space="preserve"> 2 [tag0004</w:t>
      </w:r>
      <w:r w:rsidR="00B1796B" w:rsidRPr="00620802">
        <w:rPr>
          <w:color w:val="000000" w:themeColor="text1"/>
          <w:lang w:val="de-DE"/>
        </w:rPr>
        <w:t>4</w:t>
      </w:r>
      <w:r w:rsidR="00427CB1" w:rsidRPr="00620802">
        <w:rPr>
          <w:color w:val="000000" w:themeColor="text1"/>
          <w:lang w:val="de-DE"/>
        </w:rPr>
        <w:t>]</w:t>
      </w:r>
      <w:r w:rsidR="00427CB1" w:rsidRPr="00620802">
        <w:rPr>
          <w:color w:val="000000" w:themeColor="text1"/>
          <w:lang w:val="de-DE"/>
        </w:rPr>
        <w:tab/>
        <w:t>Source: 2 [tag0004</w:t>
      </w:r>
      <w:r w:rsidR="00B1796B" w:rsidRPr="00620802">
        <w:rPr>
          <w:color w:val="000000" w:themeColor="text1"/>
          <w:lang w:val="de-DE"/>
        </w:rPr>
        <w:t>4</w:t>
      </w:r>
      <w:r w:rsidR="00427CB1" w:rsidRPr="00620802">
        <w:rPr>
          <w:color w:val="000000" w:themeColor="text1"/>
          <w:lang w:val="de-DE"/>
        </w:rPr>
        <w:t>]</w:t>
      </w:r>
    </w:p>
    <w:p w:rsidR="00D213C7" w:rsidRPr="00620802" w:rsidRDefault="00D213C7" w:rsidP="00427CB1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rPr>
          <w:color w:val="000000" w:themeColor="text1"/>
          <w:sz w:val="14"/>
          <w:lang w:val="de-DE"/>
        </w:rPr>
      </w:pPr>
    </w:p>
    <w:p w:rsidR="0097090C" w:rsidRPr="00C50AAC" w:rsidRDefault="00D67E83" w:rsidP="00427CB1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rPr>
          <w:b/>
          <w:color w:val="000000" w:themeColor="text1"/>
          <w:position w:val="6"/>
          <w:sz w:val="18"/>
        </w:rPr>
      </w:pPr>
      <w:r w:rsidRPr="00822680">
        <w:rPr>
          <w:color w:val="000000" w:themeColor="text1"/>
          <w:sz w:val="14"/>
          <w:highlight w:val="yellow"/>
          <w:lang w:val="en-US"/>
        </w:rPr>
        <w:br w:type="page"/>
      </w:r>
      <w:r w:rsidR="002A3F81" w:rsidRPr="00C50AAC">
        <w:rPr>
          <w:b/>
          <w:color w:val="000000" w:themeColor="text1"/>
          <w:sz w:val="18"/>
          <w:szCs w:val="18"/>
          <w:lang w:val="en-US"/>
        </w:rPr>
        <w:t>T 31</w:t>
      </w:r>
      <w:r w:rsidR="000E2C8C" w:rsidRPr="00C50AAC">
        <w:rPr>
          <w:color w:val="000000" w:themeColor="text1"/>
          <w:sz w:val="18"/>
          <w:szCs w:val="18"/>
          <w:lang w:val="en-US"/>
        </w:rPr>
        <w:t>–</w:t>
      </w:r>
      <w:r w:rsidR="0097090C" w:rsidRPr="00C50AAC">
        <w:rPr>
          <w:bCs/>
          <w:color w:val="000000" w:themeColor="text1"/>
          <w:sz w:val="18"/>
          <w:lang w:val="en-US"/>
        </w:rPr>
        <w:t>3</w:t>
      </w:r>
      <w:r w:rsidR="003C5BE0" w:rsidRPr="00C50AAC">
        <w:rPr>
          <w:bCs/>
          <w:color w:val="000000" w:themeColor="text1"/>
          <w:sz w:val="18"/>
          <w:lang w:val="en-US"/>
        </w:rPr>
        <w:t>4</w:t>
      </w:r>
      <w:r w:rsidR="0097090C" w:rsidRPr="00C50AAC">
        <w:rPr>
          <w:bCs/>
          <w:color w:val="000000" w:themeColor="text1"/>
          <w:sz w:val="18"/>
          <w:lang w:val="en-US"/>
        </w:rPr>
        <w:t>.</w:t>
      </w:r>
      <w:r w:rsidR="0097090C" w:rsidRPr="00C50AAC">
        <w:rPr>
          <w:bCs/>
          <w:color w:val="000000" w:themeColor="text1"/>
          <w:sz w:val="18"/>
          <w:lang w:val="en-US"/>
        </w:rPr>
        <w:tab/>
      </w:r>
      <w:r w:rsidR="0097090C" w:rsidRPr="00C50AAC">
        <w:rPr>
          <w:b/>
          <w:color w:val="000000" w:themeColor="text1"/>
          <w:sz w:val="18"/>
        </w:rPr>
        <w:t>Výroba bravčového mäsa</w:t>
      </w:r>
    </w:p>
    <w:p w:rsidR="0097090C" w:rsidRPr="00C50AAC" w:rsidRDefault="0097090C" w:rsidP="0097090C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rPr>
          <w:color w:val="000000" w:themeColor="text1"/>
          <w:position w:val="6"/>
          <w:sz w:val="18"/>
        </w:rPr>
      </w:pPr>
      <w:r w:rsidRPr="00C50AAC">
        <w:rPr>
          <w:color w:val="000000" w:themeColor="text1"/>
          <w:sz w:val="18"/>
        </w:rPr>
        <w:tab/>
        <w:t>Pork production</w:t>
      </w:r>
    </w:p>
    <w:p w:rsidR="005628B6" w:rsidRPr="00C50AAC" w:rsidRDefault="005628B6" w:rsidP="00963DB9">
      <w:pPr>
        <w:pStyle w:val="pravy-lavy"/>
        <w:ind w:left="0" w:firstLine="0"/>
        <w:rPr>
          <w:color w:val="000000" w:themeColor="text1"/>
        </w:rPr>
      </w:pPr>
    </w:p>
    <w:p w:rsidR="0097090C" w:rsidRPr="00C50AAC" w:rsidRDefault="0097090C" w:rsidP="00963DB9">
      <w:pPr>
        <w:pStyle w:val="pravy-lavy"/>
        <w:ind w:left="0" w:firstLine="0"/>
        <w:rPr>
          <w:color w:val="000000" w:themeColor="text1"/>
        </w:rPr>
      </w:pPr>
      <w:r w:rsidRPr="00C50AAC">
        <w:rPr>
          <w:color w:val="000000" w:themeColor="text1"/>
        </w:rPr>
        <w:t>v tis. t</w:t>
      </w:r>
      <w:r w:rsidRPr="00C50AAC">
        <w:rPr>
          <w:color w:val="000000" w:themeColor="text1"/>
        </w:rPr>
        <w:tab/>
        <w:t>Thousand tons</w:t>
      </w:r>
    </w:p>
    <w:tbl>
      <w:tblPr>
        <w:tblW w:w="7741" w:type="dxa"/>
        <w:tblInd w:w="28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68"/>
        <w:gridCol w:w="855"/>
        <w:gridCol w:w="846"/>
        <w:gridCol w:w="856"/>
        <w:gridCol w:w="874"/>
        <w:gridCol w:w="885"/>
        <w:gridCol w:w="857"/>
      </w:tblGrid>
      <w:tr w:rsidR="00C50AAC" w:rsidRPr="00C50AAC" w:rsidTr="0097090C">
        <w:trPr>
          <w:cantSplit/>
        </w:trPr>
        <w:tc>
          <w:tcPr>
            <w:tcW w:w="256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C50AAC" w:rsidRPr="00C50AAC" w:rsidRDefault="00C50AAC" w:rsidP="00C50AA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left"/>
              <w:rPr>
                <w:color w:val="000000" w:themeColor="text1"/>
              </w:rPr>
            </w:pPr>
            <w:r w:rsidRPr="00C50AAC">
              <w:rPr>
                <w:color w:val="000000" w:themeColor="text1"/>
              </w:rPr>
              <w:t>Krajina</w:t>
            </w:r>
            <w:r w:rsidRPr="00C50AAC">
              <w:rPr>
                <w:color w:val="000000" w:themeColor="text1"/>
              </w:rPr>
              <w:br/>
              <w:t>Country</w:t>
            </w:r>
          </w:p>
        </w:tc>
        <w:tc>
          <w:tcPr>
            <w:tcW w:w="855" w:type="dxa"/>
            <w:tcBorders>
              <w:top w:val="single" w:sz="12" w:space="0" w:color="auto"/>
              <w:bottom w:val="nil"/>
            </w:tcBorders>
            <w:vAlign w:val="center"/>
          </w:tcPr>
          <w:p w:rsidR="00C50AAC" w:rsidRPr="00C50AAC" w:rsidRDefault="00C50AAC" w:rsidP="00C50AA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C50AAC">
              <w:rPr>
                <w:color w:val="000000" w:themeColor="text1"/>
              </w:rPr>
              <w:t>2014</w:t>
            </w:r>
          </w:p>
        </w:tc>
        <w:tc>
          <w:tcPr>
            <w:tcW w:w="846" w:type="dxa"/>
            <w:tcBorders>
              <w:top w:val="single" w:sz="12" w:space="0" w:color="auto"/>
              <w:bottom w:val="nil"/>
            </w:tcBorders>
            <w:vAlign w:val="center"/>
          </w:tcPr>
          <w:p w:rsidR="00C50AAC" w:rsidRPr="00C50AAC" w:rsidRDefault="00C50AAC" w:rsidP="00C50AA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C50AAC">
              <w:rPr>
                <w:color w:val="000000" w:themeColor="text1"/>
              </w:rPr>
              <w:t>2015</w:t>
            </w:r>
          </w:p>
        </w:tc>
        <w:tc>
          <w:tcPr>
            <w:tcW w:w="856" w:type="dxa"/>
            <w:tcBorders>
              <w:top w:val="single" w:sz="12" w:space="0" w:color="auto"/>
              <w:bottom w:val="nil"/>
            </w:tcBorders>
            <w:vAlign w:val="center"/>
          </w:tcPr>
          <w:p w:rsidR="00C50AAC" w:rsidRPr="00C50AAC" w:rsidRDefault="00C50AAC" w:rsidP="00C50AA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C50AAC">
              <w:rPr>
                <w:color w:val="000000" w:themeColor="text1"/>
              </w:rPr>
              <w:t>2016</w:t>
            </w:r>
          </w:p>
        </w:tc>
        <w:tc>
          <w:tcPr>
            <w:tcW w:w="874" w:type="dxa"/>
            <w:tcBorders>
              <w:top w:val="single" w:sz="12" w:space="0" w:color="auto"/>
              <w:bottom w:val="nil"/>
            </w:tcBorders>
            <w:vAlign w:val="center"/>
          </w:tcPr>
          <w:p w:rsidR="00C50AAC" w:rsidRPr="00C50AAC" w:rsidRDefault="00C50AAC" w:rsidP="00C50AA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C50AAC">
              <w:rPr>
                <w:color w:val="000000" w:themeColor="text1"/>
              </w:rPr>
              <w:t>2017</w:t>
            </w:r>
          </w:p>
        </w:tc>
        <w:tc>
          <w:tcPr>
            <w:tcW w:w="885" w:type="dxa"/>
            <w:tcBorders>
              <w:top w:val="single" w:sz="12" w:space="0" w:color="auto"/>
              <w:bottom w:val="nil"/>
            </w:tcBorders>
            <w:vAlign w:val="center"/>
          </w:tcPr>
          <w:p w:rsidR="00C50AAC" w:rsidRPr="00C50AAC" w:rsidRDefault="00C50AAC" w:rsidP="00C50AA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C50AAC">
              <w:rPr>
                <w:color w:val="000000" w:themeColor="text1"/>
              </w:rPr>
              <w:t>2018</w:t>
            </w:r>
          </w:p>
        </w:tc>
        <w:tc>
          <w:tcPr>
            <w:tcW w:w="857" w:type="dxa"/>
            <w:tcBorders>
              <w:top w:val="single" w:sz="12" w:space="0" w:color="auto"/>
              <w:bottom w:val="nil"/>
            </w:tcBorders>
            <w:vAlign w:val="center"/>
          </w:tcPr>
          <w:p w:rsidR="00C50AAC" w:rsidRPr="00C50AAC" w:rsidRDefault="00C50AAC" w:rsidP="00C50AA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C50AAC">
              <w:rPr>
                <w:color w:val="000000" w:themeColor="text1"/>
              </w:rPr>
              <w:t>2019</w:t>
            </w:r>
          </w:p>
        </w:tc>
      </w:tr>
      <w:tr w:rsidR="00C50AAC" w:rsidRPr="00C50AAC" w:rsidTr="0097090C">
        <w:tc>
          <w:tcPr>
            <w:tcW w:w="2568" w:type="dxa"/>
            <w:tcBorders>
              <w:top w:val="single" w:sz="12" w:space="0" w:color="auto"/>
              <w:bottom w:val="nil"/>
              <w:right w:val="nil"/>
            </w:tcBorders>
            <w:vAlign w:val="bottom"/>
          </w:tcPr>
          <w:p w:rsidR="00C50AAC" w:rsidRPr="00C50AAC" w:rsidRDefault="00C50AAC" w:rsidP="00C50AA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C50AAC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55" w:type="dxa"/>
            <w:tcBorders>
              <w:top w:val="single" w:sz="12" w:space="0" w:color="auto"/>
              <w:bottom w:val="nil"/>
            </w:tcBorders>
            <w:vAlign w:val="bottom"/>
          </w:tcPr>
          <w:p w:rsidR="00C50AAC" w:rsidRPr="00C50AAC" w:rsidRDefault="00C50AAC" w:rsidP="00C50AAC">
            <w:pPr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C50AAC">
              <w:rPr>
                <w:rFonts w:asciiTheme="minorBidi" w:hAnsiTheme="minorBidi" w:cstheme="minorBidi"/>
                <w:b/>
                <w:bCs/>
                <w:szCs w:val="16"/>
              </w:rPr>
              <w:t>34</w:t>
            </w:r>
          </w:p>
        </w:tc>
        <w:tc>
          <w:tcPr>
            <w:tcW w:w="846" w:type="dxa"/>
            <w:tcBorders>
              <w:top w:val="single" w:sz="12" w:space="0" w:color="auto"/>
              <w:bottom w:val="nil"/>
            </w:tcBorders>
            <w:vAlign w:val="bottom"/>
          </w:tcPr>
          <w:p w:rsidR="00C50AAC" w:rsidRPr="00C50AAC" w:rsidRDefault="00C50AAC" w:rsidP="00C50AAC">
            <w:pPr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C50AAC">
              <w:rPr>
                <w:rFonts w:asciiTheme="minorBidi" w:hAnsiTheme="minorBidi" w:cstheme="minorBidi"/>
                <w:b/>
                <w:bCs/>
                <w:szCs w:val="16"/>
              </w:rPr>
              <w:t>45</w:t>
            </w:r>
          </w:p>
        </w:tc>
        <w:tc>
          <w:tcPr>
            <w:tcW w:w="856" w:type="dxa"/>
            <w:tcBorders>
              <w:top w:val="single" w:sz="12" w:space="0" w:color="auto"/>
              <w:bottom w:val="nil"/>
            </w:tcBorders>
            <w:vAlign w:val="bottom"/>
          </w:tcPr>
          <w:p w:rsidR="00C50AAC" w:rsidRPr="00C50AAC" w:rsidRDefault="00C50AAC" w:rsidP="00C50AAC">
            <w:pPr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C50AAC">
              <w:rPr>
                <w:rFonts w:asciiTheme="minorBidi" w:hAnsiTheme="minorBidi" w:cstheme="minorBidi"/>
                <w:b/>
                <w:bCs/>
                <w:szCs w:val="16"/>
              </w:rPr>
              <w:t>48</w:t>
            </w:r>
          </w:p>
        </w:tc>
        <w:tc>
          <w:tcPr>
            <w:tcW w:w="874" w:type="dxa"/>
            <w:tcBorders>
              <w:top w:val="single" w:sz="12" w:space="0" w:color="auto"/>
              <w:bottom w:val="nil"/>
            </w:tcBorders>
            <w:vAlign w:val="bottom"/>
          </w:tcPr>
          <w:p w:rsidR="00C50AAC" w:rsidRPr="00C50AAC" w:rsidRDefault="00C50AAC" w:rsidP="00C50AAC">
            <w:pPr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C50AAC">
              <w:rPr>
                <w:rFonts w:asciiTheme="minorBidi" w:hAnsiTheme="minorBidi" w:cstheme="minorBidi"/>
                <w:b/>
                <w:bCs/>
                <w:szCs w:val="16"/>
              </w:rPr>
              <w:t>49</w:t>
            </w:r>
          </w:p>
        </w:tc>
        <w:tc>
          <w:tcPr>
            <w:tcW w:w="885" w:type="dxa"/>
            <w:tcBorders>
              <w:top w:val="single" w:sz="12" w:space="0" w:color="auto"/>
              <w:bottom w:val="nil"/>
            </w:tcBorders>
            <w:vAlign w:val="bottom"/>
          </w:tcPr>
          <w:p w:rsidR="00C50AAC" w:rsidRPr="00C50AAC" w:rsidRDefault="00C50AAC" w:rsidP="00C50AAC">
            <w:pPr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C50AAC">
              <w:rPr>
                <w:rFonts w:asciiTheme="minorBidi" w:hAnsiTheme="minorBidi" w:cstheme="minorBidi"/>
                <w:b/>
                <w:bCs/>
                <w:szCs w:val="16"/>
              </w:rPr>
              <w:t>57</w:t>
            </w:r>
          </w:p>
        </w:tc>
        <w:tc>
          <w:tcPr>
            <w:tcW w:w="857" w:type="dxa"/>
            <w:tcBorders>
              <w:top w:val="single" w:sz="12" w:space="0" w:color="auto"/>
              <w:bottom w:val="nil"/>
            </w:tcBorders>
            <w:vAlign w:val="bottom"/>
          </w:tcPr>
          <w:p w:rsidR="00C50AAC" w:rsidRPr="00C50AAC" w:rsidRDefault="00C50AAC" w:rsidP="00C50AAC">
            <w:pPr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C50AAC">
              <w:rPr>
                <w:rFonts w:asciiTheme="minorBidi" w:hAnsiTheme="minorBidi" w:cstheme="minorBidi"/>
                <w:b/>
                <w:bCs/>
                <w:szCs w:val="16"/>
              </w:rPr>
              <w:t>63</w:t>
            </w:r>
          </w:p>
        </w:tc>
      </w:tr>
      <w:tr w:rsidR="00C50AAC" w:rsidRPr="00C50AAC" w:rsidTr="0097090C">
        <w:tc>
          <w:tcPr>
            <w:tcW w:w="2568" w:type="dxa"/>
            <w:tcBorders>
              <w:right w:val="nil"/>
            </w:tcBorders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55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1 118</w:t>
            </w:r>
          </w:p>
        </w:tc>
        <w:tc>
          <w:tcPr>
            <w:tcW w:w="846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1 124</w:t>
            </w:r>
          </w:p>
        </w:tc>
        <w:tc>
          <w:tcPr>
            <w:tcW w:w="856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1 061</w:t>
            </w:r>
          </w:p>
        </w:tc>
        <w:tc>
          <w:tcPr>
            <w:tcW w:w="874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1 045</w:t>
            </w:r>
          </w:p>
        </w:tc>
        <w:tc>
          <w:tcPr>
            <w:tcW w:w="885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1 073</w:t>
            </w:r>
          </w:p>
        </w:tc>
        <w:tc>
          <w:tcPr>
            <w:tcW w:w="857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1 039</w:t>
            </w:r>
          </w:p>
        </w:tc>
      </w:tr>
      <w:tr w:rsidR="00C50AAC" w:rsidRPr="00C50AAC" w:rsidTr="0097090C">
        <w:tc>
          <w:tcPr>
            <w:tcW w:w="2568" w:type="dxa"/>
            <w:tcBorders>
              <w:bottom w:val="nil"/>
              <w:right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55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54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61</w:t>
            </w:r>
          </w:p>
        </w:tc>
        <w:tc>
          <w:tcPr>
            <w:tcW w:w="856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66</w:t>
            </w:r>
          </w:p>
        </w:tc>
        <w:tc>
          <w:tcPr>
            <w:tcW w:w="874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71</w:t>
            </w:r>
          </w:p>
        </w:tc>
        <w:tc>
          <w:tcPr>
            <w:tcW w:w="885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80</w:t>
            </w:r>
          </w:p>
        </w:tc>
        <w:tc>
          <w:tcPr>
            <w:tcW w:w="857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78</w:t>
            </w:r>
          </w:p>
        </w:tc>
      </w:tr>
      <w:tr w:rsidR="00C50AAC" w:rsidRPr="00C50AAC" w:rsidTr="0097090C">
        <w:tc>
          <w:tcPr>
            <w:tcW w:w="2568" w:type="dxa"/>
            <w:tcBorders>
              <w:right w:val="nil"/>
            </w:tcBorders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55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43</w:t>
            </w:r>
          </w:p>
        </w:tc>
        <w:tc>
          <w:tcPr>
            <w:tcW w:w="846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44</w:t>
            </w:r>
          </w:p>
        </w:tc>
        <w:tc>
          <w:tcPr>
            <w:tcW w:w="856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44</w:t>
            </w:r>
          </w:p>
        </w:tc>
        <w:tc>
          <w:tcPr>
            <w:tcW w:w="874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44</w:t>
            </w:r>
          </w:p>
        </w:tc>
        <w:tc>
          <w:tcPr>
            <w:tcW w:w="885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42</w:t>
            </w:r>
          </w:p>
        </w:tc>
        <w:tc>
          <w:tcPr>
            <w:tcW w:w="857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43</w:t>
            </w:r>
          </w:p>
        </w:tc>
      </w:tr>
      <w:tr w:rsidR="00C50AAC" w:rsidRPr="00C50AAC" w:rsidTr="0097090C">
        <w:tc>
          <w:tcPr>
            <w:tcW w:w="2568" w:type="dxa"/>
            <w:tcBorders>
              <w:bottom w:val="nil"/>
              <w:right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55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236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228</w:t>
            </w:r>
          </w:p>
        </w:tc>
        <w:tc>
          <w:tcPr>
            <w:tcW w:w="856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220</w:t>
            </w:r>
          </w:p>
        </w:tc>
        <w:tc>
          <w:tcPr>
            <w:tcW w:w="874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211</w:t>
            </w:r>
          </w:p>
        </w:tc>
        <w:tc>
          <w:tcPr>
            <w:tcW w:w="885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211</w:t>
            </w:r>
          </w:p>
        </w:tc>
        <w:tc>
          <w:tcPr>
            <w:tcW w:w="857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210</w:t>
            </w:r>
          </w:p>
        </w:tc>
      </w:tr>
      <w:tr w:rsidR="00C50AAC" w:rsidRPr="00C50AAC" w:rsidTr="0097090C">
        <w:tc>
          <w:tcPr>
            <w:tcW w:w="2568" w:type="dxa"/>
            <w:tcBorders>
              <w:right w:val="nil"/>
            </w:tcBorders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55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1 594</w:t>
            </w:r>
          </w:p>
        </w:tc>
        <w:tc>
          <w:tcPr>
            <w:tcW w:w="846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1 599</w:t>
            </w:r>
          </w:p>
        </w:tc>
        <w:tc>
          <w:tcPr>
            <w:tcW w:w="856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1 567</w:t>
            </w:r>
          </w:p>
        </w:tc>
        <w:tc>
          <w:tcPr>
            <w:tcW w:w="874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1 530</w:t>
            </w:r>
          </w:p>
        </w:tc>
        <w:tc>
          <w:tcPr>
            <w:tcW w:w="885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1 581</w:t>
            </w:r>
          </w:p>
        </w:tc>
        <w:tc>
          <w:tcPr>
            <w:tcW w:w="857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1 499</w:t>
            </w:r>
          </w:p>
        </w:tc>
      </w:tr>
      <w:tr w:rsidR="00C50AAC" w:rsidRPr="00C50AAC" w:rsidTr="0097090C">
        <w:tc>
          <w:tcPr>
            <w:tcW w:w="2568" w:type="dxa"/>
            <w:tcBorders>
              <w:bottom w:val="nil"/>
              <w:right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55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41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42</w:t>
            </w:r>
          </w:p>
        </w:tc>
        <w:tc>
          <w:tcPr>
            <w:tcW w:w="856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43</w:t>
            </w:r>
          </w:p>
        </w:tc>
        <w:tc>
          <w:tcPr>
            <w:tcW w:w="874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42</w:t>
            </w:r>
          </w:p>
        </w:tc>
        <w:tc>
          <w:tcPr>
            <w:tcW w:w="885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43</w:t>
            </w:r>
          </w:p>
        </w:tc>
        <w:tc>
          <w:tcPr>
            <w:tcW w:w="857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45</w:t>
            </w:r>
          </w:p>
        </w:tc>
      </w:tr>
      <w:tr w:rsidR="00C50AAC" w:rsidRPr="00C50AAC" w:rsidTr="0097090C">
        <w:tc>
          <w:tcPr>
            <w:tcW w:w="2568" w:type="dxa"/>
            <w:tcBorders>
              <w:right w:val="nil"/>
            </w:tcBorders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55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186</w:t>
            </w:r>
          </w:p>
        </w:tc>
        <w:tc>
          <w:tcPr>
            <w:tcW w:w="846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192</w:t>
            </w:r>
          </w:p>
        </w:tc>
        <w:tc>
          <w:tcPr>
            <w:tcW w:w="856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190</w:t>
            </w:r>
          </w:p>
        </w:tc>
        <w:tc>
          <w:tcPr>
            <w:tcW w:w="874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179</w:t>
            </w:r>
          </w:p>
        </w:tc>
        <w:tc>
          <w:tcPr>
            <w:tcW w:w="885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167</w:t>
            </w:r>
          </w:p>
        </w:tc>
        <w:tc>
          <w:tcPr>
            <w:tcW w:w="857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169</w:t>
            </w:r>
          </w:p>
        </w:tc>
      </w:tr>
      <w:tr w:rsidR="00C50AAC" w:rsidRPr="00C50AAC" w:rsidTr="0097090C">
        <w:tc>
          <w:tcPr>
            <w:tcW w:w="2568" w:type="dxa"/>
            <w:tcBorders>
              <w:bottom w:val="nil"/>
              <w:right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55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2 158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C50AAC">
              <w:rPr>
                <w:rFonts w:asciiTheme="minorBidi" w:hAnsiTheme="minorBidi" w:cstheme="minorBidi"/>
                <w:szCs w:val="16"/>
              </w:rPr>
              <w:t>2 163</w:t>
            </w:r>
          </w:p>
        </w:tc>
        <w:tc>
          <w:tcPr>
            <w:tcW w:w="856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2 206</w:t>
            </w:r>
          </w:p>
        </w:tc>
        <w:tc>
          <w:tcPr>
            <w:tcW w:w="874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C50AAC">
              <w:rPr>
                <w:rFonts w:asciiTheme="minorBidi" w:hAnsiTheme="minorBidi" w:cstheme="minorBidi"/>
                <w:szCs w:val="16"/>
              </w:rPr>
              <w:t>2 178</w:t>
            </w:r>
          </w:p>
        </w:tc>
        <w:tc>
          <w:tcPr>
            <w:tcW w:w="885" w:type="dxa"/>
            <w:tcBorders>
              <w:bottom w:val="nil"/>
            </w:tcBorders>
            <w:vAlign w:val="bottom"/>
          </w:tcPr>
          <w:p w:rsidR="00C50AAC" w:rsidRPr="00C50AAC" w:rsidRDefault="00F7713F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b/>
                <w:bCs/>
                <w:szCs w:val="16"/>
                <w:vertAlign w:val="superscript"/>
              </w:rPr>
              <w:t>p)</w:t>
            </w:r>
            <w:r w:rsidR="00C50AAC" w:rsidRPr="00C50AAC">
              <w:rPr>
                <w:rFonts w:asciiTheme="minorBidi" w:hAnsiTheme="minorBidi" w:cstheme="minorBidi"/>
                <w:szCs w:val="16"/>
              </w:rPr>
              <w:t>2 182</w:t>
            </w:r>
          </w:p>
        </w:tc>
        <w:tc>
          <w:tcPr>
            <w:tcW w:w="857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C50AAC">
              <w:rPr>
                <w:rFonts w:asciiTheme="minorBidi" w:hAnsiTheme="minorBidi" w:cstheme="minorBidi"/>
                <w:szCs w:val="16"/>
              </w:rPr>
              <w:t>2 200</w:t>
            </w:r>
          </w:p>
        </w:tc>
      </w:tr>
      <w:tr w:rsidR="00C50AAC" w:rsidRPr="00C50AAC" w:rsidTr="0097090C">
        <w:tc>
          <w:tcPr>
            <w:tcW w:w="2568" w:type="dxa"/>
            <w:tcBorders>
              <w:right w:val="nil"/>
            </w:tcBorders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55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96</w:t>
            </w:r>
          </w:p>
        </w:tc>
        <w:tc>
          <w:tcPr>
            <w:tcW w:w="846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90</w:t>
            </w:r>
          </w:p>
        </w:tc>
        <w:tc>
          <w:tcPr>
            <w:tcW w:w="856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94</w:t>
            </w:r>
          </w:p>
        </w:tc>
        <w:tc>
          <w:tcPr>
            <w:tcW w:w="874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81</w:t>
            </w:r>
          </w:p>
        </w:tc>
        <w:tc>
          <w:tcPr>
            <w:tcW w:w="885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82</w:t>
            </w:r>
          </w:p>
        </w:tc>
        <w:tc>
          <w:tcPr>
            <w:tcW w:w="857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81</w:t>
            </w:r>
          </w:p>
        </w:tc>
      </w:tr>
      <w:tr w:rsidR="00C50AAC" w:rsidRPr="00C50AAC" w:rsidTr="0097090C">
        <w:tc>
          <w:tcPr>
            <w:tcW w:w="2568" w:type="dxa"/>
            <w:tcBorders>
              <w:bottom w:val="nil"/>
              <w:right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55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1 371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1 456</w:t>
            </w:r>
          </w:p>
        </w:tc>
        <w:tc>
          <w:tcPr>
            <w:tcW w:w="856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1 453</w:t>
            </w:r>
          </w:p>
        </w:tc>
        <w:tc>
          <w:tcPr>
            <w:tcW w:w="874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1 456</w:t>
            </w:r>
          </w:p>
        </w:tc>
        <w:tc>
          <w:tcPr>
            <w:tcW w:w="885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C50AAC">
              <w:rPr>
                <w:rFonts w:asciiTheme="minorBidi" w:hAnsiTheme="minorBidi" w:cstheme="minorBidi"/>
                <w:szCs w:val="16"/>
              </w:rPr>
              <w:t>1 536</w:t>
            </w:r>
          </w:p>
        </w:tc>
        <w:tc>
          <w:tcPr>
            <w:tcW w:w="857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C50AAC">
              <w:rPr>
                <w:rFonts w:asciiTheme="minorBidi" w:hAnsiTheme="minorBidi" w:cstheme="minorBidi"/>
                <w:szCs w:val="16"/>
              </w:rPr>
              <w:t>1 628</w:t>
            </w:r>
          </w:p>
        </w:tc>
      </w:tr>
      <w:tr w:rsidR="00C50AAC" w:rsidRPr="00C50AAC" w:rsidTr="0097090C">
        <w:tc>
          <w:tcPr>
            <w:tcW w:w="2568" w:type="dxa"/>
            <w:tcBorders>
              <w:right w:val="nil"/>
            </w:tcBorders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55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69</w:t>
            </w:r>
          </w:p>
        </w:tc>
        <w:tc>
          <w:tcPr>
            <w:tcW w:w="846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73</w:t>
            </w:r>
          </w:p>
        </w:tc>
        <w:tc>
          <w:tcPr>
            <w:tcW w:w="856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80</w:t>
            </w:r>
          </w:p>
        </w:tc>
        <w:tc>
          <w:tcPr>
            <w:tcW w:w="874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71</w:t>
            </w:r>
          </w:p>
        </w:tc>
        <w:tc>
          <w:tcPr>
            <w:tcW w:w="885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75</w:t>
            </w:r>
          </w:p>
        </w:tc>
        <w:tc>
          <w:tcPr>
            <w:tcW w:w="857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78</w:t>
            </w:r>
          </w:p>
        </w:tc>
      </w:tr>
      <w:tr w:rsidR="00C50AAC" w:rsidRPr="00C50AAC" w:rsidTr="0097090C">
        <w:tc>
          <w:tcPr>
            <w:tcW w:w="2568" w:type="dxa"/>
            <w:tcBorders>
              <w:bottom w:val="nil"/>
              <w:right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55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254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276</w:t>
            </w:r>
          </w:p>
        </w:tc>
        <w:tc>
          <w:tcPr>
            <w:tcW w:w="856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283</w:t>
            </w:r>
          </w:p>
        </w:tc>
        <w:tc>
          <w:tcPr>
            <w:tcW w:w="874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294</w:t>
            </w:r>
          </w:p>
        </w:tc>
        <w:tc>
          <w:tcPr>
            <w:tcW w:w="885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303</w:t>
            </w:r>
          </w:p>
        </w:tc>
        <w:tc>
          <w:tcPr>
            <w:tcW w:w="857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304</w:t>
            </w:r>
          </w:p>
        </w:tc>
      </w:tr>
      <w:tr w:rsidR="00C50AAC" w:rsidRPr="00C50AAC" w:rsidTr="0097090C">
        <w:tc>
          <w:tcPr>
            <w:tcW w:w="2568" w:type="dxa"/>
            <w:tcBorders>
              <w:right w:val="nil"/>
            </w:tcBorders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55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67</w:t>
            </w:r>
          </w:p>
        </w:tc>
        <w:tc>
          <w:tcPr>
            <w:tcW w:w="846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66</w:t>
            </w:r>
          </w:p>
        </w:tc>
        <w:tc>
          <w:tcPr>
            <w:tcW w:w="856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60</w:t>
            </w:r>
          </w:p>
        </w:tc>
        <w:tc>
          <w:tcPr>
            <w:tcW w:w="874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61</w:t>
            </w:r>
          </w:p>
        </w:tc>
        <w:tc>
          <w:tcPr>
            <w:tcW w:w="885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64</w:t>
            </w:r>
          </w:p>
        </w:tc>
        <w:tc>
          <w:tcPr>
            <w:tcW w:w="857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71</w:t>
            </w:r>
          </w:p>
        </w:tc>
      </w:tr>
      <w:tr w:rsidR="00C50AAC" w:rsidRPr="00C50AAC" w:rsidTr="0097090C">
        <w:tc>
          <w:tcPr>
            <w:tcW w:w="2568" w:type="dxa"/>
            <w:tcBorders>
              <w:bottom w:val="nil"/>
              <w:right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55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28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29</w:t>
            </w:r>
          </w:p>
        </w:tc>
        <w:tc>
          <w:tcPr>
            <w:tcW w:w="856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31</w:t>
            </w:r>
          </w:p>
        </w:tc>
        <w:tc>
          <w:tcPr>
            <w:tcW w:w="874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33</w:t>
            </w:r>
          </w:p>
        </w:tc>
        <w:tc>
          <w:tcPr>
            <w:tcW w:w="885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37</w:t>
            </w:r>
          </w:p>
        </w:tc>
        <w:tc>
          <w:tcPr>
            <w:tcW w:w="857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38</w:t>
            </w:r>
          </w:p>
        </w:tc>
      </w:tr>
      <w:tr w:rsidR="00C50AAC" w:rsidRPr="00C50AAC" w:rsidTr="0097090C">
        <w:tc>
          <w:tcPr>
            <w:tcW w:w="2568" w:type="dxa"/>
            <w:tcBorders>
              <w:right w:val="nil"/>
            </w:tcBorders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55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12</w:t>
            </w:r>
          </w:p>
        </w:tc>
        <w:tc>
          <w:tcPr>
            <w:tcW w:w="846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12</w:t>
            </w:r>
          </w:p>
        </w:tc>
        <w:tc>
          <w:tcPr>
            <w:tcW w:w="856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14</w:t>
            </w:r>
          </w:p>
        </w:tc>
        <w:tc>
          <w:tcPr>
            <w:tcW w:w="874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13</w:t>
            </w:r>
          </w:p>
        </w:tc>
        <w:tc>
          <w:tcPr>
            <w:tcW w:w="885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13</w:t>
            </w:r>
          </w:p>
        </w:tc>
        <w:tc>
          <w:tcPr>
            <w:tcW w:w="857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13</w:t>
            </w:r>
          </w:p>
        </w:tc>
      </w:tr>
      <w:tr w:rsidR="00C50AAC" w:rsidRPr="00C50AAC" w:rsidTr="0097090C">
        <w:tc>
          <w:tcPr>
            <w:tcW w:w="2568" w:type="dxa"/>
            <w:tcBorders>
              <w:bottom w:val="nil"/>
              <w:right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55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369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409</w:t>
            </w:r>
          </w:p>
        </w:tc>
        <w:tc>
          <w:tcPr>
            <w:tcW w:w="856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432</w:t>
            </w:r>
          </w:p>
        </w:tc>
        <w:tc>
          <w:tcPr>
            <w:tcW w:w="874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435</w:t>
            </w:r>
          </w:p>
        </w:tc>
        <w:tc>
          <w:tcPr>
            <w:tcW w:w="885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436</w:t>
            </w:r>
          </w:p>
        </w:tc>
        <w:tc>
          <w:tcPr>
            <w:tcW w:w="857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435</w:t>
            </w:r>
          </w:p>
        </w:tc>
      </w:tr>
      <w:tr w:rsidR="00C50AAC" w:rsidRPr="00C50AAC" w:rsidTr="0097090C">
        <w:tc>
          <w:tcPr>
            <w:tcW w:w="2568" w:type="dxa"/>
            <w:tcBorders>
              <w:right w:val="nil"/>
            </w:tcBorders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55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846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856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874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885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857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4</w:t>
            </w:r>
          </w:p>
        </w:tc>
      </w:tr>
      <w:tr w:rsidR="00C50AAC" w:rsidRPr="00C50AAC" w:rsidTr="0097090C">
        <w:tc>
          <w:tcPr>
            <w:tcW w:w="2568" w:type="dxa"/>
            <w:tcBorders>
              <w:bottom w:val="nil"/>
              <w:right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55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5 507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5 562</w:t>
            </w:r>
          </w:p>
        </w:tc>
        <w:tc>
          <w:tcPr>
            <w:tcW w:w="856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5 579</w:t>
            </w:r>
          </w:p>
        </w:tc>
        <w:tc>
          <w:tcPr>
            <w:tcW w:w="874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5 455</w:t>
            </w:r>
          </w:p>
        </w:tc>
        <w:tc>
          <w:tcPr>
            <w:tcW w:w="885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5 343</w:t>
            </w:r>
          </w:p>
        </w:tc>
        <w:tc>
          <w:tcPr>
            <w:tcW w:w="857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5 227</w:t>
            </w:r>
          </w:p>
        </w:tc>
      </w:tr>
      <w:tr w:rsidR="00C50AAC" w:rsidRPr="00C50AAC" w:rsidTr="0097090C">
        <w:tc>
          <w:tcPr>
            <w:tcW w:w="2568" w:type="dxa"/>
            <w:tcBorders>
              <w:right w:val="nil"/>
            </w:tcBorders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55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1 838</w:t>
            </w:r>
          </w:p>
        </w:tc>
        <w:tc>
          <w:tcPr>
            <w:tcW w:w="846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1 906</w:t>
            </w:r>
          </w:p>
        </w:tc>
        <w:tc>
          <w:tcPr>
            <w:tcW w:w="856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1 963</w:t>
            </w:r>
          </w:p>
        </w:tc>
        <w:tc>
          <w:tcPr>
            <w:tcW w:w="874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1 990</w:t>
            </w:r>
          </w:p>
        </w:tc>
        <w:tc>
          <w:tcPr>
            <w:tcW w:w="885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2 082</w:t>
            </w:r>
          </w:p>
        </w:tc>
        <w:tc>
          <w:tcPr>
            <w:tcW w:w="857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1 979</w:t>
            </w:r>
          </w:p>
        </w:tc>
      </w:tr>
      <w:tr w:rsidR="00C50AAC" w:rsidRPr="00C50AAC" w:rsidTr="0097090C">
        <w:tc>
          <w:tcPr>
            <w:tcW w:w="2568" w:type="dxa"/>
            <w:tcBorders>
              <w:bottom w:val="nil"/>
              <w:right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55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360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377</w:t>
            </w:r>
          </w:p>
        </w:tc>
        <w:tc>
          <w:tcPr>
            <w:tcW w:w="856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375</w:t>
            </w:r>
          </w:p>
        </w:tc>
        <w:tc>
          <w:tcPr>
            <w:tcW w:w="874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356</w:t>
            </w:r>
          </w:p>
        </w:tc>
        <w:tc>
          <w:tcPr>
            <w:tcW w:w="885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362</w:t>
            </w:r>
          </w:p>
        </w:tc>
        <w:tc>
          <w:tcPr>
            <w:tcW w:w="857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366</w:t>
            </w:r>
          </w:p>
        </w:tc>
      </w:tr>
      <w:tr w:rsidR="00C50AAC" w:rsidRPr="00C50AAC" w:rsidTr="0097090C">
        <w:tc>
          <w:tcPr>
            <w:tcW w:w="2568" w:type="dxa"/>
            <w:tcBorders>
              <w:right w:val="nil"/>
            </w:tcBorders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55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526</w:t>
            </w:r>
          </w:p>
        </w:tc>
        <w:tc>
          <w:tcPr>
            <w:tcW w:w="846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528</w:t>
            </w:r>
          </w:p>
        </w:tc>
        <w:tc>
          <w:tcPr>
            <w:tcW w:w="856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511</w:t>
            </w:r>
          </w:p>
        </w:tc>
        <w:tc>
          <w:tcPr>
            <w:tcW w:w="874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505</w:t>
            </w:r>
          </w:p>
        </w:tc>
        <w:tc>
          <w:tcPr>
            <w:tcW w:w="885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510</w:t>
            </w:r>
          </w:p>
        </w:tc>
        <w:tc>
          <w:tcPr>
            <w:tcW w:w="857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502</w:t>
            </w:r>
          </w:p>
        </w:tc>
      </w:tr>
      <w:tr w:rsidR="00C50AAC" w:rsidRPr="00C50AAC" w:rsidTr="0097090C">
        <w:tc>
          <w:tcPr>
            <w:tcW w:w="2568" w:type="dxa"/>
            <w:tcBorders>
              <w:bottom w:val="nil"/>
              <w:right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55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325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330</w:t>
            </w:r>
          </w:p>
        </w:tc>
        <w:tc>
          <w:tcPr>
            <w:tcW w:w="856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337</w:t>
            </w:r>
          </w:p>
        </w:tc>
        <w:tc>
          <w:tcPr>
            <w:tcW w:w="874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328</w:t>
            </w:r>
          </w:p>
        </w:tc>
        <w:tc>
          <w:tcPr>
            <w:tcW w:w="885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C50AAC">
              <w:rPr>
                <w:rFonts w:asciiTheme="minorBidi" w:hAnsiTheme="minorBidi" w:cstheme="minorBidi"/>
                <w:szCs w:val="16"/>
              </w:rPr>
              <w:t>365</w:t>
            </w:r>
          </w:p>
        </w:tc>
        <w:tc>
          <w:tcPr>
            <w:tcW w:w="857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C50AAC">
              <w:rPr>
                <w:rFonts w:asciiTheme="minorBidi" w:hAnsiTheme="minorBidi" w:cstheme="minorBidi"/>
                <w:szCs w:val="16"/>
              </w:rPr>
              <w:t>343</w:t>
            </w:r>
          </w:p>
        </w:tc>
      </w:tr>
      <w:tr w:rsidR="00C50AAC" w:rsidRPr="00C50AAC" w:rsidTr="0097090C">
        <w:tc>
          <w:tcPr>
            <w:tcW w:w="2568" w:type="dxa"/>
            <w:tcBorders>
              <w:right w:val="nil"/>
            </w:tcBorders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55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20</w:t>
            </w:r>
          </w:p>
        </w:tc>
        <w:tc>
          <w:tcPr>
            <w:tcW w:w="846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C50AAC">
              <w:rPr>
                <w:rFonts w:asciiTheme="minorBidi" w:hAnsiTheme="minorBidi" w:cstheme="minorBidi"/>
                <w:szCs w:val="16"/>
              </w:rPr>
              <w:t>20</w:t>
            </w:r>
          </w:p>
        </w:tc>
        <w:tc>
          <w:tcPr>
            <w:tcW w:w="856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23</w:t>
            </w:r>
          </w:p>
        </w:tc>
        <w:tc>
          <w:tcPr>
            <w:tcW w:w="874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22</w:t>
            </w:r>
          </w:p>
        </w:tc>
        <w:tc>
          <w:tcPr>
            <w:tcW w:w="885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22</w:t>
            </w:r>
          </w:p>
        </w:tc>
        <w:tc>
          <w:tcPr>
            <w:tcW w:w="857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24</w:t>
            </w:r>
          </w:p>
        </w:tc>
      </w:tr>
      <w:tr w:rsidR="00C50AAC" w:rsidRPr="00C50AAC" w:rsidTr="0097090C">
        <w:tc>
          <w:tcPr>
            <w:tcW w:w="2568" w:type="dxa"/>
            <w:tcBorders>
              <w:bottom w:val="nil"/>
              <w:right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55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862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898</w:t>
            </w:r>
          </w:p>
        </w:tc>
        <w:tc>
          <w:tcPr>
            <w:tcW w:w="856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C50AAC">
              <w:rPr>
                <w:rFonts w:asciiTheme="minorBidi" w:hAnsiTheme="minorBidi" w:cstheme="minorBidi"/>
                <w:szCs w:val="16"/>
              </w:rPr>
              <w:t>919</w:t>
            </w:r>
          </w:p>
        </w:tc>
        <w:tc>
          <w:tcPr>
            <w:tcW w:w="874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903</w:t>
            </w:r>
          </w:p>
        </w:tc>
        <w:tc>
          <w:tcPr>
            <w:tcW w:w="885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927</w:t>
            </w:r>
          </w:p>
        </w:tc>
        <w:tc>
          <w:tcPr>
            <w:tcW w:w="857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960</w:t>
            </w:r>
          </w:p>
        </w:tc>
      </w:tr>
      <w:tr w:rsidR="00C50AAC" w:rsidRPr="00C50AAC" w:rsidTr="0097090C">
        <w:tc>
          <w:tcPr>
            <w:tcW w:w="2568" w:type="dxa"/>
            <w:tcBorders>
              <w:right w:val="nil"/>
            </w:tcBorders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55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3 620</w:t>
            </w:r>
          </w:p>
        </w:tc>
        <w:tc>
          <w:tcPr>
            <w:tcW w:w="846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3 855</w:t>
            </w:r>
          </w:p>
        </w:tc>
        <w:tc>
          <w:tcPr>
            <w:tcW w:w="856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4 181</w:t>
            </w:r>
          </w:p>
        </w:tc>
        <w:tc>
          <w:tcPr>
            <w:tcW w:w="874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C50AAC">
              <w:rPr>
                <w:rFonts w:asciiTheme="minorBidi" w:hAnsiTheme="minorBidi" w:cstheme="minorBidi"/>
                <w:szCs w:val="16"/>
              </w:rPr>
              <w:t>4 299</w:t>
            </w:r>
          </w:p>
        </w:tc>
        <w:tc>
          <w:tcPr>
            <w:tcW w:w="885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4 530</w:t>
            </w:r>
          </w:p>
        </w:tc>
        <w:tc>
          <w:tcPr>
            <w:tcW w:w="857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C50AAC">
              <w:rPr>
                <w:rFonts w:asciiTheme="minorBidi" w:hAnsiTheme="minorBidi" w:cstheme="minorBidi"/>
                <w:szCs w:val="16"/>
              </w:rPr>
              <w:t>4 641</w:t>
            </w:r>
          </w:p>
        </w:tc>
      </w:tr>
      <w:tr w:rsidR="00C50AAC" w:rsidRPr="00C50AAC" w:rsidTr="0097090C">
        <w:tc>
          <w:tcPr>
            <w:tcW w:w="2568" w:type="dxa"/>
            <w:tcBorders>
              <w:bottom w:val="nil"/>
              <w:right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55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236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234</w:t>
            </w:r>
          </w:p>
        </w:tc>
        <w:tc>
          <w:tcPr>
            <w:tcW w:w="856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234</w:t>
            </w:r>
          </w:p>
        </w:tc>
        <w:tc>
          <w:tcPr>
            <w:tcW w:w="874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240</w:t>
            </w:r>
          </w:p>
        </w:tc>
        <w:tc>
          <w:tcPr>
            <w:tcW w:w="885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249</w:t>
            </w:r>
          </w:p>
        </w:tc>
        <w:tc>
          <w:tcPr>
            <w:tcW w:w="857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240</w:t>
            </w:r>
          </w:p>
        </w:tc>
      </w:tr>
      <w:tr w:rsidR="00C50AAC" w:rsidRPr="00C50AAC" w:rsidTr="0097090C">
        <w:tc>
          <w:tcPr>
            <w:tcW w:w="2568" w:type="dxa"/>
            <w:tcBorders>
              <w:right w:val="nil"/>
            </w:tcBorders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55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1 328</w:t>
            </w:r>
          </w:p>
        </w:tc>
        <w:tc>
          <w:tcPr>
            <w:tcW w:w="846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1 486</w:t>
            </w:r>
          </w:p>
        </w:tc>
        <w:tc>
          <w:tcPr>
            <w:tcW w:w="856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1 544</w:t>
            </w:r>
          </w:p>
        </w:tc>
        <w:tc>
          <w:tcPr>
            <w:tcW w:w="874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1 467</w:t>
            </w:r>
          </w:p>
        </w:tc>
        <w:tc>
          <w:tcPr>
            <w:tcW w:w="885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1 471</w:t>
            </w:r>
          </w:p>
        </w:tc>
        <w:tc>
          <w:tcPr>
            <w:tcW w:w="857" w:type="dxa"/>
            <w:shd w:val="clear" w:color="auto" w:fill="E0E0E0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1 448</w:t>
            </w:r>
          </w:p>
        </w:tc>
      </w:tr>
      <w:tr w:rsidR="00C50AAC" w:rsidRPr="00C50AAC" w:rsidTr="0097090C">
        <w:tc>
          <w:tcPr>
            <w:tcW w:w="2568" w:type="dxa"/>
            <w:tcBorders>
              <w:bottom w:val="nil"/>
              <w:right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C50AAC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55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C50AAC">
              <w:rPr>
                <w:rFonts w:asciiTheme="minorBidi" w:hAnsiTheme="minorBidi" w:cstheme="minorBidi"/>
                <w:b/>
                <w:bCs/>
                <w:szCs w:val="16"/>
              </w:rPr>
              <w:t>22 357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C50AAC">
              <w:rPr>
                <w:rFonts w:asciiTheme="minorBidi" w:hAnsiTheme="minorBidi" w:cstheme="minorBidi"/>
                <w:b/>
                <w:bCs/>
                <w:szCs w:val="16"/>
              </w:rPr>
              <w:t>23 112</w:t>
            </w:r>
          </w:p>
        </w:tc>
        <w:tc>
          <w:tcPr>
            <w:tcW w:w="856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C50AAC">
              <w:rPr>
                <w:rFonts w:asciiTheme="minorBidi" w:hAnsiTheme="minorBidi" w:cstheme="minorBidi"/>
                <w:b/>
                <w:bCs/>
                <w:szCs w:val="16"/>
                <w:vertAlign w:val="superscript"/>
              </w:rPr>
              <w:t>p)</w:t>
            </w:r>
            <w:r w:rsidRPr="00C50AAC">
              <w:rPr>
                <w:rFonts w:asciiTheme="minorBidi" w:hAnsiTheme="minorBidi" w:cstheme="minorBidi"/>
                <w:b/>
                <w:bCs/>
                <w:szCs w:val="16"/>
              </w:rPr>
              <w:t>23</w:t>
            </w:r>
            <w:r w:rsidR="00F7713F">
              <w:rPr>
                <w:rFonts w:asciiTheme="minorBidi" w:hAnsiTheme="minorBidi" w:cstheme="minorBidi"/>
                <w:b/>
                <w:bCs/>
                <w:szCs w:val="16"/>
              </w:rPr>
              <w:t xml:space="preserve"> </w:t>
            </w:r>
            <w:r w:rsidRPr="00C50AAC">
              <w:rPr>
                <w:rFonts w:asciiTheme="minorBidi" w:hAnsiTheme="minorBidi" w:cstheme="minorBidi"/>
                <w:b/>
                <w:bCs/>
                <w:szCs w:val="16"/>
              </w:rPr>
              <w:t>563</w:t>
            </w:r>
          </w:p>
        </w:tc>
        <w:tc>
          <w:tcPr>
            <w:tcW w:w="874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C50AAC">
              <w:rPr>
                <w:rFonts w:asciiTheme="minorBidi" w:hAnsiTheme="minorBidi" w:cstheme="minorBidi"/>
                <w:b/>
                <w:bCs/>
                <w:szCs w:val="16"/>
                <w:vertAlign w:val="superscript"/>
              </w:rPr>
              <w:t>p)</w:t>
            </w:r>
            <w:r w:rsidRPr="00C50AAC">
              <w:rPr>
                <w:rFonts w:asciiTheme="minorBidi" w:hAnsiTheme="minorBidi" w:cstheme="minorBidi"/>
                <w:b/>
                <w:bCs/>
                <w:szCs w:val="16"/>
              </w:rPr>
              <w:t>23 362</w:t>
            </w:r>
          </w:p>
        </w:tc>
        <w:tc>
          <w:tcPr>
            <w:tcW w:w="885" w:type="dxa"/>
            <w:tcBorders>
              <w:bottom w:val="nil"/>
            </w:tcBorders>
            <w:vAlign w:val="bottom"/>
          </w:tcPr>
          <w:p w:rsidR="00C50AAC" w:rsidRPr="00C50AAC" w:rsidRDefault="00F7713F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C50AAC">
              <w:rPr>
                <w:rFonts w:asciiTheme="minorBidi" w:hAnsiTheme="minorBidi" w:cstheme="minorBidi"/>
                <w:b/>
                <w:bCs/>
                <w:szCs w:val="16"/>
                <w:vertAlign w:val="superscript"/>
              </w:rPr>
              <w:t>p)</w:t>
            </w:r>
            <w:r w:rsidR="00C50AAC" w:rsidRPr="00C50AAC">
              <w:rPr>
                <w:rFonts w:asciiTheme="minorBidi" w:hAnsiTheme="minorBidi" w:cstheme="minorBidi"/>
                <w:b/>
                <w:bCs/>
                <w:szCs w:val="16"/>
              </w:rPr>
              <w:t>23 846</w:t>
            </w:r>
          </w:p>
        </w:tc>
        <w:tc>
          <w:tcPr>
            <w:tcW w:w="857" w:type="dxa"/>
            <w:tcBorders>
              <w:bottom w:val="nil"/>
            </w:tcBorders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C50AAC">
              <w:rPr>
                <w:rFonts w:asciiTheme="minorBidi" w:hAnsiTheme="minorBidi" w:cstheme="minorBidi"/>
                <w:b/>
                <w:bCs/>
                <w:szCs w:val="16"/>
                <w:vertAlign w:val="superscript"/>
              </w:rPr>
              <w:t>p)</w:t>
            </w:r>
            <w:r w:rsidRPr="00C50AAC">
              <w:rPr>
                <w:rFonts w:asciiTheme="minorBidi" w:hAnsiTheme="minorBidi" w:cstheme="minorBidi"/>
                <w:b/>
                <w:bCs/>
                <w:szCs w:val="16"/>
              </w:rPr>
              <w:t>23 728</w:t>
            </w:r>
          </w:p>
        </w:tc>
      </w:tr>
      <w:tr w:rsidR="00C50AAC" w:rsidRPr="00C50AAC" w:rsidTr="0097090C">
        <w:tc>
          <w:tcPr>
            <w:tcW w:w="2568" w:type="dxa"/>
            <w:tcBorders>
              <w:right w:val="nil"/>
            </w:tcBorders>
            <w:shd w:val="clear" w:color="auto" w:fill="D9D9D9"/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Albánsko</w:t>
            </w:r>
          </w:p>
        </w:tc>
        <w:tc>
          <w:tcPr>
            <w:tcW w:w="855" w:type="dxa"/>
            <w:shd w:val="clear" w:color="auto" w:fill="D9D9D9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•</w:t>
            </w:r>
          </w:p>
        </w:tc>
        <w:tc>
          <w:tcPr>
            <w:tcW w:w="846" w:type="dxa"/>
            <w:shd w:val="clear" w:color="auto" w:fill="D9D9D9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8</w:t>
            </w:r>
          </w:p>
        </w:tc>
        <w:tc>
          <w:tcPr>
            <w:tcW w:w="856" w:type="dxa"/>
            <w:shd w:val="clear" w:color="auto" w:fill="D9D9D9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8</w:t>
            </w:r>
          </w:p>
        </w:tc>
        <w:tc>
          <w:tcPr>
            <w:tcW w:w="874" w:type="dxa"/>
            <w:shd w:val="clear" w:color="auto" w:fill="D9D9D9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885" w:type="dxa"/>
            <w:shd w:val="clear" w:color="auto" w:fill="D9D9D9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857" w:type="dxa"/>
            <w:shd w:val="clear" w:color="auto" w:fill="D9D9D9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6</w:t>
            </w:r>
          </w:p>
        </w:tc>
      </w:tr>
      <w:tr w:rsidR="00C50AAC" w:rsidRPr="00C50AAC" w:rsidTr="0097090C">
        <w:tc>
          <w:tcPr>
            <w:tcW w:w="2568" w:type="dxa"/>
            <w:tcBorders>
              <w:right w:val="nil"/>
            </w:tcBorders>
            <w:shd w:val="clear" w:color="auto" w:fill="auto"/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Čierna Hora</w:t>
            </w:r>
          </w:p>
        </w:tc>
        <w:tc>
          <w:tcPr>
            <w:tcW w:w="855" w:type="dxa"/>
            <w:shd w:val="clear" w:color="auto" w:fill="auto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846" w:type="dxa"/>
            <w:shd w:val="clear" w:color="auto" w:fill="auto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874" w:type="dxa"/>
            <w:shd w:val="clear" w:color="auto" w:fill="auto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885" w:type="dxa"/>
            <w:shd w:val="clear" w:color="auto" w:fill="auto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0</w:t>
            </w:r>
          </w:p>
        </w:tc>
      </w:tr>
      <w:tr w:rsidR="00C50AAC" w:rsidRPr="00C50AAC" w:rsidTr="00142830">
        <w:tc>
          <w:tcPr>
            <w:tcW w:w="2568" w:type="dxa"/>
            <w:tcBorders>
              <w:right w:val="nil"/>
            </w:tcBorders>
            <w:shd w:val="clear" w:color="auto" w:fill="D9D9D9" w:themeFill="background1" w:themeFillShade="D9"/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55" w:type="dxa"/>
            <w:shd w:val="clear" w:color="auto" w:fill="D9D9D9" w:themeFill="background1" w:themeFillShade="D9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151</w:t>
            </w:r>
          </w:p>
        </w:tc>
        <w:tc>
          <w:tcPr>
            <w:tcW w:w="846" w:type="dxa"/>
            <w:shd w:val="clear" w:color="auto" w:fill="D9D9D9" w:themeFill="background1" w:themeFillShade="D9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167</w:t>
            </w:r>
          </w:p>
        </w:tc>
        <w:tc>
          <w:tcPr>
            <w:tcW w:w="856" w:type="dxa"/>
            <w:shd w:val="clear" w:color="auto" w:fill="D9D9D9" w:themeFill="background1" w:themeFillShade="D9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165</w:t>
            </w:r>
          </w:p>
        </w:tc>
        <w:tc>
          <w:tcPr>
            <w:tcW w:w="874" w:type="dxa"/>
            <w:shd w:val="clear" w:color="auto" w:fill="D9D9D9" w:themeFill="background1" w:themeFillShade="D9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156</w:t>
            </w:r>
          </w:p>
        </w:tc>
        <w:tc>
          <w:tcPr>
            <w:tcW w:w="885" w:type="dxa"/>
            <w:shd w:val="clear" w:color="auto" w:fill="D9D9D9" w:themeFill="background1" w:themeFillShade="D9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171</w:t>
            </w:r>
          </w:p>
        </w:tc>
        <w:tc>
          <w:tcPr>
            <w:tcW w:w="857" w:type="dxa"/>
            <w:shd w:val="clear" w:color="auto" w:fill="D9D9D9" w:themeFill="background1" w:themeFillShade="D9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172</w:t>
            </w:r>
          </w:p>
        </w:tc>
      </w:tr>
      <w:tr w:rsidR="00C50AAC" w:rsidRPr="00C50AAC" w:rsidTr="0097090C">
        <w:tc>
          <w:tcPr>
            <w:tcW w:w="2568" w:type="dxa"/>
            <w:tcBorders>
              <w:right w:val="nil"/>
            </w:tcBorders>
            <w:shd w:val="clear" w:color="auto" w:fill="auto"/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Turecko</w:t>
            </w:r>
          </w:p>
        </w:tc>
        <w:tc>
          <w:tcPr>
            <w:tcW w:w="855" w:type="dxa"/>
            <w:shd w:val="clear" w:color="auto" w:fill="auto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•</w:t>
            </w:r>
          </w:p>
        </w:tc>
        <w:tc>
          <w:tcPr>
            <w:tcW w:w="846" w:type="dxa"/>
            <w:shd w:val="clear" w:color="auto" w:fill="auto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874" w:type="dxa"/>
            <w:shd w:val="clear" w:color="auto" w:fill="auto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885" w:type="dxa"/>
            <w:shd w:val="clear" w:color="auto" w:fill="auto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0</w:t>
            </w:r>
          </w:p>
        </w:tc>
      </w:tr>
      <w:tr w:rsidR="00C50AAC" w:rsidRPr="00C50AAC" w:rsidTr="005A0A8C">
        <w:tc>
          <w:tcPr>
            <w:tcW w:w="2568" w:type="dxa"/>
            <w:tcBorders>
              <w:right w:val="nil"/>
            </w:tcBorders>
            <w:shd w:val="clear" w:color="auto" w:fill="D9D9D9" w:themeFill="background1" w:themeFillShade="D9"/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Bosna a Hercegovina</w:t>
            </w:r>
          </w:p>
        </w:tc>
        <w:tc>
          <w:tcPr>
            <w:tcW w:w="855" w:type="dxa"/>
            <w:shd w:val="clear" w:color="auto" w:fill="D9D9D9" w:themeFill="background1" w:themeFillShade="D9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•</w:t>
            </w:r>
          </w:p>
        </w:tc>
        <w:tc>
          <w:tcPr>
            <w:tcW w:w="846" w:type="dxa"/>
            <w:shd w:val="clear" w:color="auto" w:fill="D9D9D9" w:themeFill="background1" w:themeFillShade="D9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856" w:type="dxa"/>
            <w:shd w:val="clear" w:color="auto" w:fill="D9D9D9" w:themeFill="background1" w:themeFillShade="D9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874" w:type="dxa"/>
            <w:shd w:val="clear" w:color="auto" w:fill="D9D9D9" w:themeFill="background1" w:themeFillShade="D9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885" w:type="dxa"/>
            <w:shd w:val="clear" w:color="auto" w:fill="D9D9D9" w:themeFill="background1" w:themeFillShade="D9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857" w:type="dxa"/>
            <w:shd w:val="clear" w:color="auto" w:fill="D9D9D9" w:themeFill="background1" w:themeFillShade="D9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8</w:t>
            </w:r>
          </w:p>
        </w:tc>
      </w:tr>
      <w:tr w:rsidR="00C50AAC" w:rsidRPr="00C50AAC" w:rsidTr="0097090C">
        <w:tc>
          <w:tcPr>
            <w:tcW w:w="2568" w:type="dxa"/>
            <w:tcBorders>
              <w:right w:val="nil"/>
            </w:tcBorders>
            <w:shd w:val="clear" w:color="auto" w:fill="auto"/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Kosovo</w:t>
            </w:r>
          </w:p>
        </w:tc>
        <w:tc>
          <w:tcPr>
            <w:tcW w:w="855" w:type="dxa"/>
            <w:shd w:val="clear" w:color="auto" w:fill="auto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•</w:t>
            </w:r>
          </w:p>
        </w:tc>
        <w:tc>
          <w:tcPr>
            <w:tcW w:w="846" w:type="dxa"/>
            <w:shd w:val="clear" w:color="auto" w:fill="auto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•</w:t>
            </w:r>
          </w:p>
        </w:tc>
        <w:tc>
          <w:tcPr>
            <w:tcW w:w="856" w:type="dxa"/>
            <w:shd w:val="clear" w:color="auto" w:fill="auto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874" w:type="dxa"/>
            <w:shd w:val="clear" w:color="auto" w:fill="auto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885" w:type="dxa"/>
            <w:shd w:val="clear" w:color="auto" w:fill="auto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•</w:t>
            </w:r>
          </w:p>
        </w:tc>
      </w:tr>
      <w:tr w:rsidR="00C50AAC" w:rsidRPr="00C50AAC" w:rsidTr="005A0A8C">
        <w:tc>
          <w:tcPr>
            <w:tcW w:w="2568" w:type="dxa"/>
            <w:tcBorders>
              <w:right w:val="nil"/>
            </w:tcBorders>
            <w:shd w:val="clear" w:color="auto" w:fill="D9D9D9" w:themeFill="background1" w:themeFillShade="D9"/>
            <w:vAlign w:val="bottom"/>
          </w:tcPr>
          <w:p w:rsidR="00C50AAC" w:rsidRPr="00C50AAC" w:rsidRDefault="00C50AAC" w:rsidP="00C50AA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Island</w:t>
            </w:r>
          </w:p>
        </w:tc>
        <w:tc>
          <w:tcPr>
            <w:tcW w:w="855" w:type="dxa"/>
            <w:shd w:val="clear" w:color="auto" w:fill="D9D9D9" w:themeFill="background1" w:themeFillShade="D9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846" w:type="dxa"/>
            <w:shd w:val="clear" w:color="auto" w:fill="D9D9D9" w:themeFill="background1" w:themeFillShade="D9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856" w:type="dxa"/>
            <w:shd w:val="clear" w:color="auto" w:fill="D9D9D9" w:themeFill="background1" w:themeFillShade="D9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874" w:type="dxa"/>
            <w:shd w:val="clear" w:color="auto" w:fill="D9D9D9" w:themeFill="background1" w:themeFillShade="D9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885" w:type="dxa"/>
            <w:shd w:val="clear" w:color="auto" w:fill="D9D9D9" w:themeFill="background1" w:themeFillShade="D9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857" w:type="dxa"/>
            <w:shd w:val="clear" w:color="auto" w:fill="D9D9D9" w:themeFill="background1" w:themeFillShade="D9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C50AAC">
              <w:rPr>
                <w:rFonts w:asciiTheme="minorBidi" w:hAnsiTheme="minorBidi" w:cstheme="minorBidi"/>
                <w:szCs w:val="16"/>
              </w:rPr>
              <w:t>7</w:t>
            </w:r>
          </w:p>
        </w:tc>
      </w:tr>
      <w:tr w:rsidR="00C50AAC" w:rsidRPr="00C50AAC" w:rsidTr="0097090C">
        <w:tc>
          <w:tcPr>
            <w:tcW w:w="2568" w:type="dxa"/>
            <w:tcBorders>
              <w:right w:val="nil"/>
            </w:tcBorders>
            <w:shd w:val="clear" w:color="auto" w:fill="auto"/>
            <w:vAlign w:val="bottom"/>
          </w:tcPr>
          <w:p w:rsidR="00C50AAC" w:rsidRPr="00C50AAC" w:rsidRDefault="00C50AAC" w:rsidP="00C50AA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57"/>
              <w:jc w:val="left"/>
              <w:rPr>
                <w:rFonts w:cs="Arial"/>
                <w:szCs w:val="16"/>
                <w:lang w:val="sk-SK" w:eastAsia="sk-SK"/>
              </w:rPr>
            </w:pPr>
            <w:r w:rsidRPr="00C50AAC">
              <w:rPr>
                <w:rFonts w:cs="Arial"/>
                <w:szCs w:val="16"/>
              </w:rPr>
              <w:t>Švajčiarsko</w:t>
            </w:r>
          </w:p>
        </w:tc>
        <w:tc>
          <w:tcPr>
            <w:tcW w:w="855" w:type="dxa"/>
            <w:shd w:val="clear" w:color="auto" w:fill="auto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50AAC">
              <w:rPr>
                <w:rFonts w:cs="Arial"/>
                <w:szCs w:val="16"/>
              </w:rPr>
              <w:t>•</w:t>
            </w:r>
          </w:p>
        </w:tc>
        <w:tc>
          <w:tcPr>
            <w:tcW w:w="846" w:type="dxa"/>
            <w:shd w:val="clear" w:color="auto" w:fill="auto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50AAC">
              <w:rPr>
                <w:rFonts w:cs="Arial"/>
                <w:szCs w:val="16"/>
              </w:rPr>
              <w:t>240</w:t>
            </w:r>
          </w:p>
        </w:tc>
        <w:tc>
          <w:tcPr>
            <w:tcW w:w="856" w:type="dxa"/>
            <w:shd w:val="clear" w:color="auto" w:fill="auto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50AAC">
              <w:rPr>
                <w:rFonts w:cs="Arial"/>
                <w:szCs w:val="16"/>
              </w:rPr>
              <w:t>238</w:t>
            </w:r>
          </w:p>
        </w:tc>
        <w:tc>
          <w:tcPr>
            <w:tcW w:w="874" w:type="dxa"/>
            <w:shd w:val="clear" w:color="auto" w:fill="auto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50AAC">
              <w:rPr>
                <w:rFonts w:cs="Arial"/>
                <w:szCs w:val="16"/>
              </w:rPr>
              <w:t>238</w:t>
            </w:r>
          </w:p>
        </w:tc>
        <w:tc>
          <w:tcPr>
            <w:tcW w:w="885" w:type="dxa"/>
            <w:shd w:val="clear" w:color="auto" w:fill="auto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50AAC">
              <w:rPr>
                <w:rFonts w:cs="Arial"/>
                <w:szCs w:val="16"/>
              </w:rPr>
              <w:t>229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C50AAC" w:rsidRPr="00C50AAC" w:rsidRDefault="00C50AAC" w:rsidP="00C50AAC">
            <w:pPr>
              <w:spacing w:line="240" w:lineRule="exact"/>
              <w:ind w:right="113"/>
              <w:jc w:val="right"/>
              <w:rPr>
                <w:rFonts w:cs="Arial"/>
                <w:szCs w:val="16"/>
              </w:rPr>
            </w:pPr>
            <w:r w:rsidRPr="00C50AAC">
              <w:rPr>
                <w:rFonts w:cs="Arial"/>
                <w:szCs w:val="16"/>
              </w:rPr>
              <w:t>221</w:t>
            </w:r>
          </w:p>
        </w:tc>
      </w:tr>
    </w:tbl>
    <w:p w:rsidR="0097090C" w:rsidRPr="00C50AAC" w:rsidRDefault="00BD3E78" w:rsidP="00C7287D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firstLine="0"/>
        <w:rPr>
          <w:color w:val="000000" w:themeColor="text1"/>
          <w:lang w:val="de-DE"/>
        </w:rPr>
      </w:pPr>
      <w:r w:rsidRPr="00C50AAC">
        <w:rPr>
          <w:color w:val="000000" w:themeColor="text1"/>
          <w:lang w:val="de-DE"/>
        </w:rPr>
        <w:t>zdroj údajov:</w:t>
      </w:r>
      <w:r w:rsidR="0097090C" w:rsidRPr="00C50AAC">
        <w:rPr>
          <w:color w:val="000000" w:themeColor="text1"/>
          <w:lang w:val="de-DE"/>
        </w:rPr>
        <w:t xml:space="preserve"> 2 [tag00042]</w:t>
      </w:r>
      <w:r w:rsidR="0097090C" w:rsidRPr="00C50AAC">
        <w:rPr>
          <w:color w:val="000000" w:themeColor="text1"/>
          <w:lang w:val="de-DE"/>
        </w:rPr>
        <w:tab/>
        <w:t>Source: 2 [tag00042]</w:t>
      </w:r>
    </w:p>
    <w:p w:rsidR="004A008F" w:rsidRPr="00822680" w:rsidRDefault="004A008F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0" w:firstLine="0"/>
        <w:jc w:val="left"/>
        <w:rPr>
          <w:b/>
          <w:color w:val="000000" w:themeColor="text1"/>
          <w:sz w:val="18"/>
          <w:szCs w:val="18"/>
          <w:highlight w:val="yellow"/>
          <w:lang w:val="de-DE"/>
        </w:rPr>
      </w:pPr>
      <w:r w:rsidRPr="00822680">
        <w:rPr>
          <w:b/>
          <w:color w:val="000000" w:themeColor="text1"/>
          <w:sz w:val="18"/>
          <w:szCs w:val="18"/>
          <w:highlight w:val="yellow"/>
          <w:lang w:val="de-DE"/>
        </w:rPr>
        <w:br w:type="page"/>
      </w:r>
    </w:p>
    <w:p w:rsidR="00D67E83" w:rsidRPr="006D3BFC" w:rsidRDefault="002A3F81" w:rsidP="00D67E83">
      <w:pPr>
        <w:pageBreakBefore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b/>
          <w:color w:val="000000" w:themeColor="text1"/>
          <w:position w:val="6"/>
          <w:sz w:val="18"/>
        </w:rPr>
      </w:pPr>
      <w:r w:rsidRPr="006D3BFC">
        <w:rPr>
          <w:b/>
          <w:color w:val="000000" w:themeColor="text1"/>
          <w:sz w:val="18"/>
          <w:lang w:val="en-US"/>
        </w:rPr>
        <w:t>T 31</w:t>
      </w:r>
      <w:r w:rsidR="000E2C8C" w:rsidRPr="006D3BFC">
        <w:rPr>
          <w:color w:val="000000" w:themeColor="text1"/>
          <w:sz w:val="18"/>
          <w:lang w:val="en-US"/>
        </w:rPr>
        <w:t>–</w:t>
      </w:r>
      <w:r w:rsidR="00D67E83" w:rsidRPr="006D3BFC">
        <w:rPr>
          <w:bCs/>
          <w:color w:val="000000" w:themeColor="text1"/>
          <w:sz w:val="18"/>
          <w:lang w:val="en-US"/>
        </w:rPr>
        <w:t>3</w:t>
      </w:r>
      <w:r w:rsidR="00A35AE7" w:rsidRPr="006D3BFC">
        <w:rPr>
          <w:bCs/>
          <w:color w:val="000000" w:themeColor="text1"/>
          <w:sz w:val="18"/>
          <w:lang w:val="en-US"/>
        </w:rPr>
        <w:t>5</w:t>
      </w:r>
      <w:r w:rsidR="00D67E83" w:rsidRPr="006D3BFC">
        <w:rPr>
          <w:bCs/>
          <w:color w:val="000000" w:themeColor="text1"/>
          <w:sz w:val="18"/>
          <w:lang w:val="en-US"/>
        </w:rPr>
        <w:t>.</w:t>
      </w:r>
      <w:r w:rsidR="00D67E83" w:rsidRPr="006D3BFC">
        <w:rPr>
          <w:bCs/>
          <w:color w:val="000000" w:themeColor="text1"/>
          <w:sz w:val="18"/>
          <w:lang w:val="en-US"/>
        </w:rPr>
        <w:tab/>
      </w:r>
      <w:r w:rsidR="00D67E83" w:rsidRPr="006D3BFC">
        <w:rPr>
          <w:b/>
          <w:color w:val="000000" w:themeColor="text1"/>
          <w:sz w:val="18"/>
        </w:rPr>
        <w:t>Výroba mlieka</w:t>
      </w:r>
    </w:p>
    <w:p w:rsidR="00D67E83" w:rsidRPr="006D3BFC" w:rsidRDefault="00D67E83" w:rsidP="00D67E83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rPr>
          <w:color w:val="000000" w:themeColor="text1"/>
          <w:position w:val="6"/>
          <w:sz w:val="18"/>
        </w:rPr>
      </w:pPr>
      <w:r w:rsidRPr="006D3BFC">
        <w:rPr>
          <w:color w:val="000000" w:themeColor="text1"/>
          <w:sz w:val="18"/>
        </w:rPr>
        <w:tab/>
        <w:t>Production of milk</w:t>
      </w:r>
    </w:p>
    <w:p w:rsidR="00D67E83" w:rsidRPr="006D3BFC" w:rsidRDefault="00D67E83" w:rsidP="00963DB9">
      <w:pPr>
        <w:rPr>
          <w:color w:val="000000" w:themeColor="text1"/>
        </w:rPr>
      </w:pPr>
    </w:p>
    <w:p w:rsidR="005372F1" w:rsidRPr="006D3BFC" w:rsidRDefault="005372F1" w:rsidP="00963DB9">
      <w:pPr>
        <w:pStyle w:val="pravy-lavy"/>
        <w:ind w:left="0" w:firstLine="0"/>
        <w:rPr>
          <w:color w:val="000000" w:themeColor="text1"/>
        </w:rPr>
      </w:pPr>
      <w:r w:rsidRPr="006D3BFC">
        <w:rPr>
          <w:color w:val="000000" w:themeColor="text1"/>
        </w:rPr>
        <w:t>v tis. t</w:t>
      </w:r>
      <w:r w:rsidRPr="006D3BFC">
        <w:rPr>
          <w:color w:val="000000" w:themeColor="text1"/>
        </w:rPr>
        <w:tab/>
        <w:t>Thousand tons</w:t>
      </w:r>
    </w:p>
    <w:tbl>
      <w:tblPr>
        <w:tblW w:w="7741" w:type="dxa"/>
        <w:tblInd w:w="28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63"/>
        <w:gridCol w:w="813"/>
        <w:gridCol w:w="813"/>
        <w:gridCol w:w="813"/>
        <w:gridCol w:w="813"/>
        <w:gridCol w:w="813"/>
        <w:gridCol w:w="813"/>
      </w:tblGrid>
      <w:tr w:rsidR="003E2350" w:rsidRPr="006D3BFC" w:rsidTr="000D1BAF">
        <w:trPr>
          <w:cantSplit/>
        </w:trPr>
        <w:tc>
          <w:tcPr>
            <w:tcW w:w="2863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3E2350" w:rsidRPr="006D3BFC" w:rsidRDefault="003E2350" w:rsidP="003E235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left"/>
              <w:rPr>
                <w:color w:val="000000" w:themeColor="text1"/>
              </w:rPr>
            </w:pPr>
            <w:r w:rsidRPr="006D3BFC">
              <w:rPr>
                <w:color w:val="000000" w:themeColor="text1"/>
              </w:rPr>
              <w:t>Krajina</w:t>
            </w:r>
            <w:r w:rsidRPr="006D3BFC">
              <w:rPr>
                <w:color w:val="000000" w:themeColor="text1"/>
              </w:rPr>
              <w:br/>
              <w:t>Country</w:t>
            </w:r>
          </w:p>
        </w:tc>
        <w:tc>
          <w:tcPr>
            <w:tcW w:w="813" w:type="dxa"/>
            <w:tcBorders>
              <w:top w:val="single" w:sz="12" w:space="0" w:color="auto"/>
              <w:bottom w:val="nil"/>
            </w:tcBorders>
            <w:vAlign w:val="center"/>
          </w:tcPr>
          <w:p w:rsidR="003E2350" w:rsidRPr="006D3BFC" w:rsidRDefault="003E2350" w:rsidP="003E235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6D3BFC">
              <w:rPr>
                <w:color w:val="000000" w:themeColor="text1"/>
              </w:rPr>
              <w:t>2013</w:t>
            </w:r>
          </w:p>
        </w:tc>
        <w:tc>
          <w:tcPr>
            <w:tcW w:w="813" w:type="dxa"/>
            <w:tcBorders>
              <w:top w:val="single" w:sz="12" w:space="0" w:color="auto"/>
              <w:bottom w:val="nil"/>
            </w:tcBorders>
            <w:vAlign w:val="center"/>
          </w:tcPr>
          <w:p w:rsidR="003E2350" w:rsidRPr="006D3BFC" w:rsidRDefault="003E2350" w:rsidP="003E235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6D3BFC">
              <w:rPr>
                <w:color w:val="000000" w:themeColor="text1"/>
              </w:rPr>
              <w:t>2014</w:t>
            </w:r>
          </w:p>
        </w:tc>
        <w:tc>
          <w:tcPr>
            <w:tcW w:w="813" w:type="dxa"/>
            <w:tcBorders>
              <w:top w:val="single" w:sz="12" w:space="0" w:color="auto"/>
              <w:bottom w:val="nil"/>
            </w:tcBorders>
            <w:vAlign w:val="center"/>
          </w:tcPr>
          <w:p w:rsidR="003E2350" w:rsidRPr="006D3BFC" w:rsidRDefault="003E2350" w:rsidP="003E235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6D3BFC">
              <w:rPr>
                <w:color w:val="000000" w:themeColor="text1"/>
              </w:rPr>
              <w:t>2015</w:t>
            </w:r>
          </w:p>
        </w:tc>
        <w:tc>
          <w:tcPr>
            <w:tcW w:w="813" w:type="dxa"/>
            <w:tcBorders>
              <w:top w:val="single" w:sz="12" w:space="0" w:color="auto"/>
              <w:bottom w:val="nil"/>
            </w:tcBorders>
            <w:vAlign w:val="center"/>
          </w:tcPr>
          <w:p w:rsidR="003E2350" w:rsidRPr="006D3BFC" w:rsidRDefault="003E2350" w:rsidP="003E235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6D3BFC">
              <w:rPr>
                <w:color w:val="000000" w:themeColor="text1"/>
              </w:rPr>
              <w:t>2016</w:t>
            </w:r>
          </w:p>
        </w:tc>
        <w:tc>
          <w:tcPr>
            <w:tcW w:w="813" w:type="dxa"/>
            <w:tcBorders>
              <w:top w:val="single" w:sz="12" w:space="0" w:color="auto"/>
              <w:bottom w:val="nil"/>
            </w:tcBorders>
            <w:vAlign w:val="center"/>
          </w:tcPr>
          <w:p w:rsidR="003E2350" w:rsidRPr="006D3BFC" w:rsidRDefault="003E2350" w:rsidP="003E235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6D3BFC">
              <w:rPr>
                <w:color w:val="000000" w:themeColor="text1"/>
              </w:rPr>
              <w:t>2017</w:t>
            </w:r>
          </w:p>
        </w:tc>
        <w:tc>
          <w:tcPr>
            <w:tcW w:w="813" w:type="dxa"/>
            <w:tcBorders>
              <w:top w:val="single" w:sz="12" w:space="0" w:color="auto"/>
              <w:bottom w:val="nil"/>
            </w:tcBorders>
            <w:vAlign w:val="center"/>
          </w:tcPr>
          <w:p w:rsidR="003E2350" w:rsidRPr="006D3BFC" w:rsidRDefault="003E2350" w:rsidP="003E235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6D3BFC">
              <w:rPr>
                <w:color w:val="000000" w:themeColor="text1"/>
              </w:rPr>
              <w:t>2018</w:t>
            </w:r>
          </w:p>
        </w:tc>
      </w:tr>
      <w:tr w:rsidR="006D3BFC" w:rsidRPr="006D3BFC" w:rsidTr="000D1BAF">
        <w:tc>
          <w:tcPr>
            <w:tcW w:w="2863" w:type="dxa"/>
            <w:tcBorders>
              <w:top w:val="single" w:sz="12" w:space="0" w:color="auto"/>
              <w:bottom w:val="nil"/>
              <w:right w:val="nil"/>
            </w:tcBorders>
            <w:vAlign w:val="bottom"/>
          </w:tcPr>
          <w:p w:rsidR="006D3BFC" w:rsidRPr="007A45B3" w:rsidRDefault="006D3BFC" w:rsidP="007A45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7A45B3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13" w:type="dxa"/>
            <w:tcBorders>
              <w:top w:val="single" w:sz="12" w:space="0" w:color="auto"/>
              <w:bottom w:val="nil"/>
            </w:tcBorders>
            <w:vAlign w:val="bottom"/>
          </w:tcPr>
          <w:p w:rsidR="006D3BFC" w:rsidRPr="007A45B3" w:rsidRDefault="006D3BFC" w:rsidP="007A45B3">
            <w:pPr>
              <w:spacing w:before="120"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A45B3">
              <w:rPr>
                <w:rFonts w:asciiTheme="minorBidi" w:hAnsiTheme="minorBidi" w:cstheme="minorBidi"/>
                <w:b/>
                <w:bCs/>
                <w:szCs w:val="16"/>
              </w:rPr>
              <w:t>922</w:t>
            </w:r>
          </w:p>
        </w:tc>
        <w:tc>
          <w:tcPr>
            <w:tcW w:w="813" w:type="dxa"/>
            <w:tcBorders>
              <w:top w:val="single" w:sz="12" w:space="0" w:color="auto"/>
              <w:bottom w:val="nil"/>
            </w:tcBorders>
            <w:vAlign w:val="bottom"/>
          </w:tcPr>
          <w:p w:rsidR="006D3BFC" w:rsidRPr="007A45B3" w:rsidRDefault="006D3BFC" w:rsidP="007A45B3">
            <w:pPr>
              <w:spacing w:before="120"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A45B3">
              <w:rPr>
                <w:rFonts w:asciiTheme="minorBidi" w:hAnsiTheme="minorBidi" w:cstheme="minorBidi"/>
                <w:b/>
                <w:bCs/>
                <w:szCs w:val="16"/>
              </w:rPr>
              <w:t>942</w:t>
            </w:r>
          </w:p>
        </w:tc>
        <w:tc>
          <w:tcPr>
            <w:tcW w:w="813" w:type="dxa"/>
            <w:tcBorders>
              <w:top w:val="single" w:sz="12" w:space="0" w:color="auto"/>
              <w:bottom w:val="nil"/>
            </w:tcBorders>
            <w:vAlign w:val="bottom"/>
          </w:tcPr>
          <w:p w:rsidR="006D3BFC" w:rsidRPr="007A45B3" w:rsidRDefault="006D3BFC" w:rsidP="007A45B3">
            <w:pPr>
              <w:spacing w:before="120"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A45B3">
              <w:rPr>
                <w:rFonts w:asciiTheme="minorBidi" w:hAnsiTheme="minorBidi" w:cstheme="minorBidi"/>
                <w:b/>
                <w:bCs/>
                <w:szCs w:val="16"/>
              </w:rPr>
              <w:t>942</w:t>
            </w:r>
          </w:p>
        </w:tc>
        <w:tc>
          <w:tcPr>
            <w:tcW w:w="813" w:type="dxa"/>
            <w:tcBorders>
              <w:top w:val="single" w:sz="12" w:space="0" w:color="auto"/>
              <w:bottom w:val="nil"/>
            </w:tcBorders>
            <w:vAlign w:val="bottom"/>
          </w:tcPr>
          <w:p w:rsidR="006D3BFC" w:rsidRPr="007A45B3" w:rsidRDefault="006D3BFC" w:rsidP="007A45B3">
            <w:pPr>
              <w:spacing w:before="120"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A45B3">
              <w:rPr>
                <w:rFonts w:asciiTheme="minorBidi" w:hAnsiTheme="minorBidi" w:cstheme="minorBidi"/>
                <w:b/>
                <w:bCs/>
                <w:szCs w:val="16"/>
              </w:rPr>
              <w:t>917</w:t>
            </w:r>
          </w:p>
        </w:tc>
        <w:tc>
          <w:tcPr>
            <w:tcW w:w="813" w:type="dxa"/>
            <w:tcBorders>
              <w:top w:val="single" w:sz="12" w:space="0" w:color="auto"/>
              <w:bottom w:val="nil"/>
            </w:tcBorders>
            <w:vAlign w:val="bottom"/>
          </w:tcPr>
          <w:p w:rsidR="006D3BFC" w:rsidRPr="007A45B3" w:rsidRDefault="006D3BFC" w:rsidP="007A45B3">
            <w:pPr>
              <w:spacing w:before="120"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A45B3">
              <w:rPr>
                <w:rFonts w:asciiTheme="minorBidi" w:hAnsiTheme="minorBidi" w:cstheme="minorBidi"/>
                <w:b/>
                <w:bCs/>
                <w:szCs w:val="16"/>
              </w:rPr>
              <w:t>923</w:t>
            </w:r>
          </w:p>
        </w:tc>
        <w:tc>
          <w:tcPr>
            <w:tcW w:w="813" w:type="dxa"/>
            <w:tcBorders>
              <w:top w:val="single" w:sz="12" w:space="0" w:color="auto"/>
              <w:bottom w:val="nil"/>
            </w:tcBorders>
            <w:vAlign w:val="bottom"/>
          </w:tcPr>
          <w:p w:rsidR="006D3BFC" w:rsidRPr="007A45B3" w:rsidRDefault="006D3BFC" w:rsidP="007A45B3">
            <w:pPr>
              <w:spacing w:before="120"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A45B3">
              <w:rPr>
                <w:rFonts w:asciiTheme="minorBidi" w:hAnsiTheme="minorBidi" w:cstheme="minorBidi"/>
                <w:b/>
                <w:bCs/>
                <w:szCs w:val="16"/>
              </w:rPr>
              <w:t>917</w:t>
            </w:r>
          </w:p>
        </w:tc>
      </w:tr>
      <w:tr w:rsidR="006D3BFC" w:rsidRPr="006D3BFC" w:rsidTr="000D1BAF">
        <w:tc>
          <w:tcPr>
            <w:tcW w:w="2863" w:type="dxa"/>
            <w:tcBorders>
              <w:right w:val="nil"/>
            </w:tcBorders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3 529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3 710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3 826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3 920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4 065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4 219</w:t>
            </w:r>
          </w:p>
        </w:tc>
      </w:tr>
      <w:tr w:rsidR="006D3BFC" w:rsidRPr="006D3BFC" w:rsidTr="000D1BAF">
        <w:tc>
          <w:tcPr>
            <w:tcW w:w="2863" w:type="dxa"/>
            <w:tcBorders>
              <w:bottom w:val="nil"/>
              <w:right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1 306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1 231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1 153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1 149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1 091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1 025</w:t>
            </w:r>
          </w:p>
        </w:tc>
      </w:tr>
      <w:tr w:rsidR="006D3BFC" w:rsidRPr="006D3BFC" w:rsidTr="000D1BAF">
        <w:tc>
          <w:tcPr>
            <w:tcW w:w="2863" w:type="dxa"/>
            <w:tcBorders>
              <w:right w:val="nil"/>
            </w:tcBorders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206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213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1620E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1620E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6D3BFC">
              <w:rPr>
                <w:rFonts w:asciiTheme="minorBidi" w:hAnsiTheme="minorBidi" w:cstheme="minorBidi"/>
                <w:szCs w:val="16"/>
              </w:rPr>
              <w:t>214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238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279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295</w:t>
            </w:r>
          </w:p>
        </w:tc>
      </w:tr>
      <w:tr w:rsidR="006D3BFC" w:rsidRPr="006D3BFC" w:rsidTr="000D1BAF">
        <w:tc>
          <w:tcPr>
            <w:tcW w:w="2863" w:type="dxa"/>
            <w:tcBorders>
              <w:bottom w:val="nil"/>
              <w:right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1620E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1620E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6D3BFC">
              <w:rPr>
                <w:rFonts w:asciiTheme="minorBidi" w:hAnsiTheme="minorBidi" w:cstheme="minorBidi"/>
                <w:szCs w:val="16"/>
              </w:rPr>
              <w:t>2 849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2 934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3 027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3 065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3 079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3 162</w:t>
            </w:r>
          </w:p>
        </w:tc>
      </w:tr>
      <w:tr w:rsidR="006D3BFC" w:rsidRPr="006D3BFC" w:rsidTr="000D1BAF">
        <w:tc>
          <w:tcPr>
            <w:tcW w:w="2863" w:type="dxa"/>
            <w:tcBorders>
              <w:right w:val="nil"/>
            </w:tcBorders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5 082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5 162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5 336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5 436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5 502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5 615</w:t>
            </w:r>
          </w:p>
        </w:tc>
      </w:tr>
      <w:tr w:rsidR="006D3BFC" w:rsidRPr="006D3BFC" w:rsidTr="000D1BAF">
        <w:tc>
          <w:tcPr>
            <w:tcW w:w="2863" w:type="dxa"/>
            <w:tcBorders>
              <w:bottom w:val="nil"/>
              <w:right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772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805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783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783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791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798</w:t>
            </w:r>
          </w:p>
        </w:tc>
      </w:tr>
      <w:tr w:rsidR="006D3BFC" w:rsidRPr="006D3BFC" w:rsidTr="000D1BAF">
        <w:tc>
          <w:tcPr>
            <w:tcW w:w="2863" w:type="dxa"/>
            <w:tcBorders>
              <w:right w:val="nil"/>
            </w:tcBorders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2 328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2 400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2 437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2 430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2 406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2 398</w:t>
            </w:r>
          </w:p>
        </w:tc>
      </w:tr>
      <w:tr w:rsidR="006D3BFC" w:rsidRPr="006D3BFC" w:rsidTr="000D1BAF">
        <w:tc>
          <w:tcPr>
            <w:tcW w:w="2863" w:type="dxa"/>
            <w:tcBorders>
              <w:bottom w:val="nil"/>
              <w:right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25 329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1620E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1620E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6D3BFC">
              <w:rPr>
                <w:rFonts w:asciiTheme="minorBidi" w:hAnsiTheme="minorBidi" w:cstheme="minorBidi"/>
                <w:szCs w:val="16"/>
              </w:rPr>
              <w:t>26 603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1620E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1620E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6D3BFC">
              <w:rPr>
                <w:rFonts w:asciiTheme="minorBidi" w:hAnsiTheme="minorBidi" w:cstheme="minorBidi"/>
                <w:szCs w:val="16"/>
              </w:rPr>
              <w:t>26 713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1620E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1620E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6D3BFC">
              <w:rPr>
                <w:rFonts w:asciiTheme="minorBidi" w:hAnsiTheme="minorBidi" w:cstheme="minorBidi"/>
                <w:szCs w:val="16"/>
              </w:rPr>
              <w:t>26 066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1620E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1620E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6D3BFC">
              <w:rPr>
                <w:rFonts w:asciiTheme="minorBidi" w:hAnsiTheme="minorBidi" w:cstheme="minorBidi"/>
                <w:szCs w:val="16"/>
              </w:rPr>
              <w:t>26 006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26 012</w:t>
            </w:r>
          </w:p>
        </w:tc>
      </w:tr>
      <w:tr w:rsidR="006D3BFC" w:rsidRPr="006D3BFC" w:rsidTr="000D1BAF">
        <w:tc>
          <w:tcPr>
            <w:tcW w:w="2863" w:type="dxa"/>
            <w:tcBorders>
              <w:right w:val="nil"/>
            </w:tcBorders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1 817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1 892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1 915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1 897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1 807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1 845</w:t>
            </w:r>
          </w:p>
        </w:tc>
      </w:tr>
      <w:tr w:rsidR="006D3BFC" w:rsidRPr="006D3BFC" w:rsidTr="000D1BAF">
        <w:tc>
          <w:tcPr>
            <w:tcW w:w="2863" w:type="dxa"/>
            <w:tcBorders>
              <w:bottom w:val="nil"/>
              <w:right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12 640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12 905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13 784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14 825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14 822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14 426</w:t>
            </w:r>
          </w:p>
        </w:tc>
      </w:tr>
      <w:tr w:rsidR="006D3BFC" w:rsidRPr="006D3BFC" w:rsidTr="000D1BAF">
        <w:tc>
          <w:tcPr>
            <w:tcW w:w="2863" w:type="dxa"/>
            <w:tcBorders>
              <w:right w:val="nil"/>
            </w:tcBorders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739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728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707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689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668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634</w:t>
            </w:r>
          </w:p>
        </w:tc>
      </w:tr>
      <w:tr w:rsidR="006D3BFC" w:rsidRPr="006D3BFC" w:rsidTr="000D1BAF">
        <w:tc>
          <w:tcPr>
            <w:tcW w:w="2863" w:type="dxa"/>
            <w:tcBorders>
              <w:bottom w:val="nil"/>
              <w:right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5 601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5 821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6 604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6 872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7 499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7 831</w:t>
            </w:r>
          </w:p>
        </w:tc>
      </w:tr>
      <w:tr w:rsidR="006D3BFC" w:rsidRPr="006D3BFC" w:rsidTr="000D1BAF">
        <w:tc>
          <w:tcPr>
            <w:tcW w:w="2863" w:type="dxa"/>
            <w:tcBorders>
              <w:right w:val="nil"/>
            </w:tcBorders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1 723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1 795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1 739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1 628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1 571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1 572</w:t>
            </w:r>
          </w:p>
        </w:tc>
      </w:tr>
      <w:tr w:rsidR="006D3BFC" w:rsidRPr="006D3BFC" w:rsidTr="000D1BAF">
        <w:tc>
          <w:tcPr>
            <w:tcW w:w="2863" w:type="dxa"/>
            <w:tcBorders>
              <w:bottom w:val="nil"/>
              <w:right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915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1620E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6D3BFC">
              <w:rPr>
                <w:rFonts w:asciiTheme="minorBidi" w:hAnsiTheme="minorBidi" w:cstheme="minorBidi"/>
                <w:szCs w:val="16"/>
              </w:rPr>
              <w:t>972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978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986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1 000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983</w:t>
            </w:r>
          </w:p>
        </w:tc>
      </w:tr>
      <w:tr w:rsidR="006D3BFC" w:rsidRPr="006D3BFC" w:rsidTr="000D1BAF">
        <w:tc>
          <w:tcPr>
            <w:tcW w:w="2863" w:type="dxa"/>
            <w:tcBorders>
              <w:right w:val="nil"/>
            </w:tcBorders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299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320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349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379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390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411</w:t>
            </w:r>
          </w:p>
        </w:tc>
      </w:tr>
      <w:tr w:rsidR="006D3BFC" w:rsidRPr="006D3BFC" w:rsidTr="000D1BAF">
        <w:tc>
          <w:tcPr>
            <w:tcW w:w="2863" w:type="dxa"/>
            <w:tcBorders>
              <w:bottom w:val="nil"/>
              <w:right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1 778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1 881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1 947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1 924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1 973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1 954</w:t>
            </w:r>
          </w:p>
        </w:tc>
      </w:tr>
      <w:tr w:rsidR="006D3BFC" w:rsidRPr="006D3BFC" w:rsidTr="000D1BAF">
        <w:tc>
          <w:tcPr>
            <w:tcW w:w="2863" w:type="dxa"/>
            <w:tcBorders>
              <w:right w:val="nil"/>
            </w:tcBorders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44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45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44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46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42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43</w:t>
            </w:r>
          </w:p>
        </w:tc>
      </w:tr>
      <w:tr w:rsidR="006D3BFC" w:rsidRPr="006D3BFC" w:rsidTr="000D1BAF">
        <w:tc>
          <w:tcPr>
            <w:tcW w:w="2863" w:type="dxa"/>
            <w:tcBorders>
              <w:bottom w:val="nil"/>
              <w:right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31 338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32 395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32 685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32 688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32 614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33 110</w:t>
            </w:r>
          </w:p>
        </w:tc>
      </w:tr>
      <w:tr w:rsidR="006D3BFC" w:rsidRPr="006D3BFC" w:rsidTr="000D1BAF">
        <w:tc>
          <w:tcPr>
            <w:tcW w:w="2863" w:type="dxa"/>
            <w:tcBorders>
              <w:right w:val="nil"/>
            </w:tcBorders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12 735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13 002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13 253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13 252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13 702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14 179</w:t>
            </w:r>
          </w:p>
        </w:tc>
      </w:tr>
      <w:tr w:rsidR="006D3BFC" w:rsidRPr="006D3BFC" w:rsidTr="000D1BAF">
        <w:tc>
          <w:tcPr>
            <w:tcW w:w="2863" w:type="dxa"/>
            <w:tcBorders>
              <w:bottom w:val="nil"/>
              <w:right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1 951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2 044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2 114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2 021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2 021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2 040</w:t>
            </w:r>
          </w:p>
        </w:tc>
      </w:tr>
      <w:tr w:rsidR="006D3BFC" w:rsidRPr="006D3BFC" w:rsidTr="000D1BAF">
        <w:tc>
          <w:tcPr>
            <w:tcW w:w="2863" w:type="dxa"/>
            <w:tcBorders>
              <w:right w:val="nil"/>
            </w:tcBorders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3 425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3 525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3 569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3 660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3 748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3 860</w:t>
            </w:r>
          </w:p>
        </w:tc>
      </w:tr>
      <w:tr w:rsidR="006D3BFC" w:rsidRPr="006D3BFC" w:rsidTr="000D1BAF">
        <w:tc>
          <w:tcPr>
            <w:tcW w:w="2863" w:type="dxa"/>
            <w:tcBorders>
              <w:bottom w:val="nil"/>
              <w:right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4 619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4 804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4 677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4 586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4 439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4 443</w:t>
            </w:r>
          </w:p>
        </w:tc>
      </w:tr>
      <w:tr w:rsidR="006D3BFC" w:rsidRPr="006D3BFC" w:rsidTr="000D1BAF">
        <w:tc>
          <w:tcPr>
            <w:tcW w:w="2863" w:type="dxa"/>
            <w:tcBorders>
              <w:right w:val="nil"/>
            </w:tcBorders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597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619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634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651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650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631</w:t>
            </w:r>
          </w:p>
        </w:tc>
      </w:tr>
      <w:tr w:rsidR="006D3BFC" w:rsidRPr="006D3BFC" w:rsidTr="000D1BAF">
        <w:tc>
          <w:tcPr>
            <w:tcW w:w="2863" w:type="dxa"/>
            <w:tcBorders>
              <w:bottom w:val="nil"/>
              <w:right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13 943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15 088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1620E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6D3BFC">
              <w:rPr>
                <w:rFonts w:asciiTheme="minorBidi" w:hAnsiTheme="minorBidi" w:cstheme="minorBidi"/>
                <w:szCs w:val="16"/>
              </w:rPr>
              <w:t>15 457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14 938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15 443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15 488</w:t>
            </w:r>
          </w:p>
        </w:tc>
      </w:tr>
      <w:tr w:rsidR="006D3BFC" w:rsidRPr="006D3BFC" w:rsidTr="000D1BAF">
        <w:tc>
          <w:tcPr>
            <w:tcW w:w="2863" w:type="dxa"/>
            <w:tcBorders>
              <w:right w:val="nil"/>
            </w:tcBorders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7 631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1620E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6D3BFC">
              <w:rPr>
                <w:rFonts w:asciiTheme="minorBidi" w:hAnsiTheme="minorBidi" w:cstheme="minorBidi"/>
                <w:szCs w:val="16"/>
              </w:rPr>
              <w:t>7 854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1620E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6D3BFC">
              <w:rPr>
                <w:rFonts w:asciiTheme="minorBidi" w:hAnsiTheme="minorBidi" w:cstheme="minorBidi"/>
                <w:szCs w:val="16"/>
              </w:rPr>
              <w:t>8 105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1620E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6D3BFC">
              <w:rPr>
                <w:rFonts w:asciiTheme="minorBidi" w:hAnsiTheme="minorBidi" w:cstheme="minorBidi"/>
                <w:szCs w:val="16"/>
              </w:rPr>
              <w:t>8 218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1620E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6D3BFC">
              <w:rPr>
                <w:rFonts w:asciiTheme="minorBidi" w:hAnsiTheme="minorBidi" w:cstheme="minorBidi"/>
                <w:szCs w:val="16"/>
              </w:rPr>
              <w:t>8 301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1620EC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6D3BFC">
              <w:rPr>
                <w:rFonts w:asciiTheme="minorBidi" w:hAnsiTheme="minorBidi" w:cstheme="minorBidi"/>
                <w:szCs w:val="16"/>
              </w:rPr>
              <w:t>8 417</w:t>
            </w:r>
          </w:p>
        </w:tc>
      </w:tr>
      <w:tr w:rsidR="006D3BFC" w:rsidRPr="006D3BFC" w:rsidTr="000D1BAF">
        <w:tc>
          <w:tcPr>
            <w:tcW w:w="2863" w:type="dxa"/>
            <w:tcBorders>
              <w:bottom w:val="nil"/>
              <w:right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2 870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2 932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2 933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2 862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2 817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2 760</w:t>
            </w:r>
          </w:p>
        </w:tc>
      </w:tr>
      <w:tr w:rsidR="006D3BFC" w:rsidRPr="006D3BFC" w:rsidTr="000D1BAF">
        <w:tc>
          <w:tcPr>
            <w:tcW w:w="2863" w:type="dxa"/>
            <w:tcBorders>
              <w:right w:val="nil"/>
            </w:tcBorders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7A45B3">
              <w:rPr>
                <w:rFonts w:asciiTheme="minorBidi" w:hAnsiTheme="minorBidi" w:cstheme="minorBidi"/>
                <w:szCs w:val="16"/>
                <w:vertAlign w:val="superscript"/>
              </w:rPr>
              <w:t>p)</w:t>
            </w:r>
            <w:r w:rsidRPr="006D3BFC">
              <w:rPr>
                <w:rFonts w:asciiTheme="minorBidi" w:hAnsiTheme="minorBidi" w:cstheme="minorBidi"/>
                <w:szCs w:val="16"/>
              </w:rPr>
              <w:t>12 040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12 217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12 192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12 670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12 983</w:t>
            </w:r>
          </w:p>
        </w:tc>
        <w:tc>
          <w:tcPr>
            <w:tcW w:w="813" w:type="dxa"/>
            <w:shd w:val="clear" w:color="auto" w:fill="E0E0E0"/>
            <w:vAlign w:val="bottom"/>
          </w:tcPr>
          <w:p w:rsidR="006D3BFC" w:rsidRPr="006D3BFC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6D3BFC">
              <w:rPr>
                <w:rFonts w:asciiTheme="minorBidi" w:hAnsiTheme="minorBidi" w:cstheme="minorBidi"/>
                <w:szCs w:val="16"/>
              </w:rPr>
              <w:t>13 132</w:t>
            </w:r>
          </w:p>
        </w:tc>
      </w:tr>
      <w:tr w:rsidR="006D3BFC" w:rsidRPr="006D3BFC" w:rsidTr="000D1BAF">
        <w:tc>
          <w:tcPr>
            <w:tcW w:w="2863" w:type="dxa"/>
            <w:tcBorders>
              <w:bottom w:val="nil"/>
              <w:right w:val="nil"/>
            </w:tcBorders>
            <w:vAlign w:val="bottom"/>
          </w:tcPr>
          <w:p w:rsidR="006D3BFC" w:rsidRPr="007A45B3" w:rsidRDefault="006D3BFC" w:rsidP="006D3BFC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A45B3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7A45B3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A45B3">
              <w:rPr>
                <w:rFonts w:asciiTheme="minorBidi" w:hAnsiTheme="minorBidi" w:cstheme="minorBidi"/>
                <w:b/>
                <w:bCs/>
                <w:szCs w:val="16"/>
              </w:rPr>
              <w:t>159 026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7A45B3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A45B3">
              <w:rPr>
                <w:rFonts w:asciiTheme="minorBidi" w:hAnsiTheme="minorBidi" w:cstheme="minorBidi"/>
                <w:b/>
                <w:bCs/>
                <w:szCs w:val="16"/>
              </w:rPr>
              <w:t>164 837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7A45B3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A45B3">
              <w:rPr>
                <w:rFonts w:asciiTheme="minorBidi" w:hAnsiTheme="minorBidi" w:cstheme="minorBidi"/>
                <w:b/>
                <w:bCs/>
                <w:szCs w:val="16"/>
                <w:vertAlign w:val="superscript"/>
              </w:rPr>
              <w:t>p)</w:t>
            </w:r>
            <w:r w:rsidRPr="007A45B3">
              <w:rPr>
                <w:rFonts w:asciiTheme="minorBidi" w:hAnsiTheme="minorBidi" w:cstheme="minorBidi"/>
                <w:b/>
                <w:bCs/>
                <w:szCs w:val="16"/>
              </w:rPr>
              <w:t>168 115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7A45B3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A45B3">
              <w:rPr>
                <w:rFonts w:asciiTheme="minorBidi" w:hAnsiTheme="minorBidi" w:cstheme="minorBidi"/>
                <w:b/>
                <w:bCs/>
                <w:szCs w:val="16"/>
                <w:vertAlign w:val="superscript"/>
              </w:rPr>
              <w:t>p)</w:t>
            </w:r>
            <w:r w:rsidRPr="007A45B3">
              <w:rPr>
                <w:rFonts w:asciiTheme="minorBidi" w:hAnsiTheme="minorBidi" w:cstheme="minorBidi"/>
                <w:b/>
                <w:bCs/>
                <w:szCs w:val="16"/>
              </w:rPr>
              <w:t>168 794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7A45B3" w:rsidRDefault="006D3BFC" w:rsidP="006D3BFC">
            <w:pPr>
              <w:spacing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A45B3">
              <w:rPr>
                <w:rFonts w:asciiTheme="minorBidi" w:hAnsiTheme="minorBidi" w:cstheme="minorBidi"/>
                <w:b/>
                <w:bCs/>
                <w:szCs w:val="16"/>
                <w:vertAlign w:val="superscript"/>
              </w:rPr>
              <w:t>p)</w:t>
            </w:r>
            <w:r w:rsidRPr="007A45B3">
              <w:rPr>
                <w:rFonts w:asciiTheme="minorBidi" w:hAnsiTheme="minorBidi" w:cstheme="minorBidi"/>
                <w:b/>
                <w:bCs/>
                <w:szCs w:val="16"/>
              </w:rPr>
              <w:t>170 633</w:t>
            </w:r>
          </w:p>
        </w:tc>
        <w:tc>
          <w:tcPr>
            <w:tcW w:w="813" w:type="dxa"/>
            <w:tcBorders>
              <w:bottom w:val="nil"/>
            </w:tcBorders>
            <w:vAlign w:val="bottom"/>
          </w:tcPr>
          <w:p w:rsidR="006D3BFC" w:rsidRPr="007A45B3" w:rsidRDefault="006F60C8" w:rsidP="006D3BFC">
            <w:pPr>
              <w:spacing w:line="24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7A45B3">
              <w:rPr>
                <w:rFonts w:asciiTheme="minorBidi" w:hAnsiTheme="minorBidi" w:cstheme="minorBidi"/>
                <w:b/>
                <w:bCs/>
                <w:szCs w:val="16"/>
                <w:vertAlign w:val="superscript"/>
              </w:rPr>
              <w:t>p)</w:t>
            </w:r>
            <w:r w:rsidR="006D3BFC" w:rsidRPr="007A45B3">
              <w:rPr>
                <w:rFonts w:asciiTheme="minorBidi" w:hAnsiTheme="minorBidi" w:cstheme="minorBidi"/>
                <w:b/>
                <w:bCs/>
                <w:szCs w:val="16"/>
              </w:rPr>
              <w:t>172 200</w:t>
            </w:r>
          </w:p>
        </w:tc>
      </w:tr>
      <w:tr w:rsidR="007A45B3" w:rsidRPr="006D3BFC" w:rsidTr="000D1BAF">
        <w:tc>
          <w:tcPr>
            <w:tcW w:w="2863" w:type="dxa"/>
            <w:tcBorders>
              <w:right w:val="nil"/>
            </w:tcBorders>
            <w:shd w:val="clear" w:color="auto" w:fill="D9D9D9"/>
            <w:vAlign w:val="bottom"/>
          </w:tcPr>
          <w:p w:rsidR="007A45B3" w:rsidRPr="007A45B3" w:rsidRDefault="007A45B3" w:rsidP="007A45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57"/>
              <w:jc w:val="left"/>
              <w:rPr>
                <w:rFonts w:cs="Arial"/>
                <w:szCs w:val="16"/>
                <w:lang w:val="sk-SK" w:eastAsia="sk-SK"/>
              </w:rPr>
            </w:pPr>
            <w:r w:rsidRPr="007A45B3">
              <w:rPr>
                <w:rFonts w:cs="Arial"/>
                <w:szCs w:val="16"/>
              </w:rPr>
              <w:t>Čierna Hora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7A45B3" w:rsidRPr="007A45B3" w:rsidRDefault="007A45B3" w:rsidP="007A45B3">
            <w:pPr>
              <w:spacing w:line="240" w:lineRule="exact"/>
              <w:jc w:val="right"/>
              <w:rPr>
                <w:rFonts w:cs="Arial"/>
                <w:szCs w:val="16"/>
              </w:rPr>
            </w:pPr>
            <w:r w:rsidRPr="007A45B3">
              <w:rPr>
                <w:rFonts w:cs="Arial"/>
                <w:szCs w:val="16"/>
              </w:rPr>
              <w:t>186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7A45B3" w:rsidRPr="007A45B3" w:rsidRDefault="007A45B3" w:rsidP="007A45B3">
            <w:pPr>
              <w:spacing w:line="240" w:lineRule="exact"/>
              <w:jc w:val="right"/>
              <w:rPr>
                <w:rFonts w:cs="Arial"/>
                <w:szCs w:val="16"/>
              </w:rPr>
            </w:pPr>
            <w:r w:rsidRPr="007A45B3">
              <w:rPr>
                <w:rFonts w:cs="Arial"/>
                <w:szCs w:val="16"/>
              </w:rPr>
              <w:t>192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7A45B3" w:rsidRPr="007A45B3" w:rsidRDefault="007A45B3" w:rsidP="007A45B3">
            <w:pPr>
              <w:spacing w:line="240" w:lineRule="exact"/>
              <w:jc w:val="right"/>
              <w:rPr>
                <w:rFonts w:cs="Arial"/>
                <w:szCs w:val="16"/>
              </w:rPr>
            </w:pPr>
            <w:r w:rsidRPr="007A45B3">
              <w:rPr>
                <w:rFonts w:cs="Arial"/>
                <w:szCs w:val="16"/>
              </w:rPr>
              <w:t>183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7A45B3" w:rsidRPr="007A45B3" w:rsidRDefault="005A0EBA" w:rsidP="007A45B3">
            <w:pPr>
              <w:spacing w:line="240" w:lineRule="exact"/>
              <w:jc w:val="right"/>
              <w:rPr>
                <w:rFonts w:cs="Arial"/>
                <w:szCs w:val="16"/>
              </w:rPr>
            </w:pPr>
            <w:r w:rsidRPr="007A45B3">
              <w:rPr>
                <w:rFonts w:asciiTheme="minorBidi" w:hAnsiTheme="minorBidi" w:cstheme="minorBidi"/>
                <w:b/>
                <w:bCs/>
                <w:szCs w:val="16"/>
                <w:vertAlign w:val="superscript"/>
              </w:rPr>
              <w:t>p)</w:t>
            </w:r>
            <w:r w:rsidR="007A45B3" w:rsidRPr="007A45B3">
              <w:rPr>
                <w:rFonts w:cs="Arial"/>
                <w:szCs w:val="16"/>
              </w:rPr>
              <w:t>181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7A45B3" w:rsidRPr="007A45B3" w:rsidRDefault="005A0EBA" w:rsidP="007A45B3">
            <w:pPr>
              <w:spacing w:line="240" w:lineRule="exact"/>
              <w:jc w:val="right"/>
              <w:rPr>
                <w:rFonts w:cs="Arial"/>
                <w:szCs w:val="16"/>
              </w:rPr>
            </w:pPr>
            <w:r w:rsidRPr="007A45B3">
              <w:rPr>
                <w:rFonts w:asciiTheme="minorBidi" w:hAnsiTheme="minorBidi" w:cstheme="minorBidi"/>
                <w:b/>
                <w:bCs/>
                <w:szCs w:val="16"/>
                <w:vertAlign w:val="superscript"/>
              </w:rPr>
              <w:t>p)</w:t>
            </w:r>
            <w:r w:rsidR="007A45B3" w:rsidRPr="007A45B3">
              <w:rPr>
                <w:rFonts w:cs="Arial"/>
                <w:szCs w:val="16"/>
              </w:rPr>
              <w:t>181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7A45B3" w:rsidRPr="007A45B3" w:rsidRDefault="005A0EBA" w:rsidP="007A45B3">
            <w:pPr>
              <w:spacing w:line="240" w:lineRule="exact"/>
              <w:jc w:val="right"/>
              <w:rPr>
                <w:rFonts w:cs="Arial"/>
                <w:szCs w:val="16"/>
              </w:rPr>
            </w:pPr>
            <w:r w:rsidRPr="007A45B3">
              <w:rPr>
                <w:rFonts w:asciiTheme="minorBidi" w:hAnsiTheme="minorBidi" w:cstheme="minorBidi"/>
                <w:b/>
                <w:bCs/>
                <w:szCs w:val="16"/>
                <w:vertAlign w:val="superscript"/>
              </w:rPr>
              <w:t>p)</w:t>
            </w:r>
            <w:r w:rsidR="007A45B3" w:rsidRPr="007A45B3">
              <w:rPr>
                <w:rFonts w:cs="Arial"/>
                <w:szCs w:val="16"/>
              </w:rPr>
              <w:t>182</w:t>
            </w:r>
          </w:p>
        </w:tc>
      </w:tr>
      <w:tr w:rsidR="007A45B3" w:rsidRPr="006D3BFC" w:rsidTr="000D1BAF">
        <w:tc>
          <w:tcPr>
            <w:tcW w:w="2863" w:type="dxa"/>
            <w:tcBorders>
              <w:right w:val="nil"/>
            </w:tcBorders>
            <w:shd w:val="clear" w:color="auto" w:fill="auto"/>
            <w:vAlign w:val="bottom"/>
          </w:tcPr>
          <w:p w:rsidR="007A45B3" w:rsidRPr="007A45B3" w:rsidRDefault="007A45B3" w:rsidP="007A4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7A45B3">
              <w:rPr>
                <w:rFonts w:cs="Arial"/>
                <w:szCs w:val="16"/>
              </w:rPr>
              <w:t>Severné Macedónsko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7A45B3" w:rsidRPr="007A45B3" w:rsidRDefault="007A45B3" w:rsidP="007A45B3">
            <w:pPr>
              <w:spacing w:line="240" w:lineRule="exact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•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7A45B3" w:rsidRPr="007A45B3" w:rsidRDefault="007A45B3" w:rsidP="007A45B3">
            <w:pPr>
              <w:spacing w:line="240" w:lineRule="exact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•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7A45B3" w:rsidRPr="007A45B3" w:rsidRDefault="007A45B3" w:rsidP="007A45B3">
            <w:pPr>
              <w:spacing w:line="240" w:lineRule="exact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•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7A45B3" w:rsidRPr="007A45B3" w:rsidRDefault="007A45B3" w:rsidP="007A45B3">
            <w:pPr>
              <w:spacing w:line="240" w:lineRule="exact"/>
              <w:jc w:val="right"/>
              <w:rPr>
                <w:rFonts w:cs="Arial"/>
                <w:szCs w:val="16"/>
              </w:rPr>
            </w:pPr>
            <w:r w:rsidRPr="007A45B3">
              <w:rPr>
                <w:rFonts w:cs="Arial"/>
                <w:szCs w:val="16"/>
              </w:rPr>
              <w:t>477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7A45B3" w:rsidRPr="007A45B3" w:rsidRDefault="007A45B3" w:rsidP="007A45B3">
            <w:pPr>
              <w:spacing w:line="240" w:lineRule="exact"/>
              <w:jc w:val="right"/>
              <w:rPr>
                <w:rFonts w:cs="Arial"/>
                <w:szCs w:val="16"/>
              </w:rPr>
            </w:pPr>
            <w:r w:rsidRPr="007A45B3">
              <w:rPr>
                <w:rFonts w:cs="Arial"/>
                <w:szCs w:val="16"/>
              </w:rPr>
              <w:t>462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7A45B3" w:rsidRPr="007A45B3" w:rsidRDefault="007A45B3" w:rsidP="007A45B3">
            <w:pPr>
              <w:spacing w:line="240" w:lineRule="exact"/>
              <w:jc w:val="right"/>
              <w:rPr>
                <w:rFonts w:cs="Arial"/>
                <w:szCs w:val="16"/>
              </w:rPr>
            </w:pPr>
            <w:r w:rsidRPr="007A45B3">
              <w:rPr>
                <w:rFonts w:cs="Arial"/>
                <w:szCs w:val="16"/>
              </w:rPr>
              <w:t>478</w:t>
            </w:r>
          </w:p>
        </w:tc>
      </w:tr>
      <w:tr w:rsidR="007A45B3" w:rsidRPr="006D3BFC" w:rsidTr="000D1BAF">
        <w:tc>
          <w:tcPr>
            <w:tcW w:w="2863" w:type="dxa"/>
            <w:tcBorders>
              <w:right w:val="nil"/>
            </w:tcBorders>
            <w:shd w:val="clear" w:color="auto" w:fill="D9D9D9"/>
            <w:vAlign w:val="bottom"/>
          </w:tcPr>
          <w:p w:rsidR="007A45B3" w:rsidRPr="007A45B3" w:rsidRDefault="007A45B3" w:rsidP="007A45B3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7A45B3">
              <w:rPr>
                <w:rFonts w:cs="Arial"/>
                <w:szCs w:val="16"/>
              </w:rPr>
              <w:t>Srbsko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7A45B3" w:rsidRPr="007A45B3" w:rsidRDefault="007A45B3" w:rsidP="007A45B3">
            <w:pPr>
              <w:spacing w:line="240" w:lineRule="exact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•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7A45B3" w:rsidRPr="007A45B3" w:rsidRDefault="007A45B3" w:rsidP="007A45B3">
            <w:pPr>
              <w:spacing w:line="240" w:lineRule="exact"/>
              <w:jc w:val="right"/>
              <w:rPr>
                <w:rFonts w:cs="Arial"/>
                <w:szCs w:val="16"/>
              </w:rPr>
            </w:pPr>
            <w:r w:rsidRPr="007A45B3">
              <w:rPr>
                <w:rFonts w:cs="Arial"/>
                <w:szCs w:val="16"/>
              </w:rPr>
              <w:t>1 596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7A45B3" w:rsidRPr="007A45B3" w:rsidRDefault="007A45B3" w:rsidP="007A45B3">
            <w:pPr>
              <w:spacing w:line="240" w:lineRule="exact"/>
              <w:jc w:val="right"/>
              <w:rPr>
                <w:rFonts w:cs="Arial"/>
                <w:szCs w:val="16"/>
              </w:rPr>
            </w:pPr>
            <w:r w:rsidRPr="007A45B3">
              <w:rPr>
                <w:rFonts w:cs="Arial"/>
                <w:szCs w:val="16"/>
              </w:rPr>
              <w:t>1 611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7A45B3" w:rsidRPr="007A45B3" w:rsidRDefault="007A45B3" w:rsidP="007A45B3">
            <w:pPr>
              <w:spacing w:line="240" w:lineRule="exact"/>
              <w:jc w:val="right"/>
              <w:rPr>
                <w:rFonts w:cs="Arial"/>
                <w:szCs w:val="16"/>
              </w:rPr>
            </w:pPr>
            <w:r w:rsidRPr="007A45B3">
              <w:rPr>
                <w:rFonts w:cs="Arial"/>
                <w:szCs w:val="16"/>
              </w:rPr>
              <w:t>1 604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7A45B3" w:rsidRPr="007A45B3" w:rsidRDefault="007A45B3" w:rsidP="007A45B3">
            <w:pPr>
              <w:spacing w:line="240" w:lineRule="exact"/>
              <w:jc w:val="right"/>
              <w:rPr>
                <w:rFonts w:cs="Arial"/>
                <w:szCs w:val="16"/>
              </w:rPr>
            </w:pPr>
            <w:r w:rsidRPr="007A45B3">
              <w:rPr>
                <w:rFonts w:cs="Arial"/>
                <w:szCs w:val="16"/>
              </w:rPr>
              <w:t>1 599</w:t>
            </w:r>
          </w:p>
        </w:tc>
        <w:tc>
          <w:tcPr>
            <w:tcW w:w="813" w:type="dxa"/>
            <w:shd w:val="clear" w:color="auto" w:fill="D9D9D9"/>
            <w:vAlign w:val="bottom"/>
          </w:tcPr>
          <w:p w:rsidR="007A45B3" w:rsidRPr="007A45B3" w:rsidRDefault="007A45B3" w:rsidP="007A45B3">
            <w:pPr>
              <w:spacing w:line="240" w:lineRule="exact"/>
              <w:jc w:val="right"/>
              <w:rPr>
                <w:rFonts w:cs="Arial"/>
                <w:szCs w:val="16"/>
              </w:rPr>
            </w:pPr>
            <w:r w:rsidRPr="007A45B3">
              <w:rPr>
                <w:rFonts w:cs="Arial"/>
                <w:szCs w:val="16"/>
              </w:rPr>
              <w:t>1 590</w:t>
            </w:r>
          </w:p>
        </w:tc>
      </w:tr>
    </w:tbl>
    <w:p w:rsidR="005372F1" w:rsidRPr="006D3BFC" w:rsidRDefault="00BD3E78" w:rsidP="00C7287D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firstLine="0"/>
        <w:rPr>
          <w:color w:val="000000" w:themeColor="text1"/>
          <w:lang w:val="de-DE"/>
        </w:rPr>
      </w:pPr>
      <w:r w:rsidRPr="006D3BFC">
        <w:rPr>
          <w:color w:val="000000" w:themeColor="text1"/>
          <w:lang w:val="de-DE"/>
        </w:rPr>
        <w:t>zdroj údajov:</w:t>
      </w:r>
      <w:r w:rsidR="005372F1" w:rsidRPr="006D3BFC">
        <w:rPr>
          <w:color w:val="000000" w:themeColor="text1"/>
          <w:lang w:val="de-DE"/>
        </w:rPr>
        <w:t xml:space="preserve"> 2 [tag00041]</w:t>
      </w:r>
      <w:r w:rsidR="005372F1" w:rsidRPr="006D3BFC">
        <w:rPr>
          <w:color w:val="000000" w:themeColor="text1"/>
          <w:lang w:val="de-DE"/>
        </w:rPr>
        <w:tab/>
        <w:t>Source: 2 [tag00041]</w:t>
      </w:r>
    </w:p>
    <w:p w:rsidR="00D67E83" w:rsidRPr="00423D6F" w:rsidRDefault="00D67E83" w:rsidP="00417185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851"/>
          <w:tab w:val="left" w:pos="6804"/>
          <w:tab w:val="left" w:pos="6946"/>
        </w:tabs>
        <w:ind w:left="0" w:firstLine="0"/>
        <w:rPr>
          <w:color w:val="000000" w:themeColor="text1"/>
        </w:rPr>
      </w:pPr>
      <w:r w:rsidRPr="00822680">
        <w:rPr>
          <w:b/>
          <w:bCs/>
          <w:color w:val="000000" w:themeColor="text1"/>
          <w:sz w:val="18"/>
          <w:highlight w:val="yellow"/>
          <w:lang w:val="en-US"/>
        </w:rPr>
        <w:br w:type="page"/>
      </w:r>
      <w:r w:rsidR="002A3F81" w:rsidRPr="00423D6F">
        <w:rPr>
          <w:b/>
          <w:bCs/>
          <w:color w:val="000000" w:themeColor="text1"/>
          <w:sz w:val="18"/>
          <w:szCs w:val="18"/>
          <w:lang w:val="en-US"/>
        </w:rPr>
        <w:t>T 31</w:t>
      </w:r>
      <w:r w:rsidR="000E2C8C" w:rsidRPr="00423D6F">
        <w:rPr>
          <w:bCs/>
          <w:color w:val="000000" w:themeColor="text1"/>
          <w:sz w:val="18"/>
          <w:szCs w:val="18"/>
          <w:lang w:val="en-US"/>
        </w:rPr>
        <w:t>–</w:t>
      </w:r>
      <w:r w:rsidRPr="00423D6F">
        <w:rPr>
          <w:bCs/>
          <w:color w:val="000000" w:themeColor="text1"/>
          <w:sz w:val="18"/>
          <w:szCs w:val="18"/>
          <w:lang w:val="en-US"/>
        </w:rPr>
        <w:t>3</w:t>
      </w:r>
      <w:r w:rsidR="00D452CC" w:rsidRPr="00423D6F">
        <w:rPr>
          <w:bCs/>
          <w:color w:val="000000" w:themeColor="text1"/>
          <w:sz w:val="18"/>
          <w:szCs w:val="18"/>
          <w:lang w:val="en-US"/>
        </w:rPr>
        <w:t>6</w:t>
      </w:r>
      <w:r w:rsidRPr="00423D6F">
        <w:rPr>
          <w:bCs/>
          <w:color w:val="000000" w:themeColor="text1"/>
          <w:sz w:val="18"/>
          <w:szCs w:val="18"/>
          <w:lang w:val="en-US"/>
        </w:rPr>
        <w:t>.</w:t>
      </w:r>
      <w:r w:rsidRPr="00423D6F">
        <w:rPr>
          <w:bCs/>
          <w:color w:val="000000" w:themeColor="text1"/>
          <w:sz w:val="18"/>
          <w:lang w:val="en-US"/>
        </w:rPr>
        <w:tab/>
      </w:r>
      <w:r w:rsidRPr="00423D6F">
        <w:rPr>
          <w:b/>
          <w:bCs/>
          <w:color w:val="000000" w:themeColor="text1"/>
          <w:sz w:val="18"/>
        </w:rPr>
        <w:t>Úhrnné indexy spotrebiteľských cien</w:t>
      </w:r>
    </w:p>
    <w:p w:rsidR="00D67E83" w:rsidRPr="00423D6F" w:rsidRDefault="00D67E83" w:rsidP="007B05C6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rPr>
          <w:color w:val="000000" w:themeColor="text1"/>
          <w:sz w:val="18"/>
        </w:rPr>
      </w:pPr>
      <w:r w:rsidRPr="00423D6F">
        <w:rPr>
          <w:color w:val="000000" w:themeColor="text1"/>
          <w:sz w:val="18"/>
        </w:rPr>
        <w:tab/>
        <w:t>General consumer price indices</w:t>
      </w:r>
    </w:p>
    <w:p w:rsidR="00D67E83" w:rsidRPr="00423D6F" w:rsidRDefault="00D67E83" w:rsidP="007B05C6">
      <w:pPr>
        <w:rPr>
          <w:color w:val="000000" w:themeColor="text1"/>
        </w:rPr>
      </w:pPr>
    </w:p>
    <w:p w:rsidR="00D67E83" w:rsidRPr="00423D6F" w:rsidRDefault="00D67E83" w:rsidP="008C53B0">
      <w:pPr>
        <w:pStyle w:val="pravy-lavy"/>
        <w:ind w:left="0" w:firstLine="0"/>
        <w:rPr>
          <w:color w:val="000000" w:themeColor="text1"/>
        </w:rPr>
      </w:pPr>
      <w:r w:rsidRPr="00423D6F">
        <w:rPr>
          <w:color w:val="000000" w:themeColor="text1"/>
        </w:rPr>
        <w:t>v percentách, 20</w:t>
      </w:r>
      <w:r w:rsidR="00B85836" w:rsidRPr="00423D6F">
        <w:rPr>
          <w:color w:val="000000" w:themeColor="text1"/>
        </w:rPr>
        <w:t>10</w:t>
      </w:r>
      <w:r w:rsidRPr="00423D6F">
        <w:rPr>
          <w:color w:val="000000" w:themeColor="text1"/>
        </w:rPr>
        <w:t xml:space="preserve"> = 100 </w:t>
      </w:r>
      <w:r w:rsidRPr="00423D6F">
        <w:rPr>
          <w:color w:val="000000" w:themeColor="text1"/>
        </w:rPr>
        <w:tab/>
        <w:t>Per cent, 20</w:t>
      </w:r>
      <w:r w:rsidR="00B85836" w:rsidRPr="00423D6F">
        <w:rPr>
          <w:color w:val="000000" w:themeColor="text1"/>
        </w:rPr>
        <w:t>10</w:t>
      </w:r>
      <w:r w:rsidRPr="00423D6F">
        <w:rPr>
          <w:color w:val="000000" w:themeColor="text1"/>
        </w:rPr>
        <w:t xml:space="preserve"> = 100</w:t>
      </w:r>
    </w:p>
    <w:tbl>
      <w:tblPr>
        <w:tblW w:w="7710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4"/>
        <w:gridCol w:w="812"/>
        <w:gridCol w:w="813"/>
        <w:gridCol w:w="813"/>
        <w:gridCol w:w="812"/>
        <w:gridCol w:w="813"/>
        <w:gridCol w:w="813"/>
      </w:tblGrid>
      <w:tr w:rsidR="00423D6F" w:rsidRPr="00423D6F" w:rsidTr="000D1BAF">
        <w:trPr>
          <w:cantSplit/>
        </w:trPr>
        <w:tc>
          <w:tcPr>
            <w:tcW w:w="2834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423D6F" w:rsidRPr="00423D6F" w:rsidRDefault="00423D6F" w:rsidP="00423D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rPr>
                <w:color w:val="000000" w:themeColor="text1"/>
              </w:rPr>
            </w:pPr>
            <w:r w:rsidRPr="00423D6F">
              <w:rPr>
                <w:color w:val="000000" w:themeColor="text1"/>
              </w:rPr>
              <w:t>Krajina</w:t>
            </w:r>
            <w:r w:rsidRPr="00423D6F">
              <w:rPr>
                <w:color w:val="000000" w:themeColor="text1"/>
              </w:rPr>
              <w:br/>
              <w:t>Country</w:t>
            </w:r>
          </w:p>
        </w:tc>
        <w:tc>
          <w:tcPr>
            <w:tcW w:w="812" w:type="dxa"/>
            <w:tcBorders>
              <w:top w:val="single" w:sz="12" w:space="0" w:color="auto"/>
              <w:bottom w:val="single" w:sz="12" w:space="0" w:color="auto"/>
            </w:tcBorders>
          </w:tcPr>
          <w:p w:rsidR="00423D6F" w:rsidRPr="00423D6F" w:rsidRDefault="00423D6F" w:rsidP="00423D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423D6F">
              <w:rPr>
                <w:color w:val="000000" w:themeColor="text1"/>
              </w:rPr>
              <w:t>2014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</w:tcPr>
          <w:p w:rsidR="00423D6F" w:rsidRPr="00423D6F" w:rsidRDefault="00423D6F" w:rsidP="00423D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423D6F">
              <w:rPr>
                <w:color w:val="000000" w:themeColor="text1"/>
              </w:rPr>
              <w:t>2015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</w:tcPr>
          <w:p w:rsidR="00423D6F" w:rsidRPr="00423D6F" w:rsidRDefault="00423D6F" w:rsidP="00423D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423D6F">
              <w:rPr>
                <w:color w:val="000000" w:themeColor="text1"/>
              </w:rPr>
              <w:t>2016</w:t>
            </w:r>
          </w:p>
        </w:tc>
        <w:tc>
          <w:tcPr>
            <w:tcW w:w="812" w:type="dxa"/>
            <w:tcBorders>
              <w:top w:val="single" w:sz="12" w:space="0" w:color="auto"/>
              <w:bottom w:val="single" w:sz="12" w:space="0" w:color="auto"/>
            </w:tcBorders>
          </w:tcPr>
          <w:p w:rsidR="00423D6F" w:rsidRPr="00423D6F" w:rsidRDefault="00423D6F" w:rsidP="00423D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423D6F">
              <w:rPr>
                <w:color w:val="000000" w:themeColor="text1"/>
              </w:rPr>
              <w:t>2017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</w:tcPr>
          <w:p w:rsidR="00423D6F" w:rsidRPr="00423D6F" w:rsidRDefault="00423D6F" w:rsidP="00423D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423D6F">
              <w:rPr>
                <w:color w:val="000000" w:themeColor="text1"/>
              </w:rPr>
              <w:t>2018</w:t>
            </w:r>
          </w:p>
        </w:tc>
        <w:tc>
          <w:tcPr>
            <w:tcW w:w="813" w:type="dxa"/>
            <w:tcBorders>
              <w:top w:val="single" w:sz="12" w:space="0" w:color="auto"/>
              <w:bottom w:val="single" w:sz="12" w:space="0" w:color="auto"/>
            </w:tcBorders>
          </w:tcPr>
          <w:p w:rsidR="00423D6F" w:rsidRPr="00423D6F" w:rsidRDefault="00423D6F" w:rsidP="00423D6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423D6F">
              <w:rPr>
                <w:color w:val="000000" w:themeColor="text1"/>
              </w:rPr>
              <w:t>2019</w:t>
            </w:r>
          </w:p>
        </w:tc>
      </w:tr>
      <w:tr w:rsidR="00A22DC7" w:rsidRPr="00423D6F" w:rsidTr="009C6FDA">
        <w:trPr>
          <w:cantSplit/>
        </w:trPr>
        <w:tc>
          <w:tcPr>
            <w:tcW w:w="2834" w:type="dxa"/>
            <w:tcBorders>
              <w:top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1E51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color w:val="000000"/>
                <w:szCs w:val="16"/>
                <w:lang w:val="sk-SK" w:eastAsia="sk-SK"/>
              </w:rPr>
            </w:pPr>
            <w:r w:rsidRPr="00423D6F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Slovensko</w:t>
            </w:r>
          </w:p>
        </w:tc>
        <w:tc>
          <w:tcPr>
            <w:tcW w:w="81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before="120" w:line="240" w:lineRule="exact"/>
              <w:ind w:left="0" w:right="-170" w:firstLine="0"/>
              <w:jc w:val="right"/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109</w:t>
            </w:r>
            <w:r w:rsidR="001E51E5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1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108</w:t>
            </w:r>
            <w:r w:rsidR="001E51E5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7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108</w:t>
            </w:r>
            <w:r w:rsidR="001E51E5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2</w:t>
            </w:r>
          </w:p>
        </w:tc>
        <w:tc>
          <w:tcPr>
            <w:tcW w:w="81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before="120" w:line="240" w:lineRule="exact"/>
              <w:ind w:right="-170"/>
              <w:jc w:val="right"/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109</w:t>
            </w:r>
            <w:r w:rsidR="001E51E5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6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before="120" w:line="240" w:lineRule="exact"/>
              <w:ind w:right="-170"/>
              <w:jc w:val="right"/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112</w:t>
            </w:r>
            <w:r w:rsidR="001E51E5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3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nil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before="120" w:line="240" w:lineRule="exact"/>
              <w:ind w:right="-170"/>
              <w:jc w:val="right"/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115</w:t>
            </w:r>
            <w:r w:rsidR="001E51E5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3</w:t>
            </w:r>
          </w:p>
        </w:tc>
      </w:tr>
      <w:tr w:rsidR="00A22DC7" w:rsidRPr="00423D6F" w:rsidTr="009C6FDA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423D6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Belgicko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108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108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110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8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112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115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117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</w:t>
            </w:r>
          </w:p>
        </w:tc>
      </w:tr>
      <w:tr w:rsidR="00A22DC7" w:rsidRPr="00423D6F" w:rsidTr="009C6FDA">
        <w:trPr>
          <w:cantSplit/>
        </w:trPr>
        <w:tc>
          <w:tcPr>
            <w:tcW w:w="2834" w:type="dxa"/>
            <w:tcBorders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423D6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Bulharsko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106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106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105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8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107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111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114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4</w:t>
            </w:r>
          </w:p>
        </w:tc>
      </w:tr>
      <w:tr w:rsidR="00A22DC7" w:rsidRPr="00423D6F" w:rsidTr="009C6FDA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423D6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Cyprus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  <w:vertAlign w:val="superscript"/>
              </w:rPr>
              <w:t>1,2)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103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101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100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3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100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102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102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5</w:t>
            </w:r>
          </w:p>
        </w:tc>
      </w:tr>
      <w:tr w:rsidR="00A22DC7" w:rsidRPr="00423D6F" w:rsidTr="009C6FDA">
        <w:trPr>
          <w:cantSplit/>
        </w:trPr>
        <w:tc>
          <w:tcPr>
            <w:tcW w:w="2834" w:type="dxa"/>
            <w:tcBorders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423D6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Česko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107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107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108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2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110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113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116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5</w:t>
            </w:r>
          </w:p>
        </w:tc>
      </w:tr>
      <w:tr w:rsidR="00A22DC7" w:rsidRPr="00423D6F" w:rsidTr="009C6FDA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423D6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Dánsko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106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107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107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4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108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109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110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3</w:t>
            </w:r>
          </w:p>
        </w:tc>
      </w:tr>
      <w:tr w:rsidR="00A22DC7" w:rsidRPr="00423D6F" w:rsidTr="009C6FDA">
        <w:trPr>
          <w:cantSplit/>
        </w:trPr>
        <w:tc>
          <w:tcPr>
            <w:tcW w:w="2834" w:type="dxa"/>
            <w:tcBorders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423D6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Estónsko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112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111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111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6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115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119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122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</w:t>
            </w:r>
          </w:p>
        </w:tc>
      </w:tr>
      <w:tr w:rsidR="00A22DC7" w:rsidRPr="00423D6F" w:rsidTr="009C6FDA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423D6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Fínsko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109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108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109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2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110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111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112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3</w:t>
            </w:r>
          </w:p>
        </w:tc>
      </w:tr>
      <w:tr w:rsidR="00A22DC7" w:rsidRPr="00423D6F" w:rsidTr="009C6FDA">
        <w:trPr>
          <w:cantSplit/>
        </w:trPr>
        <w:tc>
          <w:tcPr>
            <w:tcW w:w="2834" w:type="dxa"/>
            <w:tcBorders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423D6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Francúzsko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  <w:vertAlign w:val="superscript"/>
              </w:rPr>
              <w:t>1,3)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105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105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105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8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106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108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110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0</w:t>
            </w:r>
          </w:p>
        </w:tc>
      </w:tr>
      <w:tr w:rsidR="00A22DC7" w:rsidRPr="00423D6F" w:rsidTr="009C6FDA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423D6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Grécko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102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100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8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99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9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101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101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101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9</w:t>
            </w:r>
          </w:p>
        </w:tc>
      </w:tr>
      <w:tr w:rsidR="00A22DC7" w:rsidRPr="00423D6F" w:rsidTr="009C6FDA">
        <w:trPr>
          <w:cantSplit/>
        </w:trPr>
        <w:tc>
          <w:tcPr>
            <w:tcW w:w="2834" w:type="dxa"/>
            <w:tcBorders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423D6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Holandsko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108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109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109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5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111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112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115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9</w:t>
            </w:r>
          </w:p>
        </w:tc>
      </w:tr>
      <w:tr w:rsidR="00A22DC7" w:rsidRPr="00423D6F" w:rsidTr="009C6FDA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423D6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Chorvátsko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107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107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106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2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107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109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109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8</w:t>
            </w:r>
          </w:p>
        </w:tc>
      </w:tr>
      <w:tr w:rsidR="00A22DC7" w:rsidRPr="00423D6F" w:rsidTr="009C6FDA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A22DC7" w:rsidRPr="00423D6F" w:rsidRDefault="00A22DC7" w:rsidP="00423D6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Írsko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105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104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104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7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105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105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106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6</w:t>
            </w:r>
          </w:p>
        </w:tc>
      </w:tr>
      <w:tr w:rsidR="00A22DC7" w:rsidRPr="00423D6F" w:rsidTr="009C6FDA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423D6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Litva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108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107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108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6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112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115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7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118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4</w:t>
            </w:r>
          </w:p>
        </w:tc>
      </w:tr>
      <w:tr w:rsidR="00A22DC7" w:rsidRPr="00423D6F" w:rsidTr="009C6FDA">
        <w:trPr>
          <w:cantSplit/>
        </w:trPr>
        <w:tc>
          <w:tcPr>
            <w:tcW w:w="2834" w:type="dxa"/>
            <w:tcBorders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423D6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Lotyšsko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107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107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107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7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110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113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116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9</w:t>
            </w:r>
          </w:p>
        </w:tc>
      </w:tr>
      <w:tr w:rsidR="00A22DC7" w:rsidRPr="00423D6F" w:rsidTr="009C6FDA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423D6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Luxembursko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108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109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109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5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111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113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115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</w:t>
            </w:r>
          </w:p>
        </w:tc>
      </w:tr>
      <w:tr w:rsidR="00A22DC7" w:rsidRPr="00423D6F" w:rsidTr="009C6FDA">
        <w:trPr>
          <w:cantSplit/>
        </w:trPr>
        <w:tc>
          <w:tcPr>
            <w:tcW w:w="2834" w:type="dxa"/>
            <w:tcBorders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423D6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Maďarsko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111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111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111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8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114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117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121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6</w:t>
            </w:r>
          </w:p>
        </w:tc>
      </w:tr>
      <w:tr w:rsidR="00A22DC7" w:rsidRPr="00423D6F" w:rsidTr="009C6FDA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423D6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Malta</w:t>
            </w:r>
            <w:r w:rsidR="00423D6F" w:rsidRPr="00423D6F">
              <w:rPr>
                <w:rFonts w:ascii="Webdings" w:hAnsi="Webdings" w:cs="Arial"/>
                <w:b/>
                <w:color w:val="000000" w:themeColor="text1"/>
                <w:szCs w:val="16"/>
                <w:vertAlign w:val="superscript"/>
              </w:rPr>
              <w:t>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107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108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108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9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110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111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113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5</w:t>
            </w:r>
          </w:p>
        </w:tc>
      </w:tr>
      <w:tr w:rsidR="00A22DC7" w:rsidRPr="00423D6F" w:rsidTr="009C6FDA">
        <w:trPr>
          <w:cantSplit/>
        </w:trPr>
        <w:tc>
          <w:tcPr>
            <w:tcW w:w="2834" w:type="dxa"/>
            <w:tcBorders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423D6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Nemecko</w:t>
            </w:r>
            <w:r w:rsidRPr="00FF1CFA">
              <w:rPr>
                <w:rFonts w:asciiTheme="minorBidi" w:hAnsiTheme="minorBidi" w:cstheme="minorBidi"/>
                <w:color w:val="000000"/>
                <w:szCs w:val="16"/>
                <w:vertAlign w:val="superscript"/>
              </w:rPr>
              <w:t>4)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106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106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107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4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109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111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105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2</w:t>
            </w:r>
          </w:p>
        </w:tc>
      </w:tr>
      <w:tr w:rsidR="00A22DC7" w:rsidRPr="00423D6F" w:rsidTr="009C6FDA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423D6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Poľsko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109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108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107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6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109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6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111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5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113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9</w:t>
            </w:r>
          </w:p>
        </w:tc>
      </w:tr>
      <w:tr w:rsidR="00A22DC7" w:rsidRPr="00423D6F" w:rsidTr="009C6FDA">
        <w:trPr>
          <w:cantSplit/>
        </w:trPr>
        <w:tc>
          <w:tcPr>
            <w:tcW w:w="2834" w:type="dxa"/>
            <w:tcBorders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423D6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Portugalsko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  <w:vertAlign w:val="superscript"/>
              </w:rPr>
              <w:t>1,5)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106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107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0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107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7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109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110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110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6</w:t>
            </w:r>
          </w:p>
        </w:tc>
      </w:tr>
      <w:tr w:rsidR="00A22DC7" w:rsidRPr="00423D6F" w:rsidTr="009C6FDA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423D6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Rakúsko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109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110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111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7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114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116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118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</w:t>
            </w:r>
          </w:p>
        </w:tc>
      </w:tr>
      <w:tr w:rsidR="00A22DC7" w:rsidRPr="00423D6F" w:rsidTr="009C6FDA">
        <w:trPr>
          <w:cantSplit/>
        </w:trPr>
        <w:tc>
          <w:tcPr>
            <w:tcW w:w="2834" w:type="dxa"/>
            <w:tcBorders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423D6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Rumunsko</w:t>
            </w:r>
            <w:r w:rsidR="00423D6F" w:rsidRPr="00423D6F">
              <w:rPr>
                <w:rFonts w:ascii="Webdings" w:hAnsi="Webdings" w:cs="Arial"/>
                <w:b/>
                <w:color w:val="000000" w:themeColor="text1"/>
                <w:szCs w:val="16"/>
                <w:vertAlign w:val="superscript"/>
              </w:rPr>
              <w:t>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114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114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112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4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113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119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2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123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8</w:t>
            </w:r>
          </w:p>
        </w:tc>
      </w:tr>
      <w:tr w:rsidR="00A22DC7" w:rsidRPr="00423D6F" w:rsidTr="009C6FDA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423D6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Slovinsko</w:t>
            </w:r>
            <w:r w:rsidR="005571EC" w:rsidRPr="00423D6F">
              <w:rPr>
                <w:rFonts w:ascii="Webdings" w:hAnsi="Webdings" w:cs="Arial"/>
                <w:b/>
                <w:color w:val="000000" w:themeColor="text1"/>
                <w:szCs w:val="16"/>
                <w:vertAlign w:val="superscript"/>
              </w:rPr>
              <w:t>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106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105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105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9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107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109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111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</w:t>
            </w:r>
          </w:p>
        </w:tc>
      </w:tr>
      <w:tr w:rsidR="00A22DC7" w:rsidRPr="00423D6F" w:rsidTr="009C6FDA">
        <w:trPr>
          <w:cantSplit/>
        </w:trPr>
        <w:tc>
          <w:tcPr>
            <w:tcW w:w="2834" w:type="dxa"/>
            <w:tcBorders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423D6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Spojené kráľovstvo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111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8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111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112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6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115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118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120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6</w:t>
            </w:r>
          </w:p>
        </w:tc>
      </w:tr>
      <w:tr w:rsidR="00A22DC7" w:rsidRPr="00423D6F" w:rsidTr="009C6FDA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423D6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Španielsko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107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106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5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106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3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108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110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111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0</w:t>
            </w:r>
          </w:p>
        </w:tc>
      </w:tr>
      <w:tr w:rsidR="00A22DC7" w:rsidRPr="00423D6F" w:rsidTr="009C6FDA">
        <w:trPr>
          <w:cantSplit/>
        </w:trPr>
        <w:tc>
          <w:tcPr>
            <w:tcW w:w="2834" w:type="dxa"/>
            <w:tcBorders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423D6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Švédsko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103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103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104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6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106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108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6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tcMar>
              <w:right w:w="340" w:type="dxa"/>
            </w:tcMar>
            <w:vAlign w:val="center"/>
          </w:tcPr>
          <w:p w:rsidR="00A22DC7" w:rsidRPr="00423D6F" w:rsidRDefault="00A22DC7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110</w:t>
            </w:r>
            <w:r w:rsidR="001E51E5"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5</w:t>
            </w:r>
          </w:p>
        </w:tc>
      </w:tr>
      <w:tr w:rsidR="00A22DC7" w:rsidRPr="00423D6F" w:rsidTr="009C6FDA">
        <w:trPr>
          <w:cantSplit/>
        </w:trPr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A22DC7" w:rsidRPr="00852CD5" w:rsidRDefault="00852CD5" w:rsidP="00423D6F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  <w:vertAlign w:val="superscript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Taliansko</w:t>
            </w:r>
            <w:r>
              <w:rPr>
                <w:rFonts w:asciiTheme="minorBidi" w:hAnsiTheme="minorBidi" w:cstheme="minorBidi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852CD5" w:rsidP="001E51E5">
            <w:pPr>
              <w:tabs>
                <w:tab w:val="clear" w:pos="680"/>
              </w:tabs>
              <w:spacing w:line="240" w:lineRule="exact"/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107,4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852CD5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107,5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A22DC7" w:rsidRPr="00423D6F" w:rsidRDefault="00852CD5" w:rsidP="001E51E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107,4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852CD5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108,7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852CD5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109,9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E0E0E0"/>
            <w:tcMar>
              <w:right w:w="340" w:type="dxa"/>
            </w:tcMar>
            <w:vAlign w:val="center"/>
          </w:tcPr>
          <w:p w:rsidR="00A22DC7" w:rsidRPr="00423D6F" w:rsidRDefault="00852CD5" w:rsidP="001E51E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110,6</w:t>
            </w:r>
          </w:p>
        </w:tc>
      </w:tr>
      <w:tr w:rsidR="00852CD5" w:rsidRPr="00423D6F" w:rsidTr="009C6FDA">
        <w:trPr>
          <w:cantSplit/>
        </w:trPr>
        <w:tc>
          <w:tcPr>
            <w:tcW w:w="2834" w:type="dxa"/>
            <w:tcBorders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852CD5" w:rsidRPr="00423D6F" w:rsidRDefault="00852CD5" w:rsidP="00852CD5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Albánsko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852CD5" w:rsidRPr="00423D6F" w:rsidRDefault="00852CD5" w:rsidP="00852CD5">
            <w:pPr>
              <w:tabs>
                <w:tab w:val="clear" w:pos="680"/>
              </w:tabs>
              <w:spacing w:line="240" w:lineRule="exact"/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109</w:t>
            </w:r>
            <w:r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3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52CD5" w:rsidRPr="00423D6F" w:rsidRDefault="00852CD5" w:rsidP="00852CD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111</w:t>
            </w:r>
            <w:r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52CD5" w:rsidRPr="00423D6F" w:rsidRDefault="00852CD5" w:rsidP="00852CD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112</w:t>
            </w:r>
            <w:r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8</w:t>
            </w:r>
          </w:p>
        </w:tc>
        <w:tc>
          <w:tcPr>
            <w:tcW w:w="812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852CD5" w:rsidRPr="00423D6F" w:rsidRDefault="00852CD5" w:rsidP="00852CD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115</w:t>
            </w:r>
            <w:r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852CD5" w:rsidRPr="00423D6F" w:rsidRDefault="00852CD5" w:rsidP="00852CD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117</w:t>
            </w:r>
            <w:r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4</w:t>
            </w:r>
          </w:p>
        </w:tc>
        <w:tc>
          <w:tcPr>
            <w:tcW w:w="813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340" w:type="dxa"/>
            </w:tcMar>
            <w:vAlign w:val="center"/>
          </w:tcPr>
          <w:p w:rsidR="00852CD5" w:rsidRPr="00423D6F" w:rsidRDefault="00852CD5" w:rsidP="00852CD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119</w:t>
            </w:r>
            <w:r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</w:t>
            </w:r>
          </w:p>
        </w:tc>
      </w:tr>
      <w:tr w:rsidR="00852CD5" w:rsidRPr="00423D6F" w:rsidTr="009C6FDA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D9D9D9"/>
            <w:vAlign w:val="center"/>
          </w:tcPr>
          <w:p w:rsidR="00852CD5" w:rsidRPr="00423D6F" w:rsidRDefault="00852CD5" w:rsidP="00852CD5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Čierna Hora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340" w:type="dxa"/>
            </w:tcMar>
            <w:vAlign w:val="center"/>
          </w:tcPr>
          <w:p w:rsidR="00852CD5" w:rsidRPr="00423D6F" w:rsidRDefault="00852CD5" w:rsidP="00852CD5">
            <w:pPr>
              <w:tabs>
                <w:tab w:val="clear" w:pos="680"/>
              </w:tabs>
              <w:spacing w:line="240" w:lineRule="exact"/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109</w:t>
            </w:r>
            <w:r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852CD5" w:rsidRPr="00423D6F" w:rsidRDefault="00852CD5" w:rsidP="00852CD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111</w:t>
            </w:r>
            <w:r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852CD5" w:rsidRPr="00423D6F" w:rsidRDefault="00852CD5" w:rsidP="00852CD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110</w:t>
            </w:r>
            <w:r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7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340" w:type="dxa"/>
            </w:tcMar>
            <w:vAlign w:val="center"/>
          </w:tcPr>
          <w:p w:rsidR="00852CD5" w:rsidRPr="00423D6F" w:rsidRDefault="00852CD5" w:rsidP="00852CD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113</w:t>
            </w:r>
            <w:r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340" w:type="dxa"/>
            </w:tcMar>
            <w:vAlign w:val="center"/>
          </w:tcPr>
          <w:p w:rsidR="00852CD5" w:rsidRPr="00423D6F" w:rsidRDefault="00852CD5" w:rsidP="00852CD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116</w:t>
            </w:r>
            <w:r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3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/>
            <w:tcMar>
              <w:right w:w="340" w:type="dxa"/>
            </w:tcMar>
            <w:vAlign w:val="center"/>
          </w:tcPr>
          <w:p w:rsidR="00852CD5" w:rsidRPr="00423D6F" w:rsidRDefault="00852CD5" w:rsidP="00852CD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116</w:t>
            </w:r>
            <w:r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7</w:t>
            </w:r>
          </w:p>
        </w:tc>
      </w:tr>
      <w:tr w:rsidR="00852CD5" w:rsidRPr="00423D6F" w:rsidTr="009C6FDA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852CD5" w:rsidRPr="00423D6F" w:rsidRDefault="00852CD5" w:rsidP="00852CD5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Severné Macedónsko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852CD5" w:rsidRPr="00423D6F" w:rsidRDefault="00852CD5" w:rsidP="00852CD5">
            <w:pPr>
              <w:tabs>
                <w:tab w:val="clear" w:pos="680"/>
              </w:tabs>
              <w:spacing w:line="240" w:lineRule="exact"/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110</w:t>
            </w:r>
            <w:r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2CD5" w:rsidRPr="00423D6F" w:rsidRDefault="00852CD5" w:rsidP="00852CD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109</w:t>
            </w:r>
            <w:r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2CD5" w:rsidRPr="00423D6F" w:rsidRDefault="00852CD5" w:rsidP="00852CD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109</w:t>
            </w:r>
            <w:r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4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852CD5" w:rsidRPr="00423D6F" w:rsidRDefault="00852CD5" w:rsidP="00852CD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110</w:t>
            </w:r>
            <w:r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9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852CD5" w:rsidRPr="00423D6F" w:rsidRDefault="00852CD5" w:rsidP="00852CD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112</w:t>
            </w:r>
            <w:r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6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852CD5" w:rsidRPr="00423D6F" w:rsidRDefault="00852CD5" w:rsidP="00852CD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113</w:t>
            </w:r>
            <w:r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4</w:t>
            </w:r>
          </w:p>
        </w:tc>
      </w:tr>
      <w:tr w:rsidR="00852CD5" w:rsidRPr="00423D6F" w:rsidTr="009C6FDA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52CD5" w:rsidRPr="00423D6F" w:rsidRDefault="00852CD5" w:rsidP="00852CD5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Srbsko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340" w:type="dxa"/>
            </w:tcMar>
            <w:vAlign w:val="center"/>
          </w:tcPr>
          <w:p w:rsidR="00852CD5" w:rsidRPr="00423D6F" w:rsidRDefault="00852CD5" w:rsidP="00852CD5">
            <w:pPr>
              <w:tabs>
                <w:tab w:val="clear" w:pos="680"/>
              </w:tabs>
              <w:spacing w:line="240" w:lineRule="exact"/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131</w:t>
            </w:r>
            <w:r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52CD5" w:rsidRPr="00423D6F" w:rsidRDefault="00852CD5" w:rsidP="00852CD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133</w:t>
            </w:r>
            <w:r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52CD5" w:rsidRPr="00423D6F" w:rsidRDefault="00852CD5" w:rsidP="00852CD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134</w:t>
            </w:r>
            <w:r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5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340" w:type="dxa"/>
            </w:tcMar>
            <w:vAlign w:val="center"/>
          </w:tcPr>
          <w:p w:rsidR="00852CD5" w:rsidRPr="00423D6F" w:rsidRDefault="00852CD5" w:rsidP="00852CD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138</w:t>
            </w:r>
            <w:r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340" w:type="dxa"/>
            </w:tcMar>
            <w:vAlign w:val="center"/>
          </w:tcPr>
          <w:p w:rsidR="00852CD5" w:rsidRPr="00423D6F" w:rsidRDefault="00852CD5" w:rsidP="00852CD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141</w:t>
            </w:r>
            <w:r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4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tcMar>
              <w:right w:w="340" w:type="dxa"/>
            </w:tcMar>
            <w:vAlign w:val="center"/>
          </w:tcPr>
          <w:p w:rsidR="00852CD5" w:rsidRPr="00423D6F" w:rsidRDefault="00852CD5" w:rsidP="00852CD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144</w:t>
            </w:r>
            <w:r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0</w:t>
            </w:r>
          </w:p>
        </w:tc>
      </w:tr>
      <w:tr w:rsidR="00852CD5" w:rsidRPr="00423D6F" w:rsidTr="009C6FDA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852CD5" w:rsidRPr="00423D6F" w:rsidRDefault="00852CD5" w:rsidP="00852CD5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Turecko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  <w:vertAlign w:val="superscript"/>
              </w:rPr>
              <w:t>p)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852CD5" w:rsidRPr="00423D6F" w:rsidRDefault="00852CD5" w:rsidP="00852CD5">
            <w:pPr>
              <w:tabs>
                <w:tab w:val="clear" w:pos="680"/>
              </w:tabs>
              <w:spacing w:line="240" w:lineRule="exact"/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135</w:t>
            </w:r>
            <w:r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7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2CD5" w:rsidRPr="00423D6F" w:rsidRDefault="00852CD5" w:rsidP="00852CD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146</w:t>
            </w:r>
            <w:r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2CD5" w:rsidRPr="00423D6F" w:rsidRDefault="00852CD5" w:rsidP="00852CD5">
            <w:pPr>
              <w:tabs>
                <w:tab w:val="clear" w:pos="680"/>
              </w:tabs>
              <w:spacing w:line="240" w:lineRule="exact"/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157</w:t>
            </w:r>
            <w:r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4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852CD5" w:rsidRPr="00423D6F" w:rsidRDefault="00852CD5" w:rsidP="00852CD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175</w:t>
            </w:r>
            <w:r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0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852CD5" w:rsidRPr="00423D6F" w:rsidRDefault="00852CD5" w:rsidP="00852CD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202</w:t>
            </w:r>
            <w:r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1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852CD5" w:rsidRPr="00423D6F" w:rsidRDefault="00852CD5" w:rsidP="00852CD5">
            <w:pPr>
              <w:tabs>
                <w:tab w:val="clear" w:pos="680"/>
              </w:tabs>
              <w:spacing w:line="240" w:lineRule="exact"/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233</w:t>
            </w:r>
            <w:r>
              <w:rPr>
                <w:rFonts w:asciiTheme="minorBidi" w:hAnsiTheme="minorBidi" w:cstheme="minorBidi"/>
                <w:color w:val="000000"/>
                <w:szCs w:val="16"/>
              </w:rPr>
              <w:t>,</w:t>
            </w:r>
            <w:r w:rsidRPr="00423D6F">
              <w:rPr>
                <w:rFonts w:asciiTheme="minorBidi" w:hAnsiTheme="minorBidi" w:cstheme="minorBidi"/>
                <w:color w:val="000000"/>
                <w:szCs w:val="16"/>
              </w:rPr>
              <w:t>5</w:t>
            </w:r>
          </w:p>
        </w:tc>
      </w:tr>
      <w:tr w:rsidR="00852CD5" w:rsidRPr="00423D6F" w:rsidTr="009C6FDA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52CD5" w:rsidRDefault="00852CD5" w:rsidP="00852CD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  <w:lang w:val="sk-SK" w:eastAsia="sk-SK"/>
              </w:rPr>
            </w:pPr>
            <w:r>
              <w:rPr>
                <w:rFonts w:cs="Arial"/>
                <w:color w:val="000000"/>
                <w:szCs w:val="16"/>
              </w:rPr>
              <w:t>Nórsko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340" w:type="dxa"/>
            </w:tcMar>
            <w:vAlign w:val="center"/>
          </w:tcPr>
          <w:p w:rsidR="00852CD5" w:rsidRDefault="00852CD5" w:rsidP="00852CD5">
            <w:pPr>
              <w:spacing w:line="240" w:lineRule="exact"/>
              <w:ind w:right="-17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105,3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52CD5" w:rsidRDefault="00852CD5" w:rsidP="00852CD5">
            <w:pPr>
              <w:spacing w:line="240" w:lineRule="exact"/>
              <w:ind w:right="113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108,4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52CD5" w:rsidRDefault="00852CD5" w:rsidP="00852CD5">
            <w:pPr>
              <w:spacing w:line="240" w:lineRule="exact"/>
              <w:ind w:right="113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111,2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340" w:type="dxa"/>
            </w:tcMar>
            <w:vAlign w:val="center"/>
          </w:tcPr>
          <w:p w:rsidR="00852CD5" w:rsidRDefault="00852CD5" w:rsidP="00852CD5">
            <w:pPr>
              <w:spacing w:line="240" w:lineRule="exact"/>
              <w:ind w:right="-17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111,2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340" w:type="dxa"/>
            </w:tcMar>
            <w:vAlign w:val="center"/>
          </w:tcPr>
          <w:p w:rsidR="00852CD5" w:rsidRDefault="00852CD5" w:rsidP="00852CD5">
            <w:pPr>
              <w:spacing w:line="240" w:lineRule="exact"/>
              <w:ind w:right="-17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114,0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D9D9D9" w:themeFill="background1" w:themeFillShade="D9"/>
            <w:tcMar>
              <w:right w:w="340" w:type="dxa"/>
            </w:tcMar>
            <w:vAlign w:val="center"/>
          </w:tcPr>
          <w:p w:rsidR="00852CD5" w:rsidRDefault="00852CD5" w:rsidP="00852CD5">
            <w:pPr>
              <w:spacing w:line="240" w:lineRule="exact"/>
              <w:ind w:right="-17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115,2</w:t>
            </w:r>
          </w:p>
        </w:tc>
      </w:tr>
      <w:tr w:rsidR="00852CD5" w:rsidRPr="00423D6F" w:rsidTr="009C6FDA">
        <w:trPr>
          <w:cantSplit/>
        </w:trPr>
        <w:tc>
          <w:tcPr>
            <w:tcW w:w="2834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852CD5" w:rsidRDefault="00852CD5" w:rsidP="00852CD5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Švajčiarsko</w:t>
            </w:r>
            <w:r w:rsidRPr="009C6FDA">
              <w:rPr>
                <w:rFonts w:cs="Arial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852CD5" w:rsidRPr="00EE6A39" w:rsidRDefault="00852CD5" w:rsidP="00852CD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-170" w:firstLine="0"/>
              <w:jc w:val="right"/>
              <w:rPr>
                <w:rFonts w:asciiTheme="minorBidi" w:hAnsiTheme="minorBidi" w:cstheme="minorBidi"/>
                <w:color w:val="000000"/>
                <w:szCs w:val="16"/>
                <w:lang w:val="sk-SK" w:eastAsia="sk-SK"/>
              </w:rPr>
            </w:pPr>
            <w:r w:rsidRPr="00EE6A39">
              <w:rPr>
                <w:rFonts w:asciiTheme="minorBidi" w:hAnsiTheme="minorBidi" w:cstheme="minorBidi"/>
                <w:color w:val="000000"/>
                <w:szCs w:val="16"/>
              </w:rPr>
              <w:t>99,3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2CD5" w:rsidRPr="00EE6A39" w:rsidRDefault="00852CD5" w:rsidP="00852CD5">
            <w:pPr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EE6A39">
              <w:rPr>
                <w:rFonts w:asciiTheme="minorBidi" w:hAnsiTheme="minorBidi" w:cstheme="minorBidi"/>
                <w:color w:val="000000"/>
                <w:szCs w:val="16"/>
              </w:rPr>
              <w:t>98,2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2CD5" w:rsidRPr="00EE6A39" w:rsidRDefault="00852CD5" w:rsidP="00852CD5">
            <w:pPr>
              <w:ind w:right="113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EE6A39">
              <w:rPr>
                <w:rFonts w:asciiTheme="minorBidi" w:hAnsiTheme="minorBidi" w:cstheme="minorBidi"/>
                <w:color w:val="000000"/>
                <w:szCs w:val="16"/>
              </w:rPr>
              <w:t>97,7</w:t>
            </w:r>
          </w:p>
        </w:tc>
        <w:tc>
          <w:tcPr>
            <w:tcW w:w="812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852CD5" w:rsidRPr="00EE6A39" w:rsidRDefault="00852CD5" w:rsidP="00852CD5">
            <w:pPr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EE6A39">
              <w:rPr>
                <w:rFonts w:asciiTheme="minorBidi" w:hAnsiTheme="minorBidi" w:cstheme="minorBidi"/>
                <w:color w:val="000000"/>
                <w:szCs w:val="16"/>
              </w:rPr>
              <w:t>98,3</w:t>
            </w:r>
          </w:p>
        </w:tc>
        <w:tc>
          <w:tcPr>
            <w:tcW w:w="81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852CD5" w:rsidRPr="00EE6A39" w:rsidRDefault="00852CD5" w:rsidP="00852CD5">
            <w:pPr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EE6A39">
              <w:rPr>
                <w:rFonts w:asciiTheme="minorBidi" w:hAnsiTheme="minorBidi" w:cstheme="minorBidi"/>
                <w:color w:val="000000"/>
                <w:szCs w:val="16"/>
              </w:rPr>
              <w:t>99,2</w:t>
            </w:r>
          </w:p>
        </w:tc>
        <w:tc>
          <w:tcPr>
            <w:tcW w:w="813" w:type="dxa"/>
            <w:tcBorders>
              <w:lef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852CD5" w:rsidRPr="00EE6A39" w:rsidRDefault="00852CD5" w:rsidP="00852CD5">
            <w:pPr>
              <w:ind w:right="-170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EE6A39">
              <w:rPr>
                <w:rFonts w:asciiTheme="minorBidi" w:hAnsiTheme="minorBidi" w:cstheme="minorBidi"/>
                <w:color w:val="000000"/>
                <w:szCs w:val="16"/>
              </w:rPr>
              <w:t>99,5</w:t>
            </w:r>
          </w:p>
        </w:tc>
      </w:tr>
    </w:tbl>
    <w:p w:rsidR="00D67E83" w:rsidRPr="00423D6F" w:rsidRDefault="00D67E83" w:rsidP="00852D08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4395"/>
          <w:tab w:val="left" w:pos="4536"/>
        </w:tabs>
        <w:spacing w:before="120"/>
        <w:ind w:left="0" w:firstLine="0"/>
        <w:jc w:val="left"/>
        <w:rPr>
          <w:bCs/>
          <w:color w:val="000000" w:themeColor="text1"/>
          <w:sz w:val="14"/>
          <w:szCs w:val="14"/>
        </w:rPr>
      </w:pPr>
      <w:r w:rsidRPr="00423D6F">
        <w:rPr>
          <w:bCs/>
          <w:color w:val="000000" w:themeColor="text1"/>
          <w:sz w:val="14"/>
          <w:vertAlign w:val="superscript"/>
        </w:rPr>
        <w:t>1)</w:t>
      </w:r>
      <w:r w:rsidRPr="00423D6F">
        <w:rPr>
          <w:bCs/>
          <w:color w:val="000000" w:themeColor="text1"/>
          <w:sz w:val="14"/>
          <w:szCs w:val="14"/>
        </w:rPr>
        <w:tab/>
        <w:t xml:space="preserve">údaje prepočítané Štatistickou divíziou OSN </w:t>
      </w:r>
      <w:r w:rsidRPr="00423D6F">
        <w:rPr>
          <w:bCs/>
          <w:color w:val="000000" w:themeColor="text1"/>
          <w:sz w:val="14"/>
          <w:szCs w:val="14"/>
        </w:rPr>
        <w:tab/>
      </w:r>
      <w:r w:rsidRPr="00423D6F">
        <w:rPr>
          <w:bCs/>
          <w:color w:val="000000" w:themeColor="text1"/>
          <w:sz w:val="14"/>
          <w:szCs w:val="14"/>
          <w:vertAlign w:val="superscript"/>
        </w:rPr>
        <w:t>1)</w:t>
      </w:r>
      <w:r w:rsidRPr="00423D6F">
        <w:rPr>
          <w:bCs/>
          <w:color w:val="000000" w:themeColor="text1"/>
          <w:sz w:val="14"/>
          <w:szCs w:val="14"/>
          <w:vertAlign w:val="superscript"/>
        </w:rPr>
        <w:tab/>
      </w:r>
      <w:r w:rsidRPr="00423D6F">
        <w:rPr>
          <w:bCs/>
          <w:color w:val="000000" w:themeColor="text1"/>
          <w:sz w:val="14"/>
          <w:szCs w:val="14"/>
        </w:rPr>
        <w:t>Data recalculated by Statistical Division of the UN</w:t>
      </w:r>
    </w:p>
    <w:p w:rsidR="00D67E83" w:rsidRPr="00423D6F" w:rsidRDefault="000605AB" w:rsidP="00852D08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4395"/>
          <w:tab w:val="left" w:pos="4536"/>
        </w:tabs>
        <w:ind w:left="0" w:firstLine="0"/>
        <w:jc w:val="left"/>
        <w:rPr>
          <w:bCs/>
          <w:color w:val="000000" w:themeColor="text1"/>
          <w:sz w:val="14"/>
          <w:szCs w:val="14"/>
          <w:vertAlign w:val="superscript"/>
        </w:rPr>
      </w:pPr>
      <w:r w:rsidRPr="00423D6F">
        <w:rPr>
          <w:bCs/>
          <w:color w:val="000000" w:themeColor="text1"/>
          <w:sz w:val="14"/>
          <w:szCs w:val="14"/>
          <w:vertAlign w:val="superscript"/>
        </w:rPr>
        <w:t>2</w:t>
      </w:r>
      <w:r w:rsidR="00D67E83" w:rsidRPr="00423D6F">
        <w:rPr>
          <w:bCs/>
          <w:color w:val="000000" w:themeColor="text1"/>
          <w:sz w:val="14"/>
          <w:szCs w:val="14"/>
          <w:vertAlign w:val="superscript"/>
        </w:rPr>
        <w:t xml:space="preserve">) </w:t>
      </w:r>
      <w:r w:rsidR="00D67E83" w:rsidRPr="00423D6F">
        <w:rPr>
          <w:bCs/>
          <w:color w:val="000000" w:themeColor="text1"/>
          <w:sz w:val="14"/>
          <w:szCs w:val="14"/>
        </w:rPr>
        <w:tab/>
      </w:r>
      <w:r w:rsidR="00F23D6A" w:rsidRPr="00423D6F">
        <w:rPr>
          <w:bCs/>
          <w:color w:val="000000" w:themeColor="text1"/>
          <w:sz w:val="14"/>
          <w:szCs w:val="14"/>
        </w:rPr>
        <w:t>za územia kontrolované vládou</w:t>
      </w:r>
      <w:r w:rsidR="00D67E83" w:rsidRPr="00423D6F">
        <w:rPr>
          <w:bCs/>
          <w:color w:val="000000" w:themeColor="text1"/>
          <w:sz w:val="14"/>
          <w:szCs w:val="14"/>
        </w:rPr>
        <w:tab/>
      </w:r>
      <w:r w:rsidRPr="00423D6F">
        <w:rPr>
          <w:bCs/>
          <w:color w:val="000000" w:themeColor="text1"/>
          <w:sz w:val="14"/>
          <w:szCs w:val="14"/>
          <w:vertAlign w:val="superscript"/>
        </w:rPr>
        <w:t>2</w:t>
      </w:r>
      <w:r w:rsidR="00D67E83" w:rsidRPr="00423D6F">
        <w:rPr>
          <w:bCs/>
          <w:color w:val="000000" w:themeColor="text1"/>
          <w:sz w:val="14"/>
          <w:szCs w:val="14"/>
          <w:vertAlign w:val="superscript"/>
        </w:rPr>
        <w:t xml:space="preserve">) </w:t>
      </w:r>
      <w:r w:rsidR="00D67E83" w:rsidRPr="00423D6F">
        <w:rPr>
          <w:bCs/>
          <w:color w:val="000000" w:themeColor="text1"/>
          <w:sz w:val="14"/>
          <w:szCs w:val="14"/>
        </w:rPr>
        <w:tab/>
      </w:r>
      <w:r w:rsidR="00F23D6A" w:rsidRPr="00423D6F">
        <w:rPr>
          <w:bCs/>
          <w:color w:val="000000" w:themeColor="text1"/>
          <w:sz w:val="14"/>
          <w:szCs w:val="14"/>
        </w:rPr>
        <w:t>For government controlled areas</w:t>
      </w:r>
    </w:p>
    <w:p w:rsidR="00D67E83" w:rsidRPr="00423D6F" w:rsidRDefault="000605AB" w:rsidP="00852D08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4395"/>
          <w:tab w:val="left" w:pos="4536"/>
        </w:tabs>
        <w:ind w:left="0" w:firstLine="0"/>
        <w:jc w:val="left"/>
        <w:rPr>
          <w:color w:val="000000" w:themeColor="text1"/>
          <w:sz w:val="14"/>
          <w:szCs w:val="14"/>
        </w:rPr>
      </w:pPr>
      <w:r w:rsidRPr="00423D6F">
        <w:rPr>
          <w:bCs/>
          <w:color w:val="000000" w:themeColor="text1"/>
          <w:sz w:val="14"/>
          <w:szCs w:val="14"/>
          <w:vertAlign w:val="superscript"/>
        </w:rPr>
        <w:t>3</w:t>
      </w:r>
      <w:r w:rsidR="00D67E83" w:rsidRPr="00423D6F">
        <w:rPr>
          <w:bCs/>
          <w:color w:val="000000" w:themeColor="text1"/>
          <w:sz w:val="14"/>
          <w:szCs w:val="14"/>
          <w:vertAlign w:val="superscript"/>
        </w:rPr>
        <w:t>)</w:t>
      </w:r>
      <w:r w:rsidR="00D67E83" w:rsidRPr="00423D6F">
        <w:rPr>
          <w:bCs/>
          <w:color w:val="000000" w:themeColor="text1"/>
          <w:sz w:val="14"/>
          <w:szCs w:val="14"/>
        </w:rPr>
        <w:tab/>
      </w:r>
      <w:r w:rsidR="00793004" w:rsidRPr="00423D6F">
        <w:rPr>
          <w:bCs/>
          <w:color w:val="000000" w:themeColor="text1"/>
          <w:sz w:val="14"/>
          <w:szCs w:val="14"/>
        </w:rPr>
        <w:t>všetky domácnosti, vrátane zámoria</w:t>
      </w:r>
      <w:r w:rsidR="00793004" w:rsidRPr="00423D6F">
        <w:rPr>
          <w:color w:val="000000" w:themeColor="text1"/>
          <w:sz w:val="14"/>
          <w:szCs w:val="14"/>
          <w:vertAlign w:val="superscript"/>
        </w:rPr>
        <w:t xml:space="preserve"> </w:t>
      </w:r>
      <w:r w:rsidR="00793004" w:rsidRPr="00423D6F">
        <w:rPr>
          <w:color w:val="000000" w:themeColor="text1"/>
          <w:sz w:val="14"/>
          <w:szCs w:val="14"/>
          <w:vertAlign w:val="superscript"/>
        </w:rPr>
        <w:tab/>
      </w:r>
      <w:r w:rsidR="009D2FD8" w:rsidRPr="00423D6F">
        <w:rPr>
          <w:color w:val="000000" w:themeColor="text1"/>
          <w:sz w:val="14"/>
          <w:szCs w:val="14"/>
          <w:vertAlign w:val="superscript"/>
        </w:rPr>
        <w:t>3</w:t>
      </w:r>
      <w:r w:rsidR="00D67E83" w:rsidRPr="00423D6F">
        <w:rPr>
          <w:color w:val="000000" w:themeColor="text1"/>
          <w:sz w:val="14"/>
          <w:szCs w:val="14"/>
          <w:vertAlign w:val="superscript"/>
        </w:rPr>
        <w:t>)</w:t>
      </w:r>
      <w:r w:rsidR="00D67E83" w:rsidRPr="00423D6F">
        <w:rPr>
          <w:color w:val="000000" w:themeColor="text1"/>
          <w:sz w:val="14"/>
          <w:szCs w:val="14"/>
          <w:vertAlign w:val="superscript"/>
        </w:rPr>
        <w:tab/>
      </w:r>
      <w:r w:rsidR="00F23D6A" w:rsidRPr="00423D6F">
        <w:rPr>
          <w:color w:val="000000" w:themeColor="text1"/>
          <w:sz w:val="14"/>
          <w:szCs w:val="14"/>
        </w:rPr>
        <w:t>All households, including overseas departaments</w:t>
      </w:r>
    </w:p>
    <w:p w:rsidR="00E51617" w:rsidRPr="00423D6F" w:rsidRDefault="00E51617" w:rsidP="00E51617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4395"/>
          <w:tab w:val="left" w:pos="4536"/>
        </w:tabs>
        <w:ind w:left="0" w:firstLine="0"/>
        <w:jc w:val="left"/>
        <w:rPr>
          <w:color w:val="000000" w:themeColor="text1"/>
          <w:sz w:val="14"/>
        </w:rPr>
      </w:pPr>
      <w:r w:rsidRPr="00423D6F">
        <w:rPr>
          <w:color w:val="000000" w:themeColor="text1"/>
          <w:sz w:val="14"/>
          <w:szCs w:val="14"/>
          <w:vertAlign w:val="superscript"/>
        </w:rPr>
        <w:t>4)</w:t>
      </w:r>
      <w:r w:rsidRPr="00423D6F">
        <w:rPr>
          <w:color w:val="000000" w:themeColor="text1"/>
          <w:sz w:val="14"/>
          <w:szCs w:val="14"/>
          <w:vertAlign w:val="superscript"/>
        </w:rPr>
        <w:tab/>
      </w:r>
      <w:r w:rsidRPr="00423D6F">
        <w:rPr>
          <w:color w:val="000000" w:themeColor="text1"/>
          <w:sz w:val="14"/>
          <w:szCs w:val="14"/>
        </w:rPr>
        <w:t>2015 = 100</w:t>
      </w:r>
      <w:r w:rsidRPr="00423D6F">
        <w:rPr>
          <w:b/>
          <w:color w:val="000000" w:themeColor="text1"/>
          <w:sz w:val="14"/>
          <w:szCs w:val="14"/>
        </w:rPr>
        <w:tab/>
      </w:r>
      <w:r w:rsidRPr="00423D6F">
        <w:rPr>
          <w:color w:val="000000" w:themeColor="text1"/>
          <w:sz w:val="14"/>
          <w:vertAlign w:val="superscript"/>
        </w:rPr>
        <w:t>4)</w:t>
      </w:r>
      <w:r w:rsidRPr="00423D6F">
        <w:rPr>
          <w:color w:val="000000" w:themeColor="text1"/>
          <w:sz w:val="14"/>
        </w:rPr>
        <w:tab/>
      </w:r>
      <w:r w:rsidRPr="00423D6F">
        <w:rPr>
          <w:color w:val="000000" w:themeColor="text1"/>
          <w:sz w:val="14"/>
          <w:szCs w:val="14"/>
        </w:rPr>
        <w:t>2015 = 100</w:t>
      </w:r>
    </w:p>
    <w:p w:rsidR="009C5CEE" w:rsidRPr="00423D6F" w:rsidRDefault="00E51617" w:rsidP="00E51617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4395"/>
          <w:tab w:val="left" w:pos="4536"/>
        </w:tabs>
        <w:ind w:left="0" w:firstLine="0"/>
        <w:jc w:val="left"/>
        <w:rPr>
          <w:color w:val="000000" w:themeColor="text1"/>
          <w:sz w:val="14"/>
        </w:rPr>
      </w:pPr>
      <w:r w:rsidRPr="00423D6F">
        <w:rPr>
          <w:color w:val="000000" w:themeColor="text1"/>
          <w:sz w:val="14"/>
          <w:szCs w:val="14"/>
          <w:vertAlign w:val="superscript"/>
        </w:rPr>
        <w:t>5</w:t>
      </w:r>
      <w:r w:rsidR="009C5CEE" w:rsidRPr="00423D6F">
        <w:rPr>
          <w:color w:val="000000" w:themeColor="text1"/>
          <w:sz w:val="14"/>
          <w:szCs w:val="14"/>
          <w:vertAlign w:val="superscript"/>
        </w:rPr>
        <w:t>)</w:t>
      </w:r>
      <w:r w:rsidR="009C5CEE" w:rsidRPr="00423D6F">
        <w:rPr>
          <w:color w:val="000000" w:themeColor="text1"/>
          <w:sz w:val="14"/>
          <w:szCs w:val="14"/>
          <w:vertAlign w:val="superscript"/>
        </w:rPr>
        <w:tab/>
      </w:r>
      <w:r w:rsidR="00793004" w:rsidRPr="00423D6F">
        <w:rPr>
          <w:color w:val="000000" w:themeColor="text1"/>
          <w:sz w:val="14"/>
          <w:szCs w:val="14"/>
        </w:rPr>
        <w:t>bez nájomného</w:t>
      </w:r>
      <w:r w:rsidR="009C5CEE" w:rsidRPr="00423D6F">
        <w:rPr>
          <w:b/>
          <w:color w:val="000000" w:themeColor="text1"/>
          <w:sz w:val="14"/>
          <w:szCs w:val="14"/>
        </w:rPr>
        <w:tab/>
      </w:r>
      <w:r w:rsidRPr="00423D6F">
        <w:rPr>
          <w:color w:val="000000" w:themeColor="text1"/>
          <w:sz w:val="14"/>
          <w:vertAlign w:val="superscript"/>
        </w:rPr>
        <w:t>5</w:t>
      </w:r>
      <w:r w:rsidR="009C5CEE" w:rsidRPr="00423D6F">
        <w:rPr>
          <w:color w:val="000000" w:themeColor="text1"/>
          <w:sz w:val="14"/>
        </w:rPr>
        <w:tab/>
      </w:r>
      <w:r w:rsidR="00793004" w:rsidRPr="00423D6F">
        <w:rPr>
          <w:color w:val="000000" w:themeColor="text1"/>
          <w:sz w:val="14"/>
        </w:rPr>
        <w:t>Excluding rent</w:t>
      </w:r>
    </w:p>
    <w:p w:rsidR="00D67E83" w:rsidRPr="00437E6A" w:rsidRDefault="00D67E83" w:rsidP="005B373B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4395"/>
        </w:tabs>
        <w:ind w:left="0" w:firstLine="0"/>
        <w:jc w:val="left"/>
        <w:rPr>
          <w:color w:val="000000" w:themeColor="text1"/>
          <w:sz w:val="14"/>
        </w:rPr>
      </w:pPr>
      <w:r w:rsidRPr="00423D6F">
        <w:rPr>
          <w:color w:val="000000" w:themeColor="text1"/>
          <w:sz w:val="14"/>
        </w:rPr>
        <w:t xml:space="preserve">zdroj údajov: </w:t>
      </w:r>
      <w:r w:rsidR="003E31A8" w:rsidRPr="00423D6F">
        <w:rPr>
          <w:color w:val="000000" w:themeColor="text1"/>
          <w:sz w:val="14"/>
        </w:rPr>
        <w:t>4</w:t>
      </w:r>
      <w:r w:rsidRPr="00423D6F">
        <w:rPr>
          <w:color w:val="000000" w:themeColor="text1"/>
          <w:position w:val="6"/>
          <w:sz w:val="14"/>
          <w:vertAlign w:val="superscript"/>
        </w:rPr>
        <w:tab/>
      </w:r>
      <w:r w:rsidRPr="00423D6F">
        <w:rPr>
          <w:color w:val="000000" w:themeColor="text1"/>
          <w:sz w:val="14"/>
        </w:rPr>
        <w:t xml:space="preserve">Source: </w:t>
      </w:r>
      <w:r w:rsidR="003E31A8" w:rsidRPr="00423D6F">
        <w:rPr>
          <w:color w:val="000000" w:themeColor="text1"/>
          <w:sz w:val="14"/>
        </w:rPr>
        <w:t>4</w:t>
      </w:r>
    </w:p>
    <w:p w:rsidR="00D67E83" w:rsidRPr="002135EF" w:rsidRDefault="00D67E83" w:rsidP="00FF27F4">
      <w:pPr>
        <w:tabs>
          <w:tab w:val="clear" w:pos="680"/>
          <w:tab w:val="clear" w:pos="1701"/>
          <w:tab w:val="clear" w:pos="2552"/>
          <w:tab w:val="clear" w:pos="3402"/>
          <w:tab w:val="clear" w:pos="5103"/>
          <w:tab w:val="clear" w:pos="5954"/>
          <w:tab w:val="left" w:pos="142"/>
          <w:tab w:val="left" w:pos="851"/>
          <w:tab w:val="left" w:pos="4395"/>
        </w:tabs>
        <w:ind w:left="0" w:firstLine="0"/>
        <w:jc w:val="left"/>
        <w:rPr>
          <w:b/>
          <w:color w:val="000000" w:themeColor="text1"/>
          <w:sz w:val="18"/>
        </w:rPr>
      </w:pPr>
      <w:r w:rsidRPr="00437E6A">
        <w:rPr>
          <w:b/>
          <w:color w:val="000000" w:themeColor="text1"/>
          <w:sz w:val="18"/>
        </w:rPr>
        <w:br w:type="page"/>
      </w:r>
      <w:r w:rsidR="002A3F81" w:rsidRPr="002135EF">
        <w:rPr>
          <w:b/>
          <w:color w:val="000000" w:themeColor="text1"/>
          <w:sz w:val="18"/>
        </w:rPr>
        <w:t>T 31</w:t>
      </w:r>
      <w:r w:rsidR="000E2C8C" w:rsidRPr="002135EF">
        <w:rPr>
          <w:color w:val="000000" w:themeColor="text1"/>
          <w:sz w:val="18"/>
        </w:rPr>
        <w:t>–</w:t>
      </w:r>
      <w:r w:rsidRPr="002135EF">
        <w:rPr>
          <w:bCs/>
          <w:color w:val="000000" w:themeColor="text1"/>
          <w:sz w:val="18"/>
        </w:rPr>
        <w:t>3</w:t>
      </w:r>
      <w:r w:rsidR="00D452CC" w:rsidRPr="002135EF">
        <w:rPr>
          <w:bCs/>
          <w:color w:val="000000" w:themeColor="text1"/>
          <w:sz w:val="18"/>
        </w:rPr>
        <w:t>7</w:t>
      </w:r>
      <w:r w:rsidRPr="002135EF">
        <w:rPr>
          <w:bCs/>
          <w:color w:val="000000" w:themeColor="text1"/>
          <w:sz w:val="18"/>
        </w:rPr>
        <w:t>.</w:t>
      </w:r>
      <w:r w:rsidRPr="002135EF">
        <w:rPr>
          <w:bCs/>
          <w:color w:val="000000" w:themeColor="text1"/>
          <w:sz w:val="18"/>
        </w:rPr>
        <w:tab/>
      </w:r>
      <w:r w:rsidRPr="002135EF">
        <w:rPr>
          <w:b/>
          <w:color w:val="000000" w:themeColor="text1"/>
          <w:sz w:val="18"/>
        </w:rPr>
        <w:t>Indexy spotrebiteľských cien potravinárskeho tovaru</w:t>
      </w:r>
    </w:p>
    <w:p w:rsidR="00D67E83" w:rsidRPr="002135EF" w:rsidRDefault="00D67E83" w:rsidP="00FF27F4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rPr>
          <w:color w:val="000000" w:themeColor="text1"/>
          <w:sz w:val="18"/>
        </w:rPr>
      </w:pPr>
      <w:r w:rsidRPr="002135EF">
        <w:rPr>
          <w:color w:val="000000" w:themeColor="text1"/>
          <w:sz w:val="18"/>
        </w:rPr>
        <w:tab/>
        <w:t>Consumer price indices of foodstuffs</w:t>
      </w:r>
    </w:p>
    <w:p w:rsidR="00D67E83" w:rsidRPr="002135EF" w:rsidRDefault="00D67E83" w:rsidP="00FF27F4">
      <w:pPr>
        <w:rPr>
          <w:color w:val="000000" w:themeColor="text1"/>
        </w:rPr>
      </w:pPr>
    </w:p>
    <w:p w:rsidR="00D67E83" w:rsidRPr="002135EF" w:rsidRDefault="00D67E83" w:rsidP="00FF27F4">
      <w:pPr>
        <w:pStyle w:val="pravy-lavy"/>
        <w:ind w:left="0" w:firstLine="0"/>
        <w:rPr>
          <w:color w:val="000000" w:themeColor="text1"/>
        </w:rPr>
      </w:pPr>
      <w:r w:rsidRPr="002135EF">
        <w:rPr>
          <w:color w:val="000000" w:themeColor="text1"/>
        </w:rPr>
        <w:t>v percentách, 20</w:t>
      </w:r>
      <w:r w:rsidR="003705AF" w:rsidRPr="002135EF">
        <w:rPr>
          <w:color w:val="000000" w:themeColor="text1"/>
        </w:rPr>
        <w:t>10</w:t>
      </w:r>
      <w:r w:rsidRPr="002135EF">
        <w:rPr>
          <w:color w:val="000000" w:themeColor="text1"/>
        </w:rPr>
        <w:t xml:space="preserve"> = 100 </w:t>
      </w:r>
      <w:r w:rsidRPr="002135EF">
        <w:rPr>
          <w:color w:val="000000" w:themeColor="text1"/>
        </w:rPr>
        <w:tab/>
        <w:t>Per cent, 20</w:t>
      </w:r>
      <w:r w:rsidR="003705AF" w:rsidRPr="002135EF">
        <w:rPr>
          <w:color w:val="000000" w:themeColor="text1"/>
        </w:rPr>
        <w:t>10</w:t>
      </w:r>
      <w:r w:rsidRPr="002135EF">
        <w:rPr>
          <w:color w:val="000000" w:themeColor="text1"/>
        </w:rPr>
        <w:t xml:space="preserve"> = 100</w:t>
      </w:r>
    </w:p>
    <w:tbl>
      <w:tblPr>
        <w:tblW w:w="7710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68"/>
        <w:gridCol w:w="907"/>
        <w:gridCol w:w="907"/>
        <w:gridCol w:w="907"/>
        <w:gridCol w:w="907"/>
        <w:gridCol w:w="907"/>
        <w:gridCol w:w="907"/>
      </w:tblGrid>
      <w:tr w:rsidR="002135EF" w:rsidRPr="002135EF" w:rsidTr="00BB6615">
        <w:trPr>
          <w:cantSplit/>
        </w:trPr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2135EF" w:rsidRPr="002135EF" w:rsidRDefault="002135EF" w:rsidP="002135E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rPr>
                <w:color w:val="000000" w:themeColor="text1"/>
              </w:rPr>
            </w:pPr>
            <w:r w:rsidRPr="002135EF">
              <w:rPr>
                <w:color w:val="000000" w:themeColor="text1"/>
              </w:rPr>
              <w:t>Krajina</w:t>
            </w:r>
            <w:r w:rsidRPr="002135EF">
              <w:rPr>
                <w:color w:val="000000" w:themeColor="text1"/>
              </w:rPr>
              <w:br/>
              <w:t>Country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</w:tcPr>
          <w:p w:rsidR="002135EF" w:rsidRPr="002135EF" w:rsidRDefault="002135EF" w:rsidP="002135E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2135EF">
              <w:rPr>
                <w:color w:val="000000" w:themeColor="text1"/>
              </w:rPr>
              <w:t>2014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</w:tcPr>
          <w:p w:rsidR="002135EF" w:rsidRPr="002135EF" w:rsidRDefault="002135EF" w:rsidP="002135E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2135EF">
              <w:rPr>
                <w:color w:val="000000" w:themeColor="text1"/>
              </w:rPr>
              <w:t>2015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</w:tcPr>
          <w:p w:rsidR="002135EF" w:rsidRPr="002135EF" w:rsidRDefault="002135EF" w:rsidP="002135E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2135EF">
              <w:rPr>
                <w:color w:val="000000" w:themeColor="text1"/>
              </w:rPr>
              <w:t>2016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</w:tcPr>
          <w:p w:rsidR="002135EF" w:rsidRPr="002135EF" w:rsidRDefault="002135EF" w:rsidP="002135E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2135EF">
              <w:rPr>
                <w:color w:val="000000" w:themeColor="text1"/>
              </w:rPr>
              <w:t>2017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</w:tcPr>
          <w:p w:rsidR="002135EF" w:rsidRPr="002135EF" w:rsidRDefault="002135EF" w:rsidP="002135E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2135EF">
              <w:rPr>
                <w:color w:val="000000" w:themeColor="text1"/>
              </w:rPr>
              <w:t>2018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</w:tcPr>
          <w:p w:rsidR="002135EF" w:rsidRPr="002135EF" w:rsidRDefault="002135EF" w:rsidP="002135E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2135EF">
              <w:rPr>
                <w:color w:val="000000" w:themeColor="text1"/>
              </w:rPr>
              <w:t>2019</w:t>
            </w:r>
          </w:p>
        </w:tc>
      </w:tr>
      <w:tr w:rsidR="002135EF" w:rsidRPr="002135EF" w:rsidTr="00BB6615">
        <w:trPr>
          <w:cantSplit/>
        </w:trPr>
        <w:tc>
          <w:tcPr>
            <w:tcW w:w="2268" w:type="dxa"/>
            <w:tcBorders>
              <w:top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2135E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cs="Arial"/>
                <w:b/>
                <w:bCs/>
                <w:color w:val="000000"/>
                <w:szCs w:val="16"/>
                <w:lang w:val="sk-SK" w:eastAsia="sk-SK"/>
              </w:rPr>
            </w:pPr>
            <w:r w:rsidRPr="002135EF">
              <w:rPr>
                <w:rFonts w:cs="Arial"/>
                <w:b/>
                <w:bCs/>
                <w:color w:val="000000"/>
                <w:szCs w:val="16"/>
              </w:rPr>
              <w:t>Slovensko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3E6ADE">
            <w:pPr>
              <w:spacing w:before="120" w:line="240" w:lineRule="exact"/>
              <w:ind w:left="680" w:right="-113" w:hanging="680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 w:rsidRPr="002135EF">
              <w:rPr>
                <w:rFonts w:cs="Arial"/>
                <w:b/>
                <w:bCs/>
                <w:color w:val="000000"/>
                <w:szCs w:val="16"/>
              </w:rPr>
              <w:t>113</w:t>
            </w:r>
            <w:r w:rsidR="00F05DD8">
              <w:rPr>
                <w:rFonts w:cs="Arial"/>
                <w:b/>
                <w:bCs/>
                <w:color w:val="000000"/>
                <w:szCs w:val="16"/>
              </w:rPr>
              <w:t>,</w:t>
            </w:r>
            <w:r w:rsidRPr="002135EF">
              <w:rPr>
                <w:rFonts w:cs="Arial"/>
                <w:b/>
                <w:bCs/>
                <w:color w:val="000000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3E6ADE">
            <w:pPr>
              <w:spacing w:before="120" w:line="240" w:lineRule="exact"/>
              <w:ind w:left="680" w:right="170" w:hanging="680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 w:rsidRPr="002135EF">
              <w:rPr>
                <w:rFonts w:cs="Arial"/>
                <w:b/>
                <w:bCs/>
                <w:color w:val="000000"/>
                <w:szCs w:val="16"/>
              </w:rPr>
              <w:t>113</w:t>
            </w:r>
            <w:r w:rsidR="00F05DD8">
              <w:rPr>
                <w:rFonts w:cs="Arial"/>
                <w:b/>
                <w:bCs/>
                <w:color w:val="000000"/>
                <w:szCs w:val="16"/>
              </w:rPr>
              <w:t>,</w:t>
            </w:r>
            <w:r w:rsidRPr="002135EF">
              <w:rPr>
                <w:rFonts w:cs="Arial"/>
                <w:b/>
                <w:bCs/>
                <w:color w:val="000000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9C6FDA">
            <w:pPr>
              <w:spacing w:before="120" w:line="240" w:lineRule="exact"/>
              <w:ind w:left="680" w:right="170" w:hanging="680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 w:rsidRPr="002135EF">
              <w:rPr>
                <w:rFonts w:cs="Arial"/>
                <w:b/>
                <w:bCs/>
                <w:color w:val="000000"/>
                <w:szCs w:val="16"/>
              </w:rPr>
              <w:t>110</w:t>
            </w:r>
            <w:r w:rsidR="00F05DD8">
              <w:rPr>
                <w:rFonts w:cs="Arial"/>
                <w:b/>
                <w:bCs/>
                <w:color w:val="000000"/>
                <w:szCs w:val="16"/>
              </w:rPr>
              <w:t>,</w:t>
            </w:r>
            <w:r w:rsidRPr="002135EF">
              <w:rPr>
                <w:rFonts w:cs="Arial"/>
                <w:b/>
                <w:bCs/>
                <w:color w:val="000000"/>
                <w:szCs w:val="16"/>
              </w:rPr>
              <w:t>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before="120" w:line="240" w:lineRule="exact"/>
              <w:ind w:left="680" w:right="-113" w:hanging="680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 w:rsidRPr="002135EF">
              <w:rPr>
                <w:rFonts w:cs="Arial"/>
                <w:b/>
                <w:bCs/>
                <w:color w:val="000000"/>
                <w:szCs w:val="16"/>
              </w:rPr>
              <w:t>114</w:t>
            </w:r>
            <w:r w:rsidR="00F05DD8">
              <w:rPr>
                <w:rFonts w:cs="Arial"/>
                <w:b/>
                <w:bCs/>
                <w:color w:val="000000"/>
                <w:szCs w:val="16"/>
              </w:rPr>
              <w:t>,</w:t>
            </w:r>
            <w:r w:rsidRPr="002135EF">
              <w:rPr>
                <w:rFonts w:cs="Arial"/>
                <w:b/>
                <w:bCs/>
                <w:color w:val="000000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before="120" w:line="240" w:lineRule="exact"/>
              <w:ind w:left="680" w:right="-113" w:hanging="680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 w:rsidRPr="002135EF">
              <w:rPr>
                <w:rFonts w:cs="Arial"/>
                <w:b/>
                <w:bCs/>
                <w:color w:val="000000"/>
                <w:szCs w:val="16"/>
              </w:rPr>
              <w:t>118</w:t>
            </w:r>
            <w:r w:rsidR="00F05DD8">
              <w:rPr>
                <w:rFonts w:cs="Arial"/>
                <w:b/>
                <w:bCs/>
                <w:color w:val="000000"/>
                <w:szCs w:val="16"/>
              </w:rPr>
              <w:t>,</w:t>
            </w:r>
            <w:r w:rsidRPr="002135EF">
              <w:rPr>
                <w:rFonts w:cs="Arial"/>
                <w:b/>
                <w:bCs/>
                <w:color w:val="000000"/>
                <w:szCs w:val="16"/>
              </w:rPr>
              <w:t>8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nil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before="120" w:line="240" w:lineRule="exact"/>
              <w:ind w:left="680" w:right="-113" w:hanging="680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 w:rsidRPr="002135EF">
              <w:rPr>
                <w:rFonts w:cs="Arial"/>
                <w:b/>
                <w:bCs/>
                <w:color w:val="000000"/>
                <w:szCs w:val="16"/>
              </w:rPr>
              <w:t>123</w:t>
            </w:r>
            <w:r w:rsidR="00F05DD8">
              <w:rPr>
                <w:rFonts w:cs="Arial"/>
                <w:b/>
                <w:bCs/>
                <w:color w:val="000000"/>
                <w:szCs w:val="16"/>
              </w:rPr>
              <w:t>,</w:t>
            </w:r>
            <w:r w:rsidRPr="002135EF">
              <w:rPr>
                <w:rFonts w:cs="Arial"/>
                <w:b/>
                <w:bCs/>
                <w:color w:val="000000"/>
                <w:szCs w:val="16"/>
              </w:rPr>
              <w:t>6</w:t>
            </w:r>
          </w:p>
        </w:tc>
      </w:tr>
      <w:tr w:rsidR="002135EF" w:rsidRPr="002135EF" w:rsidTr="00BB6615">
        <w:trPr>
          <w:cantSplit/>
        </w:trPr>
        <w:tc>
          <w:tcPr>
            <w:tcW w:w="2268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2135EF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Belgicko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109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1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110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4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112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9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114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3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116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8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117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7</w:t>
            </w:r>
          </w:p>
        </w:tc>
      </w:tr>
      <w:tr w:rsidR="002135EF" w:rsidRPr="002135EF" w:rsidTr="00BB6615">
        <w:trPr>
          <w:cantSplit/>
        </w:trPr>
        <w:tc>
          <w:tcPr>
            <w:tcW w:w="2268" w:type="dxa"/>
            <w:tcBorders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2135EF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Bulharsko</w:t>
            </w:r>
            <w:r w:rsidRPr="002135EF">
              <w:rPr>
                <w:rFonts w:cs="Arial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112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1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112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5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112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2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116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7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119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2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125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4</w:t>
            </w:r>
          </w:p>
        </w:tc>
      </w:tr>
      <w:tr w:rsidR="002135EF" w:rsidRPr="002135EF" w:rsidTr="00BB6615">
        <w:trPr>
          <w:cantSplit/>
        </w:trPr>
        <w:tc>
          <w:tcPr>
            <w:tcW w:w="2268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2135EF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Cyprus</w:t>
            </w:r>
            <w:r w:rsidRPr="002135EF">
              <w:rPr>
                <w:rFonts w:cs="Arial"/>
                <w:color w:val="000000"/>
                <w:szCs w:val="16"/>
                <w:vertAlign w:val="superscript"/>
              </w:rPr>
              <w:t>1,2)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103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6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103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6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103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2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102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8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103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6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104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2</w:t>
            </w:r>
          </w:p>
        </w:tc>
      </w:tr>
      <w:tr w:rsidR="002135EF" w:rsidRPr="002135EF" w:rsidTr="00BB6615">
        <w:trPr>
          <w:cantSplit/>
        </w:trPr>
        <w:tc>
          <w:tcPr>
            <w:tcW w:w="2268" w:type="dxa"/>
            <w:tcBorders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2135EF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Česko</w:t>
            </w:r>
            <w:r w:rsidRPr="002135EF">
              <w:rPr>
                <w:rFonts w:cs="Arial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119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7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118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4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117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3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123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4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125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1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128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6</w:t>
            </w:r>
          </w:p>
        </w:tc>
      </w:tr>
      <w:tr w:rsidR="002135EF" w:rsidRPr="002135EF" w:rsidTr="00BB6615">
        <w:trPr>
          <w:cantSplit/>
        </w:trPr>
        <w:tc>
          <w:tcPr>
            <w:tcW w:w="2268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2135EF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Dánsko</w:t>
            </w:r>
            <w:r w:rsidRPr="002135EF">
              <w:rPr>
                <w:rFonts w:cs="Arial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107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9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109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1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109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2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112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2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112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3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113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8</w:t>
            </w:r>
          </w:p>
        </w:tc>
      </w:tr>
      <w:tr w:rsidR="002135EF" w:rsidRPr="002135EF" w:rsidTr="00BB6615">
        <w:trPr>
          <w:cantSplit/>
        </w:trPr>
        <w:tc>
          <w:tcPr>
            <w:tcW w:w="2268" w:type="dxa"/>
            <w:tcBorders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2135EF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Estónsko</w:t>
            </w:r>
            <w:r w:rsidRPr="002135EF">
              <w:rPr>
                <w:rFonts w:cs="Arial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118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6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118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0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117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7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124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8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128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6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132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4</w:t>
            </w:r>
          </w:p>
        </w:tc>
      </w:tr>
      <w:tr w:rsidR="002135EF" w:rsidRPr="002135EF" w:rsidTr="00BB6615">
        <w:trPr>
          <w:cantSplit/>
        </w:trPr>
        <w:tc>
          <w:tcPr>
            <w:tcW w:w="2268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2135EF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Fínsko</w:t>
            </w:r>
            <w:r w:rsidRPr="00770A10">
              <w:rPr>
                <w:rFonts w:cs="Arial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117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9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115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7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114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4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113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3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115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5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116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9</w:t>
            </w:r>
          </w:p>
        </w:tc>
      </w:tr>
      <w:tr w:rsidR="002135EF" w:rsidRPr="002135EF" w:rsidTr="00BB6615">
        <w:trPr>
          <w:cantSplit/>
        </w:trPr>
        <w:tc>
          <w:tcPr>
            <w:tcW w:w="2268" w:type="dxa"/>
            <w:tcBorders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2135EF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Francúzsko</w:t>
            </w:r>
            <w:r w:rsidRPr="002135EF">
              <w:rPr>
                <w:rFonts w:cs="Arial"/>
                <w:color w:val="000000"/>
                <w:szCs w:val="16"/>
                <w:vertAlign w:val="superscript"/>
              </w:rPr>
              <w:t>1,3)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105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3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105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7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106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3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107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3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109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7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112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2</w:t>
            </w:r>
          </w:p>
        </w:tc>
      </w:tr>
      <w:tr w:rsidR="002135EF" w:rsidRPr="002135EF" w:rsidTr="00BB6615">
        <w:trPr>
          <w:cantSplit/>
        </w:trPr>
        <w:tc>
          <w:tcPr>
            <w:tcW w:w="2268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2135EF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Grécko</w:t>
            </w:r>
            <w:r w:rsidRPr="002C431C">
              <w:rPr>
                <w:rFonts w:cs="Arial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102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9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104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8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104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5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104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9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105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3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105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2</w:t>
            </w:r>
          </w:p>
        </w:tc>
      </w:tr>
      <w:tr w:rsidR="002135EF" w:rsidRPr="002135EF" w:rsidTr="00BB6615">
        <w:trPr>
          <w:cantSplit/>
        </w:trPr>
        <w:tc>
          <w:tcPr>
            <w:tcW w:w="2268" w:type="dxa"/>
            <w:tcBorders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2135EF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Holandsko</w:t>
            </w:r>
            <w:r w:rsidRPr="00B46241">
              <w:rPr>
                <w:rFonts w:cs="Arial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106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7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107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4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108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4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111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3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112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2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116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8</w:t>
            </w:r>
          </w:p>
        </w:tc>
      </w:tr>
      <w:tr w:rsidR="002135EF" w:rsidRPr="002135EF" w:rsidTr="00BB6615">
        <w:trPr>
          <w:cantSplit/>
        </w:trPr>
        <w:tc>
          <w:tcPr>
            <w:tcW w:w="2268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2135EF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Chorvátsko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108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9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109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3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108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8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112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0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113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1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113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0</w:t>
            </w:r>
          </w:p>
        </w:tc>
      </w:tr>
      <w:tr w:rsidR="002135EF" w:rsidRPr="002135EF" w:rsidTr="00BB6615">
        <w:trPr>
          <w:cantSplit/>
        </w:trPr>
        <w:tc>
          <w:tcPr>
            <w:tcW w:w="2268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2135EF" w:rsidRPr="002135EF" w:rsidRDefault="002135EF" w:rsidP="002135EF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Írsko</w:t>
            </w:r>
            <w:r w:rsidRPr="00B46241">
              <w:rPr>
                <w:rFonts w:cs="Arial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100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5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98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3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97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0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95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0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93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1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92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5</w:t>
            </w:r>
          </w:p>
        </w:tc>
      </w:tr>
      <w:tr w:rsidR="002135EF" w:rsidRPr="002135EF" w:rsidTr="00BB6615">
        <w:trPr>
          <w:cantSplit/>
        </w:trPr>
        <w:tc>
          <w:tcPr>
            <w:tcW w:w="2268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2135EF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Litva</w:t>
            </w:r>
            <w:r w:rsidRPr="00B46241">
              <w:rPr>
                <w:rFonts w:cs="Arial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114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3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113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3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114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7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118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8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120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5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124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0</w:t>
            </w:r>
          </w:p>
        </w:tc>
      </w:tr>
      <w:tr w:rsidR="002135EF" w:rsidRPr="002135EF" w:rsidTr="00BB6615">
        <w:trPr>
          <w:cantSplit/>
        </w:trPr>
        <w:tc>
          <w:tcPr>
            <w:tcW w:w="2268" w:type="dxa"/>
            <w:tcBorders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2135EF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Lotyšsko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112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1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110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7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111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9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118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1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118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8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122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3</w:t>
            </w:r>
          </w:p>
        </w:tc>
      </w:tr>
      <w:tr w:rsidR="002135EF" w:rsidRPr="002135EF" w:rsidTr="00BB6615">
        <w:trPr>
          <w:cantSplit/>
        </w:trPr>
        <w:tc>
          <w:tcPr>
            <w:tcW w:w="2268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2135EF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Luxembursko</w:t>
            </w:r>
            <w:r w:rsidRPr="00B46241">
              <w:rPr>
                <w:rFonts w:cs="Arial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109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6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110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5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112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2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115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3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117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9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119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5</w:t>
            </w:r>
          </w:p>
        </w:tc>
      </w:tr>
      <w:tr w:rsidR="002135EF" w:rsidRPr="002135EF" w:rsidTr="00BB6615">
        <w:trPr>
          <w:cantSplit/>
        </w:trPr>
        <w:tc>
          <w:tcPr>
            <w:tcW w:w="2268" w:type="dxa"/>
            <w:tcBorders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2135EF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Maďarsko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115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6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116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6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117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4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120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6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125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6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132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4</w:t>
            </w:r>
          </w:p>
        </w:tc>
      </w:tr>
      <w:tr w:rsidR="002135EF" w:rsidRPr="002135EF" w:rsidTr="00BB6615">
        <w:trPr>
          <w:cantSplit/>
        </w:trPr>
        <w:tc>
          <w:tcPr>
            <w:tcW w:w="2268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2135EF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Malta</w:t>
            </w:r>
            <w:r w:rsidR="00B46241" w:rsidRPr="00423D6F">
              <w:rPr>
                <w:rFonts w:ascii="Webdings" w:hAnsi="Webdings" w:cs="Arial"/>
                <w:b/>
                <w:color w:val="000000" w:themeColor="text1"/>
                <w:szCs w:val="16"/>
                <w:vertAlign w:val="superscript"/>
              </w:rPr>
              <w:t></w:t>
            </w:r>
            <w:r w:rsidRPr="00B46241">
              <w:rPr>
                <w:rFonts w:cs="Arial"/>
                <w:color w:val="000000"/>
                <w:szCs w:val="16"/>
                <w:vertAlign w:val="superscript"/>
              </w:rPr>
              <w:t>4,p)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158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4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596CED" w:rsidP="00596CED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9C6FDA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96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5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99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8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9C6FDA" w:rsidRDefault="004B64E6" w:rsidP="004B64E6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9C6FDA">
              <w:rPr>
                <w:rFonts w:cs="Arial"/>
                <w:color w:val="000000" w:themeColor="text1"/>
                <w:szCs w:val="16"/>
              </w:rPr>
              <w:t>•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9C6FDA" w:rsidRDefault="00596CED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9C6FDA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2135EF" w:rsidRPr="002135EF" w:rsidTr="00BB6615">
        <w:trPr>
          <w:cantSplit/>
        </w:trPr>
        <w:tc>
          <w:tcPr>
            <w:tcW w:w="2268" w:type="dxa"/>
            <w:tcBorders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2135EF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Nemecko</w:t>
            </w:r>
            <w:r w:rsidRPr="00B46241">
              <w:rPr>
                <w:rFonts w:cs="Arial"/>
                <w:color w:val="000000"/>
                <w:szCs w:val="16"/>
                <w:vertAlign w:val="superscript"/>
              </w:rPr>
              <w:t>5)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111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5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112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3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113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2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116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4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119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2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107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2</w:t>
            </w:r>
          </w:p>
        </w:tc>
      </w:tr>
      <w:tr w:rsidR="002135EF" w:rsidRPr="002135EF" w:rsidTr="00BB6615">
        <w:trPr>
          <w:cantSplit/>
        </w:trPr>
        <w:tc>
          <w:tcPr>
            <w:tcW w:w="2268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2135EF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Poľsko</w:t>
            </w:r>
            <w:r w:rsidRPr="00B46241">
              <w:rPr>
                <w:rFonts w:cs="Arial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110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6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109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1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110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3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114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9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117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9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123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8</w:t>
            </w:r>
          </w:p>
        </w:tc>
      </w:tr>
      <w:tr w:rsidR="002135EF" w:rsidRPr="002135EF" w:rsidTr="00BB6615">
        <w:trPr>
          <w:cantSplit/>
        </w:trPr>
        <w:tc>
          <w:tcPr>
            <w:tcW w:w="2268" w:type="dxa"/>
            <w:tcBorders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2135EF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Portugalsko</w:t>
            </w:r>
            <w:r w:rsidRPr="00B46241">
              <w:rPr>
                <w:rFonts w:cs="Arial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106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0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107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0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107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6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109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2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110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0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110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4</w:t>
            </w:r>
          </w:p>
        </w:tc>
      </w:tr>
      <w:tr w:rsidR="002135EF" w:rsidRPr="002135EF" w:rsidTr="00BB6615">
        <w:trPr>
          <w:cantSplit/>
        </w:trPr>
        <w:tc>
          <w:tcPr>
            <w:tcW w:w="2268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2135EF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Rakúsko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113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5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114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4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115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2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118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0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119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7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121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0</w:t>
            </w:r>
          </w:p>
        </w:tc>
      </w:tr>
      <w:tr w:rsidR="002135EF" w:rsidRPr="002135EF" w:rsidTr="00BB6615">
        <w:trPr>
          <w:cantSplit/>
        </w:trPr>
        <w:tc>
          <w:tcPr>
            <w:tcW w:w="2268" w:type="dxa"/>
            <w:tcBorders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2135EF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Rumunsko</w:t>
            </w:r>
            <w:r w:rsidR="00B46241" w:rsidRPr="00423D6F">
              <w:rPr>
                <w:rFonts w:ascii="Webdings" w:hAnsi="Webdings" w:cs="Arial"/>
                <w:b/>
                <w:color w:val="000000" w:themeColor="text1"/>
                <w:szCs w:val="16"/>
                <w:vertAlign w:val="superscript"/>
              </w:rPr>
              <w:t></w:t>
            </w:r>
            <w:r w:rsidRPr="00B46241">
              <w:rPr>
                <w:rFonts w:cs="Arial"/>
                <w:color w:val="000000"/>
                <w:szCs w:val="16"/>
                <w:vertAlign w:val="superscript"/>
              </w:rPr>
              <w:t>5,6</w:t>
            </w:r>
            <w:r w:rsidR="00B46241">
              <w:rPr>
                <w:rFonts w:cs="Arial"/>
                <w:color w:val="000000"/>
                <w:szCs w:val="16"/>
                <w:vertAlign w:val="superscript"/>
              </w:rPr>
              <w:t>)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136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2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131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0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97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4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99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8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103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6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108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5</w:t>
            </w:r>
          </w:p>
        </w:tc>
      </w:tr>
      <w:tr w:rsidR="002135EF" w:rsidRPr="002135EF" w:rsidTr="00BB6615">
        <w:trPr>
          <w:cantSplit/>
        </w:trPr>
        <w:tc>
          <w:tcPr>
            <w:tcW w:w="2268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2135EF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Slovinsko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112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2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113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2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114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2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116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8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119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9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121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8</w:t>
            </w:r>
          </w:p>
        </w:tc>
      </w:tr>
      <w:tr w:rsidR="002135EF" w:rsidRPr="002135EF" w:rsidTr="00BB6615">
        <w:trPr>
          <w:cantSplit/>
        </w:trPr>
        <w:tc>
          <w:tcPr>
            <w:tcW w:w="2268" w:type="dxa"/>
            <w:tcBorders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2135EF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Spojené kráľovstvo</w:t>
            </w:r>
            <w:r w:rsidRPr="00B46241">
              <w:rPr>
                <w:rFonts w:cs="Arial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112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7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109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8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107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2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109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5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111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8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113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4</w:t>
            </w:r>
          </w:p>
        </w:tc>
      </w:tr>
      <w:tr w:rsidR="002135EF" w:rsidRPr="002135EF" w:rsidTr="00BB6615">
        <w:trPr>
          <w:cantSplit/>
        </w:trPr>
        <w:tc>
          <w:tcPr>
            <w:tcW w:w="2268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2135EF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Španielsko</w:t>
            </w:r>
            <w:r w:rsidRPr="00B46241">
              <w:rPr>
                <w:rFonts w:cs="Arial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107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0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108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2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109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7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111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1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112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9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114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1</w:t>
            </w:r>
          </w:p>
        </w:tc>
      </w:tr>
      <w:tr w:rsidR="002135EF" w:rsidRPr="002135EF" w:rsidTr="00BB6615">
        <w:trPr>
          <w:cantSplit/>
        </w:trPr>
        <w:tc>
          <w:tcPr>
            <w:tcW w:w="2268" w:type="dxa"/>
            <w:tcBorders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2135EF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Švédsko</w:t>
            </w:r>
            <w:r w:rsidRPr="00B46241">
              <w:rPr>
                <w:rFonts w:cs="Arial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105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4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3E6AD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107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9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109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0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111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4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114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0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</w:tcBorders>
            <w:tcMar>
              <w:right w:w="340" w:type="dxa"/>
            </w:tcMar>
            <w:vAlign w:val="center"/>
          </w:tcPr>
          <w:p w:rsidR="002135EF" w:rsidRPr="002135EF" w:rsidRDefault="002135EF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117</w:t>
            </w:r>
            <w:r w:rsidR="00F05DD8"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2</w:t>
            </w:r>
          </w:p>
        </w:tc>
      </w:tr>
      <w:tr w:rsidR="002135EF" w:rsidRPr="002135EF" w:rsidTr="00BB6615">
        <w:trPr>
          <w:cantSplit/>
        </w:trPr>
        <w:tc>
          <w:tcPr>
            <w:tcW w:w="2268" w:type="dxa"/>
            <w:tcBorders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2135EF" w:rsidRPr="0076768E" w:rsidRDefault="0076768E" w:rsidP="002135EF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  <w:vertAlign w:val="superscript"/>
              </w:rPr>
            </w:pPr>
            <w:r>
              <w:rPr>
                <w:rFonts w:cs="Arial"/>
                <w:color w:val="000000"/>
                <w:szCs w:val="16"/>
              </w:rPr>
              <w:t>Taliansko</w:t>
            </w:r>
            <w:r>
              <w:rPr>
                <w:rFonts w:cs="Arial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76768E" w:rsidP="003E6AD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107,6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76768E" w:rsidP="003E6AD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108,8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2135EF" w:rsidRPr="002135EF" w:rsidRDefault="0076768E" w:rsidP="009C6FDA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109,0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76768E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111,1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76768E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112,4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</w:tcBorders>
            <w:shd w:val="clear" w:color="auto" w:fill="E0E0E0"/>
            <w:tcMar>
              <w:right w:w="340" w:type="dxa"/>
            </w:tcMar>
            <w:vAlign w:val="center"/>
          </w:tcPr>
          <w:p w:rsidR="002135EF" w:rsidRPr="002135EF" w:rsidRDefault="0076768E" w:rsidP="009C6FDA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113,3</w:t>
            </w:r>
          </w:p>
        </w:tc>
      </w:tr>
      <w:tr w:rsidR="0076768E" w:rsidRPr="002135EF" w:rsidTr="00BB6615">
        <w:trPr>
          <w:cantSplit/>
        </w:trPr>
        <w:tc>
          <w:tcPr>
            <w:tcW w:w="2268" w:type="dxa"/>
            <w:tcBorders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76768E" w:rsidRPr="002135EF" w:rsidRDefault="0076768E" w:rsidP="0076768E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Albánsko</w:t>
            </w:r>
            <w:r w:rsidRPr="00B46241">
              <w:rPr>
                <w:rFonts w:cs="Arial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76768E" w:rsidRPr="002135EF" w:rsidRDefault="0076768E" w:rsidP="0076768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113</w:t>
            </w:r>
            <w:r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8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6768E" w:rsidRPr="002135EF" w:rsidRDefault="0076768E" w:rsidP="0076768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118</w:t>
            </w:r>
            <w:r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8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6768E" w:rsidRPr="002135EF" w:rsidRDefault="0076768E" w:rsidP="0076768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122</w:t>
            </w:r>
            <w:r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6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76768E" w:rsidRPr="002135EF" w:rsidRDefault="0076768E" w:rsidP="0076768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127</w:t>
            </w:r>
            <w:r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3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76768E" w:rsidRPr="002135EF" w:rsidRDefault="0076768E" w:rsidP="0076768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130</w:t>
            </w:r>
            <w:r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8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340" w:type="dxa"/>
            </w:tcMar>
            <w:vAlign w:val="center"/>
          </w:tcPr>
          <w:p w:rsidR="0076768E" w:rsidRPr="002135EF" w:rsidRDefault="0076768E" w:rsidP="0076768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134</w:t>
            </w:r>
            <w:r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6</w:t>
            </w:r>
          </w:p>
        </w:tc>
      </w:tr>
      <w:tr w:rsidR="0076768E" w:rsidRPr="00822680" w:rsidTr="00BB6615">
        <w:trPr>
          <w:cantSplit/>
        </w:trPr>
        <w:tc>
          <w:tcPr>
            <w:tcW w:w="2268" w:type="dxa"/>
            <w:tcBorders>
              <w:right w:val="single" w:sz="6" w:space="0" w:color="auto"/>
            </w:tcBorders>
            <w:shd w:val="clear" w:color="auto" w:fill="D9D9D9"/>
            <w:vAlign w:val="center"/>
          </w:tcPr>
          <w:p w:rsidR="0076768E" w:rsidRPr="002135EF" w:rsidRDefault="0076768E" w:rsidP="0076768E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Čierna Hora</w:t>
            </w:r>
            <w:r w:rsidRPr="00B46241">
              <w:rPr>
                <w:rFonts w:cs="Arial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340" w:type="dxa"/>
            </w:tcMar>
            <w:vAlign w:val="center"/>
          </w:tcPr>
          <w:p w:rsidR="0076768E" w:rsidRPr="002135EF" w:rsidRDefault="0076768E" w:rsidP="0076768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111</w:t>
            </w:r>
            <w:r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1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6768E" w:rsidRPr="002135EF" w:rsidRDefault="0076768E" w:rsidP="0076768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114</w:t>
            </w:r>
            <w:r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3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6768E" w:rsidRPr="002135EF" w:rsidRDefault="0076768E" w:rsidP="0076768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113</w:t>
            </w:r>
            <w:r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4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340" w:type="dxa"/>
            </w:tcMar>
            <w:vAlign w:val="center"/>
          </w:tcPr>
          <w:p w:rsidR="0076768E" w:rsidRPr="002135EF" w:rsidRDefault="0076768E" w:rsidP="0076768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115</w:t>
            </w:r>
            <w:r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4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340" w:type="dxa"/>
            </w:tcMar>
            <w:vAlign w:val="center"/>
          </w:tcPr>
          <w:p w:rsidR="0076768E" w:rsidRPr="002135EF" w:rsidRDefault="0076768E" w:rsidP="0076768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115</w:t>
            </w:r>
            <w:r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8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D9D9D9"/>
            <w:tcMar>
              <w:right w:w="340" w:type="dxa"/>
            </w:tcMar>
            <w:vAlign w:val="center"/>
          </w:tcPr>
          <w:p w:rsidR="0076768E" w:rsidRPr="002135EF" w:rsidRDefault="0076768E" w:rsidP="0076768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 w:rsidRPr="002135EF">
              <w:rPr>
                <w:rFonts w:cs="Arial"/>
                <w:color w:val="000000"/>
                <w:szCs w:val="16"/>
              </w:rPr>
              <w:t>119</w:t>
            </w:r>
            <w:r>
              <w:rPr>
                <w:rFonts w:cs="Arial"/>
                <w:color w:val="000000"/>
                <w:szCs w:val="16"/>
              </w:rPr>
              <w:t>,</w:t>
            </w:r>
            <w:r w:rsidRPr="002135EF">
              <w:rPr>
                <w:rFonts w:cs="Arial"/>
                <w:color w:val="000000"/>
                <w:szCs w:val="16"/>
              </w:rPr>
              <w:t>5</w:t>
            </w:r>
          </w:p>
        </w:tc>
      </w:tr>
      <w:tr w:rsidR="0076768E" w:rsidRPr="00822680" w:rsidTr="00F05DD8">
        <w:trPr>
          <w:cantSplit/>
        </w:trPr>
        <w:tc>
          <w:tcPr>
            <w:tcW w:w="2268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76768E" w:rsidRPr="002135EF" w:rsidRDefault="0076768E" w:rsidP="0076768E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Srbsko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76768E" w:rsidRDefault="0076768E" w:rsidP="0076768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  <w:lang w:val="sk-SK" w:eastAsia="sk-SK"/>
              </w:rPr>
            </w:pPr>
            <w:r>
              <w:rPr>
                <w:rFonts w:cs="Arial"/>
                <w:color w:val="000000"/>
                <w:szCs w:val="16"/>
              </w:rPr>
              <w:t>130,6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68E" w:rsidRDefault="0076768E" w:rsidP="0076768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133,2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68E" w:rsidRDefault="0076768E" w:rsidP="0076768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132,8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76768E" w:rsidRDefault="0076768E" w:rsidP="0076768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137,2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76768E" w:rsidRDefault="0076768E" w:rsidP="0076768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139,7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76768E" w:rsidRDefault="0076768E" w:rsidP="0076768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143,3</w:t>
            </w:r>
          </w:p>
        </w:tc>
      </w:tr>
      <w:tr w:rsidR="0076768E" w:rsidRPr="00822680" w:rsidTr="00BB6615">
        <w:trPr>
          <w:cantSplit/>
        </w:trPr>
        <w:tc>
          <w:tcPr>
            <w:tcW w:w="2268" w:type="dxa"/>
            <w:tcBorders>
              <w:right w:val="single" w:sz="6" w:space="0" w:color="auto"/>
            </w:tcBorders>
            <w:shd w:val="clear" w:color="auto" w:fill="D9D9D9"/>
            <w:vAlign w:val="center"/>
          </w:tcPr>
          <w:p w:rsidR="0076768E" w:rsidRDefault="0076768E" w:rsidP="0076768E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Turecko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340" w:type="dxa"/>
            </w:tcMar>
            <w:vAlign w:val="center"/>
          </w:tcPr>
          <w:p w:rsidR="0076768E" w:rsidRDefault="0076768E" w:rsidP="0076768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  <w:lang w:val="sk-SK" w:eastAsia="sk-SK"/>
              </w:rPr>
            </w:pPr>
            <w:r>
              <w:rPr>
                <w:rFonts w:cs="Arial"/>
                <w:color w:val="000000"/>
                <w:szCs w:val="16"/>
              </w:rPr>
              <w:t>141,5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6768E" w:rsidRDefault="0076768E" w:rsidP="0076768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157,3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6768E" w:rsidRDefault="0076768E" w:rsidP="0076768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166,4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340" w:type="dxa"/>
            </w:tcMar>
            <w:vAlign w:val="center"/>
          </w:tcPr>
          <w:p w:rsidR="0076768E" w:rsidRDefault="0076768E" w:rsidP="0076768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187,5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340" w:type="dxa"/>
            </w:tcMar>
            <w:vAlign w:val="center"/>
          </w:tcPr>
          <w:p w:rsidR="0076768E" w:rsidRDefault="0076768E" w:rsidP="0076768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219,9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D9D9D9"/>
            <w:tcMar>
              <w:right w:w="340" w:type="dxa"/>
            </w:tcMar>
            <w:vAlign w:val="center"/>
          </w:tcPr>
          <w:p w:rsidR="0076768E" w:rsidRDefault="0076768E" w:rsidP="0076768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264,5</w:t>
            </w:r>
          </w:p>
        </w:tc>
      </w:tr>
      <w:tr w:rsidR="0076768E" w:rsidRPr="00822680" w:rsidTr="00F05DD8">
        <w:trPr>
          <w:cantSplit/>
        </w:trPr>
        <w:tc>
          <w:tcPr>
            <w:tcW w:w="2268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76768E" w:rsidRDefault="0076768E" w:rsidP="0076768E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Nórsko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76768E" w:rsidRDefault="0076768E" w:rsidP="0076768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105,3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68E" w:rsidRDefault="0076768E" w:rsidP="0076768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108,4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768E" w:rsidRDefault="0076768E" w:rsidP="0076768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111,2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76768E" w:rsidRDefault="0076768E" w:rsidP="0076768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111,2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76768E" w:rsidRDefault="0076768E" w:rsidP="0076768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114,0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auto"/>
            <w:tcMar>
              <w:right w:w="340" w:type="dxa"/>
            </w:tcMar>
            <w:vAlign w:val="center"/>
          </w:tcPr>
          <w:p w:rsidR="0076768E" w:rsidRDefault="0076768E" w:rsidP="0076768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115,2</w:t>
            </w:r>
          </w:p>
        </w:tc>
      </w:tr>
      <w:tr w:rsidR="0076768E" w:rsidRPr="00822680" w:rsidTr="00F05DD8">
        <w:trPr>
          <w:cantSplit/>
        </w:trPr>
        <w:tc>
          <w:tcPr>
            <w:tcW w:w="2268" w:type="dxa"/>
            <w:tcBorders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76768E" w:rsidRDefault="0076768E" w:rsidP="0076768E">
            <w:pPr>
              <w:spacing w:line="240" w:lineRule="exact"/>
              <w:ind w:left="170" w:hanging="57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Švajčiarsko</w:t>
            </w:r>
            <w:r w:rsidRPr="00F05DD8">
              <w:rPr>
                <w:rFonts w:cs="Arial"/>
                <w:color w:val="000000"/>
                <w:szCs w:val="16"/>
                <w:vertAlign w:val="superscript"/>
              </w:rPr>
              <w:t>1)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340" w:type="dxa"/>
            </w:tcMar>
            <w:vAlign w:val="center"/>
          </w:tcPr>
          <w:p w:rsidR="0076768E" w:rsidRDefault="0076768E" w:rsidP="0076768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97,9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76768E" w:rsidRDefault="0076768E" w:rsidP="0076768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97,1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76768E" w:rsidRDefault="0076768E" w:rsidP="0076768E">
            <w:pPr>
              <w:spacing w:line="240" w:lineRule="exact"/>
              <w:ind w:left="680" w:right="170" w:hanging="68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97,5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340" w:type="dxa"/>
            </w:tcMar>
            <w:vAlign w:val="center"/>
          </w:tcPr>
          <w:p w:rsidR="0076768E" w:rsidRDefault="0076768E" w:rsidP="0076768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97,9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340" w:type="dxa"/>
            </w:tcMar>
            <w:vAlign w:val="center"/>
          </w:tcPr>
          <w:p w:rsidR="0076768E" w:rsidRDefault="0076768E" w:rsidP="0076768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99,1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D9D9D9" w:themeFill="background1" w:themeFillShade="D9"/>
            <w:tcMar>
              <w:right w:w="340" w:type="dxa"/>
            </w:tcMar>
            <w:vAlign w:val="center"/>
          </w:tcPr>
          <w:p w:rsidR="0076768E" w:rsidRDefault="0076768E" w:rsidP="0076768E">
            <w:pPr>
              <w:spacing w:line="240" w:lineRule="exact"/>
              <w:ind w:left="680" w:right="-113" w:hanging="68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99,2</w:t>
            </w:r>
          </w:p>
        </w:tc>
      </w:tr>
    </w:tbl>
    <w:p w:rsidR="003542DE" w:rsidRPr="00822680" w:rsidRDefault="003542DE" w:rsidP="008C53B0">
      <w:pPr>
        <w:pStyle w:val="pravy-lavy"/>
        <w:ind w:left="0" w:firstLine="0"/>
        <w:rPr>
          <w:color w:val="000000" w:themeColor="text1"/>
          <w:highlight w:val="yellow"/>
        </w:rPr>
      </w:pPr>
    </w:p>
    <w:p w:rsidR="00D67E83" w:rsidRPr="00D12766" w:rsidRDefault="009C6FDA" w:rsidP="008C53B0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jc w:val="left"/>
        <w:rPr>
          <w:b/>
          <w:color w:val="000000" w:themeColor="text1"/>
          <w:sz w:val="18"/>
        </w:rPr>
      </w:pPr>
      <w:r w:rsidRPr="00822680">
        <w:rPr>
          <w:b/>
          <w:noProof/>
          <w:color w:val="000000" w:themeColor="text1"/>
          <w:sz w:val="20"/>
          <w:highlight w:val="yellow"/>
          <w:lang w:val="sk-SK"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BCD965" wp14:editId="20ECA2ED">
                <wp:simplePos x="0" y="0"/>
                <wp:positionH relativeFrom="column">
                  <wp:posOffset>2711450</wp:posOffset>
                </wp:positionH>
                <wp:positionV relativeFrom="paragraph">
                  <wp:posOffset>59374</wp:posOffset>
                </wp:positionV>
                <wp:extent cx="2262505" cy="795020"/>
                <wp:effectExtent l="0" t="0" r="4445" b="508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2505" cy="795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4A26" w:rsidRDefault="00224A26" w:rsidP="005628B6">
                            <w:pPr>
                              <w:pStyle w:val="poznamky"/>
                              <w:tabs>
                                <w:tab w:val="clear" w:pos="3686"/>
                                <w:tab w:val="clear" w:pos="3969"/>
                                <w:tab w:val="left" w:pos="142"/>
                                <w:tab w:val="left" w:pos="6379"/>
                                <w:tab w:val="left" w:pos="6521"/>
                              </w:tabs>
                              <w:ind w:left="0" w:firstLine="0"/>
                              <w:rPr>
                                <w:vertAlign w:val="superscript"/>
                              </w:rPr>
                            </w:pPr>
                            <w:r>
                              <w:rPr>
                                <w:bCs/>
                                <w:szCs w:val="14"/>
                                <w:vertAlign w:val="superscript"/>
                              </w:rPr>
                              <w:t>1</w:t>
                            </w:r>
                            <w:r w:rsidRPr="0011716A">
                              <w:rPr>
                                <w:bCs/>
                                <w:szCs w:val="14"/>
                                <w:vertAlign w:val="superscript"/>
                              </w:rPr>
                              <w:t>)</w:t>
                            </w:r>
                            <w:r>
                              <w:rPr>
                                <w:bCs/>
                                <w:szCs w:val="14"/>
                                <w:vertAlign w:val="superscript"/>
                              </w:rPr>
                              <w:tab/>
                            </w:r>
                            <w:r>
                              <w:rPr>
                                <w:bCs/>
                                <w:szCs w:val="14"/>
                              </w:rPr>
                              <w:t>Data recalculated by Statistical Division of the UN</w:t>
                            </w:r>
                          </w:p>
                          <w:p w:rsidR="00224A26" w:rsidRDefault="00224A26" w:rsidP="005628B6">
                            <w:pPr>
                              <w:pStyle w:val="poznamky"/>
                              <w:tabs>
                                <w:tab w:val="clear" w:pos="3686"/>
                                <w:tab w:val="clear" w:pos="3969"/>
                                <w:tab w:val="left" w:pos="142"/>
                                <w:tab w:val="left" w:pos="6379"/>
                                <w:tab w:val="left" w:pos="6521"/>
                              </w:tabs>
                              <w:ind w:left="0" w:firstLine="0"/>
                            </w:pP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  <w:r w:rsidRPr="00EC17A2">
                              <w:rPr>
                                <w:vertAlign w:val="superscript"/>
                              </w:rPr>
                              <w:t>)</w:t>
                            </w:r>
                            <w:r>
                              <w:tab/>
                            </w:r>
                            <w:r>
                              <w:rPr>
                                <w:bCs/>
                                <w:color w:val="000000" w:themeColor="text1"/>
                                <w:szCs w:val="14"/>
                              </w:rPr>
                              <w:t>For government controlled areas</w:t>
                            </w:r>
                          </w:p>
                          <w:p w:rsidR="00224A26" w:rsidRDefault="00224A26" w:rsidP="005628B6">
                            <w:pPr>
                              <w:pStyle w:val="poznamky"/>
                              <w:tabs>
                                <w:tab w:val="clear" w:pos="3686"/>
                                <w:tab w:val="clear" w:pos="3969"/>
                                <w:tab w:val="left" w:pos="142"/>
                                <w:tab w:val="left" w:pos="6379"/>
                                <w:tab w:val="left" w:pos="6521"/>
                              </w:tabs>
                              <w:ind w:left="0" w:firstLine="0"/>
                              <w:rPr>
                                <w:szCs w:val="14"/>
                              </w:rPr>
                            </w:pPr>
                            <w:r>
                              <w:rPr>
                                <w:vertAlign w:val="superscript"/>
                              </w:rPr>
                              <w:t>3)</w:t>
                            </w:r>
                            <w:r>
                              <w:tab/>
                            </w:r>
                            <w:r w:rsidRPr="00F23D6A">
                              <w:rPr>
                                <w:szCs w:val="14"/>
                              </w:rPr>
                              <w:t>All households, including overseas departaments</w:t>
                            </w:r>
                          </w:p>
                          <w:p w:rsidR="00224A26" w:rsidRDefault="00224A26" w:rsidP="005628B6">
                            <w:pPr>
                              <w:tabs>
                                <w:tab w:val="clear" w:pos="680"/>
                                <w:tab w:val="clear" w:pos="1701"/>
                                <w:tab w:val="clear" w:pos="2552"/>
                                <w:tab w:val="clear" w:pos="3402"/>
                                <w:tab w:val="clear" w:pos="4253"/>
                                <w:tab w:val="clear" w:pos="5103"/>
                                <w:tab w:val="clear" w:pos="5954"/>
                                <w:tab w:val="left" w:pos="142"/>
                                <w:tab w:val="left" w:pos="6379"/>
                                <w:tab w:val="left" w:pos="6521"/>
                              </w:tabs>
                              <w:ind w:left="0" w:firstLine="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vertAlign w:val="superscript"/>
                              </w:rPr>
                              <w:t>4)</w:t>
                            </w:r>
                            <w:r>
                              <w:rPr>
                                <w:sz w:val="14"/>
                              </w:rPr>
                              <w:tab/>
                            </w:r>
                            <w:r w:rsidRPr="00713D27">
                              <w:rPr>
                                <w:sz w:val="14"/>
                                <w:szCs w:val="14"/>
                              </w:rPr>
                              <w:t>20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00</w:t>
                            </w:r>
                            <w:r w:rsidRPr="00713D27">
                              <w:rPr>
                                <w:sz w:val="14"/>
                                <w:szCs w:val="14"/>
                              </w:rPr>
                              <w:t xml:space="preserve"> = 100</w:t>
                            </w:r>
                          </w:p>
                          <w:p w:rsidR="00224A26" w:rsidRPr="008814B0" w:rsidRDefault="00224A26" w:rsidP="00F05DD8">
                            <w:pPr>
                              <w:tabs>
                                <w:tab w:val="clear" w:pos="680"/>
                                <w:tab w:val="clear" w:pos="1701"/>
                                <w:tab w:val="clear" w:pos="2552"/>
                                <w:tab w:val="clear" w:pos="3402"/>
                                <w:tab w:val="clear" w:pos="4253"/>
                                <w:tab w:val="clear" w:pos="5103"/>
                                <w:tab w:val="clear" w:pos="5954"/>
                                <w:tab w:val="left" w:pos="142"/>
                                <w:tab w:val="left" w:pos="6379"/>
                                <w:tab w:val="left" w:pos="6521"/>
                              </w:tabs>
                              <w:ind w:left="0" w:firstLine="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vertAlign w:val="superscript"/>
                              </w:rPr>
                              <w:t>5)</w:t>
                            </w:r>
                            <w:r>
                              <w:rPr>
                                <w:sz w:val="14"/>
                                <w:szCs w:val="14"/>
                                <w:vertAlign w:val="superscript"/>
                              </w:rPr>
                              <w:tab/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2015 = 100</w:t>
                            </w:r>
                          </w:p>
                          <w:p w:rsidR="00224A26" w:rsidRDefault="00224A26" w:rsidP="00F05DD8">
                            <w:pPr>
                              <w:tabs>
                                <w:tab w:val="clear" w:pos="680"/>
                                <w:tab w:val="clear" w:pos="1701"/>
                                <w:tab w:val="clear" w:pos="2552"/>
                                <w:tab w:val="clear" w:pos="3402"/>
                                <w:tab w:val="clear" w:pos="4253"/>
                                <w:tab w:val="clear" w:pos="5103"/>
                                <w:tab w:val="clear" w:pos="5954"/>
                                <w:tab w:val="left" w:pos="142"/>
                                <w:tab w:val="left" w:pos="6379"/>
                                <w:tab w:val="left" w:pos="6521"/>
                              </w:tabs>
                              <w:ind w:left="0" w:firstLine="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vertAlign w:val="superscript"/>
                              </w:rPr>
                              <w:t>6</w:t>
                            </w:r>
                            <w:r w:rsidRPr="00713D27">
                              <w:rPr>
                                <w:sz w:val="14"/>
                                <w:szCs w:val="14"/>
                                <w:vertAlign w:val="superscript"/>
                              </w:rPr>
                              <w:t>)</w:t>
                            </w:r>
                            <w:r w:rsidRPr="00713D27">
                              <w:rPr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sz w:val="14"/>
                              </w:rPr>
                              <w:t>Including alcoholic beverages</w:t>
                            </w:r>
                          </w:p>
                          <w:p w:rsidR="00224A26" w:rsidRPr="00914178" w:rsidRDefault="00224A26" w:rsidP="005628B6">
                            <w:pPr>
                              <w:pStyle w:val="poznamky"/>
                              <w:tabs>
                                <w:tab w:val="clear" w:pos="3686"/>
                                <w:tab w:val="clear" w:pos="3969"/>
                                <w:tab w:val="left" w:pos="142"/>
                                <w:tab w:val="left" w:pos="6379"/>
                                <w:tab w:val="left" w:pos="6521"/>
                              </w:tabs>
                              <w:ind w:left="0" w:firstLine="0"/>
                              <w:rPr>
                                <w:szCs w:val="14"/>
                              </w:rPr>
                            </w:pPr>
                            <w:r>
                              <w:t>Source: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0DBCD965" id="Text Box 12" o:spid="_x0000_s1028" type="#_x0000_t202" style="position:absolute;margin-left:213.5pt;margin-top:4.7pt;width:178.15pt;height:6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M4IhgIAABcFAAAOAAAAZHJzL2Uyb0RvYy54bWysVG1v2yAQ/j5p/wHxPfWL7CS26lRru0yT&#10;uhep3Q8ggGM0DAxI7G7af9+BkzTrNmma5g8YuOPh7p7nuLwae4n23DqhVYOzixQjrqhmQm0b/Olh&#10;PVti5DxRjEiteIMfucNXq5cvLgdT81x3WjJuEYAoVw+mwZ33pk4SRzveE3ehDVdgbLXtiYel3SbM&#10;kgHQe5nkaTpPBm2ZsZpy52D3djLiVcRvW079h7Z13CPZYIjNx9HGcRPGZHVJ6q0lphP0EAb5hyh6&#10;IhRceoK6JZ6gnRW/QPWCWu106y+o7hPdtoLymANkk6XPsrnviOExFyiOM6cyuf8HS9/vP1okWINz&#10;jBTpgaIHPnp0rUeU5aE8g3E1eN0b8PMj7APNMVVn7jT97JDSNx1RW/7KWj10nDAILwsnk7OjE44L&#10;IJvhnWZwD9l5HYHG1vahdlANBOhA0+OJmhALhc08n+dlWmJEwbaoyjSP3CWkPp421vk3XPcoTBps&#10;gfqITvZ3zodoSH10CZc5LQVbCynjwm43N9KiPQGZrOMXE3jmJlVwVjocmxCnHQgS7gi2EG6k/VuV&#10;5UV6nVez9Xy5mBXropxVi3Q5S7PqupqnRVXcrr+HALOi7gRjXN0JxY8SzIq/o/jQDJN4ogjR0OCq&#10;zMuJoj8mmcbvd0n2wkNHStE3eHlyInUg9rVikDapPRFymic/hx+rDDU4/mNVogwC85MG/LgZD4ID&#10;sCCRjWaPoAurgTYgH14TmHTafsVogM5ssPuyI5ZjJN8q0FaVFUVo5bgoygUoAdlzy+bcQhQFqAZ7&#10;jKbpjZ/af2es2HZw06RmpV+BHlsRpfIU1UHF0H0xp8NLEdr7fB29nt6z1Q8AAAD//wMAUEsDBBQA&#10;BgAIAAAAIQA1Lc8J3gAAAAkBAAAPAAAAZHJzL2Rvd25yZXYueG1sTI9BT4NAFITvJv6HzWvixdjF&#10;gtAiS6Mmml5b+wMW9hVI2beE3Rb6732e9DiZycw3xXa2vbji6DtHCp6XEQik2pmOGgXH78+nNQgf&#10;NBndO0IFN/SwLe/vCp0bN9Eer4fQCC4hn2sFbQhDLqWvW7TaL92AxN7JjVYHlmMjzagnLre9XEVR&#10;Kq3uiBdaPeBHi/X5cLEKTrvp8WUzVV/hmO2T9F13WeVuSj0s5rdXEAHn8BeGX3xGh5KZKnch40Wv&#10;IFll/CUo2CQg2M/WcQyi4mCcpCDLQv5/UP4AAAD//wMAUEsBAi0AFAAGAAgAAAAhALaDOJL+AAAA&#10;4QEAABMAAAAAAAAAAAAAAAAAAAAAAFtDb250ZW50X1R5cGVzXS54bWxQSwECLQAUAAYACAAAACEA&#10;OP0h/9YAAACUAQAACwAAAAAAAAAAAAAAAAAvAQAAX3JlbHMvLnJlbHNQSwECLQAUAAYACAAAACEA&#10;cUDOCIYCAAAXBQAADgAAAAAAAAAAAAAAAAAuAgAAZHJzL2Uyb0RvYy54bWxQSwECLQAUAAYACAAA&#10;ACEANS3PCd4AAAAJAQAADwAAAAAAAAAAAAAAAADgBAAAZHJzL2Rvd25yZXYueG1sUEsFBgAAAAAE&#10;AAQA8wAAAOsFAAAAAA==&#10;" stroked="f">
                <v:textbox>
                  <w:txbxContent>
                    <w:p w:rsidR="00224A26" w:rsidRDefault="00224A26" w:rsidP="005628B6">
                      <w:pPr>
                        <w:pStyle w:val="poznamky"/>
                        <w:tabs>
                          <w:tab w:val="clear" w:pos="3686"/>
                          <w:tab w:val="clear" w:pos="3969"/>
                          <w:tab w:val="left" w:pos="142"/>
                          <w:tab w:val="left" w:pos="6379"/>
                          <w:tab w:val="left" w:pos="6521"/>
                        </w:tabs>
                        <w:ind w:left="0" w:firstLine="0"/>
                        <w:rPr>
                          <w:vertAlign w:val="superscript"/>
                        </w:rPr>
                      </w:pPr>
                      <w:r>
                        <w:rPr>
                          <w:bCs/>
                          <w:szCs w:val="14"/>
                          <w:vertAlign w:val="superscript"/>
                        </w:rPr>
                        <w:t>1</w:t>
                      </w:r>
                      <w:r w:rsidRPr="0011716A">
                        <w:rPr>
                          <w:bCs/>
                          <w:szCs w:val="14"/>
                          <w:vertAlign w:val="superscript"/>
                        </w:rPr>
                        <w:t>)</w:t>
                      </w:r>
                      <w:r>
                        <w:rPr>
                          <w:bCs/>
                          <w:szCs w:val="14"/>
                          <w:vertAlign w:val="superscript"/>
                        </w:rPr>
                        <w:tab/>
                      </w:r>
                      <w:r>
                        <w:rPr>
                          <w:bCs/>
                          <w:szCs w:val="14"/>
                        </w:rPr>
                        <w:t>Data recalculated by Statistical Division of the UN</w:t>
                      </w:r>
                    </w:p>
                    <w:p w:rsidR="00224A26" w:rsidRDefault="00224A26" w:rsidP="005628B6">
                      <w:pPr>
                        <w:pStyle w:val="poznamky"/>
                        <w:tabs>
                          <w:tab w:val="clear" w:pos="3686"/>
                          <w:tab w:val="clear" w:pos="3969"/>
                          <w:tab w:val="left" w:pos="142"/>
                          <w:tab w:val="left" w:pos="6379"/>
                          <w:tab w:val="left" w:pos="6521"/>
                        </w:tabs>
                        <w:ind w:left="0" w:firstLine="0"/>
                      </w:pPr>
                      <w:r>
                        <w:rPr>
                          <w:vertAlign w:val="superscript"/>
                        </w:rPr>
                        <w:t>2</w:t>
                      </w:r>
                      <w:r w:rsidRPr="00EC17A2">
                        <w:rPr>
                          <w:vertAlign w:val="superscript"/>
                        </w:rPr>
                        <w:t>)</w:t>
                      </w:r>
                      <w:r>
                        <w:tab/>
                      </w:r>
                      <w:r>
                        <w:rPr>
                          <w:bCs/>
                          <w:color w:val="000000" w:themeColor="text1"/>
                          <w:szCs w:val="14"/>
                        </w:rPr>
                        <w:t>For government controlled areas</w:t>
                      </w:r>
                    </w:p>
                    <w:p w:rsidR="00224A26" w:rsidRDefault="00224A26" w:rsidP="005628B6">
                      <w:pPr>
                        <w:pStyle w:val="poznamky"/>
                        <w:tabs>
                          <w:tab w:val="clear" w:pos="3686"/>
                          <w:tab w:val="clear" w:pos="3969"/>
                          <w:tab w:val="left" w:pos="142"/>
                          <w:tab w:val="left" w:pos="6379"/>
                          <w:tab w:val="left" w:pos="6521"/>
                        </w:tabs>
                        <w:ind w:left="0" w:firstLine="0"/>
                        <w:rPr>
                          <w:szCs w:val="14"/>
                        </w:rPr>
                      </w:pPr>
                      <w:r>
                        <w:rPr>
                          <w:vertAlign w:val="superscript"/>
                        </w:rPr>
                        <w:t>3)</w:t>
                      </w:r>
                      <w:r>
                        <w:tab/>
                      </w:r>
                      <w:r w:rsidRPr="00F23D6A">
                        <w:rPr>
                          <w:szCs w:val="14"/>
                        </w:rPr>
                        <w:t>All households, including overseas departaments</w:t>
                      </w:r>
                    </w:p>
                    <w:p w:rsidR="00224A26" w:rsidRDefault="00224A26" w:rsidP="005628B6">
                      <w:pPr>
                        <w:tabs>
                          <w:tab w:val="clear" w:pos="680"/>
                          <w:tab w:val="clear" w:pos="1701"/>
                          <w:tab w:val="clear" w:pos="2552"/>
                          <w:tab w:val="clear" w:pos="3402"/>
                          <w:tab w:val="clear" w:pos="4253"/>
                          <w:tab w:val="clear" w:pos="5103"/>
                          <w:tab w:val="clear" w:pos="5954"/>
                          <w:tab w:val="left" w:pos="142"/>
                          <w:tab w:val="left" w:pos="6379"/>
                          <w:tab w:val="left" w:pos="6521"/>
                        </w:tabs>
                        <w:ind w:left="0" w:firstLine="0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vertAlign w:val="superscript"/>
                        </w:rPr>
                        <w:t>4)</w:t>
                      </w:r>
                      <w:r>
                        <w:rPr>
                          <w:sz w:val="14"/>
                        </w:rPr>
                        <w:tab/>
                      </w:r>
                      <w:r w:rsidRPr="00713D27">
                        <w:rPr>
                          <w:sz w:val="14"/>
                          <w:szCs w:val="14"/>
                        </w:rPr>
                        <w:t>20</w:t>
                      </w:r>
                      <w:r>
                        <w:rPr>
                          <w:sz w:val="14"/>
                          <w:szCs w:val="14"/>
                        </w:rPr>
                        <w:t>00</w:t>
                      </w:r>
                      <w:r w:rsidRPr="00713D27">
                        <w:rPr>
                          <w:sz w:val="14"/>
                          <w:szCs w:val="14"/>
                        </w:rPr>
                        <w:t xml:space="preserve"> = 100</w:t>
                      </w:r>
                    </w:p>
                    <w:p w:rsidR="00224A26" w:rsidRPr="008814B0" w:rsidRDefault="00224A26" w:rsidP="00F05DD8">
                      <w:pPr>
                        <w:tabs>
                          <w:tab w:val="clear" w:pos="680"/>
                          <w:tab w:val="clear" w:pos="1701"/>
                          <w:tab w:val="clear" w:pos="2552"/>
                          <w:tab w:val="clear" w:pos="3402"/>
                          <w:tab w:val="clear" w:pos="4253"/>
                          <w:tab w:val="clear" w:pos="5103"/>
                          <w:tab w:val="clear" w:pos="5954"/>
                          <w:tab w:val="left" w:pos="142"/>
                          <w:tab w:val="left" w:pos="6379"/>
                          <w:tab w:val="left" w:pos="6521"/>
                        </w:tabs>
                        <w:ind w:left="0" w:firstLine="0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  <w:vertAlign w:val="superscript"/>
                        </w:rPr>
                        <w:t>5)</w:t>
                      </w:r>
                      <w:r>
                        <w:rPr>
                          <w:sz w:val="14"/>
                          <w:szCs w:val="14"/>
                          <w:vertAlign w:val="superscript"/>
                        </w:rPr>
                        <w:tab/>
                      </w:r>
                      <w:r>
                        <w:rPr>
                          <w:sz w:val="14"/>
                          <w:szCs w:val="14"/>
                        </w:rPr>
                        <w:t>2015 = 100</w:t>
                      </w:r>
                    </w:p>
                    <w:p w:rsidR="00224A26" w:rsidRDefault="00224A26" w:rsidP="00F05DD8">
                      <w:pPr>
                        <w:tabs>
                          <w:tab w:val="clear" w:pos="680"/>
                          <w:tab w:val="clear" w:pos="1701"/>
                          <w:tab w:val="clear" w:pos="2552"/>
                          <w:tab w:val="clear" w:pos="3402"/>
                          <w:tab w:val="clear" w:pos="4253"/>
                          <w:tab w:val="clear" w:pos="5103"/>
                          <w:tab w:val="clear" w:pos="5954"/>
                          <w:tab w:val="left" w:pos="142"/>
                          <w:tab w:val="left" w:pos="6379"/>
                          <w:tab w:val="left" w:pos="6521"/>
                        </w:tabs>
                        <w:ind w:left="0" w:firstLine="0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  <w:vertAlign w:val="superscript"/>
                        </w:rPr>
                        <w:t>6</w:t>
                      </w:r>
                      <w:r w:rsidRPr="00713D27">
                        <w:rPr>
                          <w:sz w:val="14"/>
                          <w:szCs w:val="14"/>
                          <w:vertAlign w:val="superscript"/>
                        </w:rPr>
                        <w:t>)</w:t>
                      </w:r>
                      <w:r w:rsidRPr="00713D27">
                        <w:rPr>
                          <w:sz w:val="14"/>
                          <w:szCs w:val="14"/>
                        </w:rPr>
                        <w:tab/>
                      </w:r>
                      <w:r>
                        <w:rPr>
                          <w:sz w:val="14"/>
                        </w:rPr>
                        <w:t>Including alcoholic beverages</w:t>
                      </w:r>
                    </w:p>
                    <w:p w:rsidR="00224A26" w:rsidRPr="00914178" w:rsidRDefault="00224A26" w:rsidP="005628B6">
                      <w:pPr>
                        <w:pStyle w:val="poznamky"/>
                        <w:tabs>
                          <w:tab w:val="clear" w:pos="3686"/>
                          <w:tab w:val="clear" w:pos="3969"/>
                          <w:tab w:val="left" w:pos="142"/>
                          <w:tab w:val="left" w:pos="6379"/>
                          <w:tab w:val="left" w:pos="6521"/>
                        </w:tabs>
                        <w:ind w:left="0" w:firstLine="0"/>
                        <w:rPr>
                          <w:szCs w:val="14"/>
                        </w:rPr>
                      </w:pPr>
                      <w:r>
                        <w:t>Source: 4</w:t>
                      </w:r>
                    </w:p>
                  </w:txbxContent>
                </v:textbox>
              </v:shape>
            </w:pict>
          </mc:Fallback>
        </mc:AlternateContent>
      </w:r>
      <w:r w:rsidR="00C9367D" w:rsidRPr="00822680">
        <w:rPr>
          <w:noProof/>
          <w:color w:val="000000" w:themeColor="text1"/>
          <w:sz w:val="20"/>
          <w:highlight w:val="yellow"/>
          <w:lang w:val="sk-SK"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624630" wp14:editId="512B72D5">
                <wp:simplePos x="0" y="0"/>
                <wp:positionH relativeFrom="margin">
                  <wp:posOffset>-122555</wp:posOffset>
                </wp:positionH>
                <wp:positionV relativeFrom="paragraph">
                  <wp:posOffset>49530</wp:posOffset>
                </wp:positionV>
                <wp:extent cx="2555875" cy="804545"/>
                <wp:effectExtent l="0" t="0" r="0" b="0"/>
                <wp:wrapSquare wrapText="bothSides"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5875" cy="804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4A26" w:rsidRPr="00713D27" w:rsidRDefault="00224A26" w:rsidP="005628B6">
                            <w:pPr>
                              <w:tabs>
                                <w:tab w:val="clear" w:pos="680"/>
                                <w:tab w:val="clear" w:pos="1701"/>
                                <w:tab w:val="clear" w:pos="2552"/>
                                <w:tab w:val="clear" w:pos="3402"/>
                                <w:tab w:val="clear" w:pos="4253"/>
                                <w:tab w:val="clear" w:pos="5103"/>
                                <w:tab w:val="clear" w:pos="5954"/>
                                <w:tab w:val="left" w:pos="142"/>
                                <w:tab w:val="left" w:pos="6379"/>
                                <w:tab w:val="left" w:pos="6521"/>
                              </w:tabs>
                              <w:ind w:left="0" w:firstLine="0"/>
                              <w:jc w:val="left"/>
                              <w:rPr>
                                <w:sz w:val="14"/>
                                <w:szCs w:val="14"/>
                                <w:vertAlign w:val="superscript"/>
                              </w:rPr>
                            </w:pPr>
                            <w:r w:rsidRPr="00713D27">
                              <w:rPr>
                                <w:sz w:val="14"/>
                                <w:szCs w:val="14"/>
                                <w:vertAlign w:val="superscript"/>
                              </w:rPr>
                              <w:t>1)</w:t>
                            </w:r>
                            <w:r w:rsidRPr="00713D27">
                              <w:rPr>
                                <w:sz w:val="14"/>
                                <w:szCs w:val="14"/>
                                <w:vertAlign w:val="superscript"/>
                              </w:rPr>
                              <w:tab/>
                            </w:r>
                            <w:r w:rsidRPr="00713D27">
                              <w:rPr>
                                <w:bCs/>
                                <w:sz w:val="14"/>
                                <w:szCs w:val="14"/>
                              </w:rPr>
                              <w:t>údaje prepočítané Štatistickou divíziou OSN</w:t>
                            </w:r>
                          </w:p>
                          <w:p w:rsidR="00224A26" w:rsidRPr="00713D27" w:rsidRDefault="00224A26" w:rsidP="005628B6">
                            <w:pPr>
                              <w:tabs>
                                <w:tab w:val="left" w:pos="142"/>
                                <w:tab w:val="left" w:pos="6379"/>
                                <w:tab w:val="left" w:pos="6521"/>
                              </w:tabs>
                              <w:ind w:left="0" w:firstLine="0"/>
                              <w:jc w:val="left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vertAlign w:val="superscript"/>
                              </w:rPr>
                              <w:t>2</w:t>
                            </w:r>
                            <w:r w:rsidRPr="00713D27">
                              <w:rPr>
                                <w:sz w:val="14"/>
                                <w:szCs w:val="14"/>
                                <w:vertAlign w:val="superscript"/>
                              </w:rPr>
                              <w:t>)</w:t>
                            </w:r>
                            <w:r w:rsidRPr="00713D27">
                              <w:rPr>
                                <w:sz w:val="14"/>
                                <w:szCs w:val="14"/>
                                <w:vertAlign w:val="superscript"/>
                              </w:rPr>
                              <w:tab/>
                            </w:r>
                            <w:r>
                              <w:rPr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>za územia kontrolované vládou</w:t>
                            </w:r>
                          </w:p>
                          <w:p w:rsidR="00224A26" w:rsidRPr="00713D27" w:rsidRDefault="00224A26" w:rsidP="005628B6">
                            <w:pPr>
                              <w:tabs>
                                <w:tab w:val="left" w:pos="142"/>
                                <w:tab w:val="left" w:pos="6379"/>
                                <w:tab w:val="left" w:pos="6521"/>
                              </w:tabs>
                              <w:ind w:left="0" w:firstLine="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vertAlign w:val="superscript"/>
                              </w:rPr>
                              <w:t>3</w:t>
                            </w:r>
                            <w:r w:rsidRPr="00713D27">
                              <w:rPr>
                                <w:sz w:val="14"/>
                                <w:szCs w:val="14"/>
                                <w:vertAlign w:val="superscript"/>
                              </w:rPr>
                              <w:t>)</w:t>
                            </w:r>
                            <w:r w:rsidRPr="00713D27">
                              <w:rPr>
                                <w:sz w:val="14"/>
                                <w:szCs w:val="14"/>
                                <w:vertAlign w:val="superscript"/>
                              </w:rPr>
                              <w:tab/>
                            </w:r>
                            <w:r w:rsidRPr="00713D27">
                              <w:rPr>
                                <w:bCs/>
                                <w:sz w:val="14"/>
                                <w:szCs w:val="14"/>
                              </w:rPr>
                              <w:t>všetky domácnosti, vrátane zámoria</w:t>
                            </w:r>
                          </w:p>
                          <w:p w:rsidR="00224A26" w:rsidRDefault="00224A26" w:rsidP="005628B6">
                            <w:pPr>
                              <w:tabs>
                                <w:tab w:val="clear" w:pos="680"/>
                                <w:tab w:val="clear" w:pos="1701"/>
                                <w:tab w:val="clear" w:pos="2552"/>
                                <w:tab w:val="clear" w:pos="3402"/>
                                <w:tab w:val="clear" w:pos="4253"/>
                                <w:tab w:val="clear" w:pos="5103"/>
                                <w:tab w:val="clear" w:pos="5954"/>
                                <w:tab w:val="left" w:pos="142"/>
                                <w:tab w:val="left" w:pos="6379"/>
                                <w:tab w:val="left" w:pos="6521"/>
                              </w:tabs>
                              <w:ind w:left="0" w:firstLine="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vertAlign w:val="superscript"/>
                              </w:rPr>
                              <w:t>4</w:t>
                            </w:r>
                            <w:r w:rsidRPr="00713D27">
                              <w:rPr>
                                <w:sz w:val="14"/>
                                <w:szCs w:val="14"/>
                                <w:vertAlign w:val="superscript"/>
                              </w:rPr>
                              <w:t>)</w:t>
                            </w:r>
                            <w:r w:rsidRPr="00713D27">
                              <w:rPr>
                                <w:sz w:val="14"/>
                                <w:szCs w:val="14"/>
                              </w:rPr>
                              <w:tab/>
                              <w:t>20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00 = 100</w:t>
                            </w:r>
                          </w:p>
                          <w:p w:rsidR="00224A26" w:rsidRPr="008814B0" w:rsidRDefault="00224A26" w:rsidP="00F05DD8">
                            <w:pPr>
                              <w:tabs>
                                <w:tab w:val="clear" w:pos="680"/>
                                <w:tab w:val="clear" w:pos="1701"/>
                                <w:tab w:val="clear" w:pos="2552"/>
                                <w:tab w:val="clear" w:pos="3402"/>
                                <w:tab w:val="clear" w:pos="4253"/>
                                <w:tab w:val="clear" w:pos="5103"/>
                                <w:tab w:val="clear" w:pos="5954"/>
                                <w:tab w:val="left" w:pos="142"/>
                                <w:tab w:val="left" w:pos="6379"/>
                                <w:tab w:val="left" w:pos="6521"/>
                              </w:tabs>
                              <w:ind w:left="0" w:firstLine="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vertAlign w:val="superscript"/>
                              </w:rPr>
                              <w:t>5)</w:t>
                            </w:r>
                            <w:r>
                              <w:rPr>
                                <w:sz w:val="14"/>
                                <w:szCs w:val="14"/>
                                <w:vertAlign w:val="superscript"/>
                              </w:rPr>
                              <w:tab/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2015 = 100</w:t>
                            </w:r>
                          </w:p>
                          <w:p w:rsidR="00224A26" w:rsidRDefault="00224A26" w:rsidP="00F05DD8">
                            <w:pPr>
                              <w:tabs>
                                <w:tab w:val="clear" w:pos="680"/>
                                <w:tab w:val="clear" w:pos="1701"/>
                                <w:tab w:val="clear" w:pos="2552"/>
                                <w:tab w:val="clear" w:pos="3402"/>
                                <w:tab w:val="clear" w:pos="4253"/>
                                <w:tab w:val="clear" w:pos="5103"/>
                                <w:tab w:val="clear" w:pos="5954"/>
                                <w:tab w:val="left" w:pos="142"/>
                                <w:tab w:val="left" w:pos="6379"/>
                                <w:tab w:val="left" w:pos="6521"/>
                              </w:tabs>
                              <w:ind w:left="0" w:firstLine="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vertAlign w:val="superscript"/>
                              </w:rPr>
                              <w:t>6</w:t>
                            </w:r>
                            <w:r w:rsidRPr="00713D27">
                              <w:rPr>
                                <w:sz w:val="14"/>
                                <w:szCs w:val="14"/>
                                <w:vertAlign w:val="superscript"/>
                              </w:rPr>
                              <w:t>)</w:t>
                            </w:r>
                            <w:r w:rsidRPr="00713D27">
                              <w:rPr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vrátane alkoholických nápojov</w:t>
                            </w:r>
                          </w:p>
                          <w:p w:rsidR="00224A26" w:rsidRPr="00713D27" w:rsidRDefault="00224A26" w:rsidP="005628B6">
                            <w:pPr>
                              <w:tabs>
                                <w:tab w:val="left" w:pos="142"/>
                                <w:tab w:val="left" w:pos="6379"/>
                                <w:tab w:val="left" w:pos="6521"/>
                              </w:tabs>
                              <w:ind w:left="135" w:hanging="135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713D27">
                              <w:rPr>
                                <w:sz w:val="14"/>
                                <w:szCs w:val="14"/>
                              </w:rPr>
                              <w:t>zdroj údajov: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2C624630" id="Text Box 11" o:spid="_x0000_s1029" type="#_x0000_t202" style="position:absolute;margin-left:-9.65pt;margin-top:3.9pt;width:201.25pt;height:63.3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c30hQIAABcFAAAOAAAAZHJzL2Uyb0RvYy54bWysVNuO2yAQfa/Uf0C8Z32pncTWOqu9NFWl&#10;7UXa7QcQwDEqBgok9rbqv3fAyW62F6mq6gfMwHCYmXOG84uxl2jPrRNaNTg7SzHiimom1LbBn+7X&#10;syVGzhPFiNSKN/iBO3yxevnifDA1z3WnJeMWAYhy9WAa3Hlv6iRxtOM9cWfacAWbrbY98WDabcIs&#10;GQC9l0mepvNk0JYZqyl3DlZvpk28ivhty6n/0LaOeyQbDLH5ONo4bsKYrM5JvbXEdIIewiD/EEVP&#10;hIJLH6FuiCdoZ8UvUL2gVjvd+jOq+0S3raA85gDZZOlP2dx1xPCYCxTHmccyuf8HS9/vP1okWIPn&#10;GCnSA0X3fPToSo8oy0J5BuNq8Loz4OdHWAeaY6rO3Gr62SGlrzuitvzSWj10nDAIL55MTo5OOC6A&#10;bIZ3msE9ZOd1BBpb24faQTUQoANND4/UhFgoLOZlWS4XJUYU9pZpURZlCC4h9fG0sc6/4bpHYdJg&#10;C9RHdLK/dX5yPbqEy5yWgq2FlNGw2821tGhPQCbr+B3Qn7lJFZyVDscmxGkFgoQ7wl4IN9L+rcry&#10;Ir3Kq9l6vlzMinVRzqpFupylWXVVzdOiKm7W30OAWVF3gjGuboXiRwlmxd9RfGiGSTxRhGhocFXm&#10;5UTRH5NM4/e7JHvhoSOl6EOdwxecSB2Ifa1YnHsi5DRPnocfCYEaHP+xKlEGgflJA37cjFFwrwJw&#10;kMhGswfQhdVAG5APrwlMOm2/YjRAZzbYfdkRyzGSbxVoq8qKIrRyNIpykYNhT3c2pztEUYBqsMdo&#10;ml77qf13xoptBzdNalb6EvTYiiiVp6ggk2BA98WcDi9FaO9TO3o9vWerHwAAAP//AwBQSwMEFAAG&#10;AAgAAAAhABhJ0ybeAAAACQEAAA8AAABkcnMvZG93bnJldi54bWxMj9FOwkAQRd9N/IfNmPhiYAsF&#10;CrVboiYaX0E+YNoObWN3tukutPy945M+Tu7JnXOz/WQ7daXBt44NLOYRKOLSVS3XBk5f77MtKB+Q&#10;K+wck4Ebedjn93cZppUb+UDXY6iVlLBP0UATQp9q7cuGLPq564klO7vBYpBzqHU14CjlttPLKNpo&#10;iy3LhwZ7emuo/D5erIHz5/i03o3FRzglh9XmFdukcDdjHh+ml2dQgabwB8OvvqhDLk6Fu3DlVWdg&#10;ttjFghpIZIHk8TZegioEjFdr0Hmm/y/IfwAAAP//AwBQSwECLQAUAAYACAAAACEAtoM4kv4AAADh&#10;AQAAEwAAAAAAAAAAAAAAAAAAAAAAW0NvbnRlbnRfVHlwZXNdLnhtbFBLAQItABQABgAIAAAAIQA4&#10;/SH/1gAAAJQBAAALAAAAAAAAAAAAAAAAAC8BAABfcmVscy8ucmVsc1BLAQItABQABgAIAAAAIQBm&#10;Tc30hQIAABcFAAAOAAAAAAAAAAAAAAAAAC4CAABkcnMvZTJvRG9jLnhtbFBLAQItABQABgAIAAAA&#10;IQAYSdMm3gAAAAkBAAAPAAAAAAAAAAAAAAAAAN8EAABkcnMvZG93bnJldi54bWxQSwUGAAAAAAQA&#10;BADzAAAA6gUAAAAA&#10;" stroked="f">
                <v:textbox>
                  <w:txbxContent>
                    <w:p w:rsidR="00224A26" w:rsidRPr="00713D27" w:rsidRDefault="00224A26" w:rsidP="005628B6">
                      <w:pPr>
                        <w:tabs>
                          <w:tab w:val="clear" w:pos="680"/>
                          <w:tab w:val="clear" w:pos="1701"/>
                          <w:tab w:val="clear" w:pos="2552"/>
                          <w:tab w:val="clear" w:pos="3402"/>
                          <w:tab w:val="clear" w:pos="4253"/>
                          <w:tab w:val="clear" w:pos="5103"/>
                          <w:tab w:val="clear" w:pos="5954"/>
                          <w:tab w:val="left" w:pos="142"/>
                          <w:tab w:val="left" w:pos="6379"/>
                          <w:tab w:val="left" w:pos="6521"/>
                        </w:tabs>
                        <w:ind w:left="0" w:firstLine="0"/>
                        <w:jc w:val="left"/>
                        <w:rPr>
                          <w:sz w:val="14"/>
                          <w:szCs w:val="14"/>
                          <w:vertAlign w:val="superscript"/>
                        </w:rPr>
                      </w:pPr>
                      <w:r w:rsidRPr="00713D27">
                        <w:rPr>
                          <w:sz w:val="14"/>
                          <w:szCs w:val="14"/>
                          <w:vertAlign w:val="superscript"/>
                        </w:rPr>
                        <w:t>1)</w:t>
                      </w:r>
                      <w:r w:rsidRPr="00713D27">
                        <w:rPr>
                          <w:sz w:val="14"/>
                          <w:szCs w:val="14"/>
                          <w:vertAlign w:val="superscript"/>
                        </w:rPr>
                        <w:tab/>
                      </w:r>
                      <w:r w:rsidRPr="00713D27">
                        <w:rPr>
                          <w:bCs/>
                          <w:sz w:val="14"/>
                          <w:szCs w:val="14"/>
                        </w:rPr>
                        <w:t>údaje prepočítané Štatistickou divíziou OSN</w:t>
                      </w:r>
                    </w:p>
                    <w:p w:rsidR="00224A26" w:rsidRPr="00713D27" w:rsidRDefault="00224A26" w:rsidP="005628B6">
                      <w:pPr>
                        <w:tabs>
                          <w:tab w:val="left" w:pos="142"/>
                          <w:tab w:val="left" w:pos="6379"/>
                          <w:tab w:val="left" w:pos="6521"/>
                        </w:tabs>
                        <w:ind w:left="0" w:firstLine="0"/>
                        <w:jc w:val="left"/>
                        <w:rPr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  <w:vertAlign w:val="superscript"/>
                        </w:rPr>
                        <w:t>2</w:t>
                      </w:r>
                      <w:r w:rsidRPr="00713D27">
                        <w:rPr>
                          <w:sz w:val="14"/>
                          <w:szCs w:val="14"/>
                          <w:vertAlign w:val="superscript"/>
                        </w:rPr>
                        <w:t>)</w:t>
                      </w:r>
                      <w:r w:rsidRPr="00713D27">
                        <w:rPr>
                          <w:sz w:val="14"/>
                          <w:szCs w:val="14"/>
                          <w:vertAlign w:val="superscript"/>
                        </w:rPr>
                        <w:tab/>
                      </w:r>
                      <w:r>
                        <w:rPr>
                          <w:bCs/>
                          <w:color w:val="000000" w:themeColor="text1"/>
                          <w:sz w:val="14"/>
                          <w:szCs w:val="14"/>
                        </w:rPr>
                        <w:t>za územia kontrolované vládou</w:t>
                      </w:r>
                    </w:p>
                    <w:p w:rsidR="00224A26" w:rsidRPr="00713D27" w:rsidRDefault="00224A26" w:rsidP="005628B6">
                      <w:pPr>
                        <w:tabs>
                          <w:tab w:val="left" w:pos="142"/>
                          <w:tab w:val="left" w:pos="6379"/>
                          <w:tab w:val="left" w:pos="6521"/>
                        </w:tabs>
                        <w:ind w:left="0" w:firstLine="0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  <w:vertAlign w:val="superscript"/>
                        </w:rPr>
                        <w:t>3</w:t>
                      </w:r>
                      <w:r w:rsidRPr="00713D27">
                        <w:rPr>
                          <w:sz w:val="14"/>
                          <w:szCs w:val="14"/>
                          <w:vertAlign w:val="superscript"/>
                        </w:rPr>
                        <w:t>)</w:t>
                      </w:r>
                      <w:r w:rsidRPr="00713D27">
                        <w:rPr>
                          <w:sz w:val="14"/>
                          <w:szCs w:val="14"/>
                          <w:vertAlign w:val="superscript"/>
                        </w:rPr>
                        <w:tab/>
                      </w:r>
                      <w:r w:rsidRPr="00713D27">
                        <w:rPr>
                          <w:bCs/>
                          <w:sz w:val="14"/>
                          <w:szCs w:val="14"/>
                        </w:rPr>
                        <w:t>všetky domácnosti, vrátane zámoria</w:t>
                      </w:r>
                    </w:p>
                    <w:p w:rsidR="00224A26" w:rsidRDefault="00224A26" w:rsidP="005628B6">
                      <w:pPr>
                        <w:tabs>
                          <w:tab w:val="clear" w:pos="680"/>
                          <w:tab w:val="clear" w:pos="1701"/>
                          <w:tab w:val="clear" w:pos="2552"/>
                          <w:tab w:val="clear" w:pos="3402"/>
                          <w:tab w:val="clear" w:pos="4253"/>
                          <w:tab w:val="clear" w:pos="5103"/>
                          <w:tab w:val="clear" w:pos="5954"/>
                          <w:tab w:val="left" w:pos="142"/>
                          <w:tab w:val="left" w:pos="6379"/>
                          <w:tab w:val="left" w:pos="6521"/>
                        </w:tabs>
                        <w:ind w:left="0" w:firstLine="0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  <w:vertAlign w:val="superscript"/>
                        </w:rPr>
                        <w:t>4</w:t>
                      </w:r>
                      <w:r w:rsidRPr="00713D27">
                        <w:rPr>
                          <w:sz w:val="14"/>
                          <w:szCs w:val="14"/>
                          <w:vertAlign w:val="superscript"/>
                        </w:rPr>
                        <w:t>)</w:t>
                      </w:r>
                      <w:r w:rsidRPr="00713D27">
                        <w:rPr>
                          <w:sz w:val="14"/>
                          <w:szCs w:val="14"/>
                        </w:rPr>
                        <w:tab/>
                        <w:t>20</w:t>
                      </w:r>
                      <w:r>
                        <w:rPr>
                          <w:sz w:val="14"/>
                          <w:szCs w:val="14"/>
                        </w:rPr>
                        <w:t>00 = 100</w:t>
                      </w:r>
                    </w:p>
                    <w:p w:rsidR="00224A26" w:rsidRPr="008814B0" w:rsidRDefault="00224A26" w:rsidP="00F05DD8">
                      <w:pPr>
                        <w:tabs>
                          <w:tab w:val="clear" w:pos="680"/>
                          <w:tab w:val="clear" w:pos="1701"/>
                          <w:tab w:val="clear" w:pos="2552"/>
                          <w:tab w:val="clear" w:pos="3402"/>
                          <w:tab w:val="clear" w:pos="4253"/>
                          <w:tab w:val="clear" w:pos="5103"/>
                          <w:tab w:val="clear" w:pos="5954"/>
                          <w:tab w:val="left" w:pos="142"/>
                          <w:tab w:val="left" w:pos="6379"/>
                          <w:tab w:val="left" w:pos="6521"/>
                        </w:tabs>
                        <w:ind w:left="0" w:firstLine="0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  <w:vertAlign w:val="superscript"/>
                        </w:rPr>
                        <w:t>5)</w:t>
                      </w:r>
                      <w:r>
                        <w:rPr>
                          <w:sz w:val="14"/>
                          <w:szCs w:val="14"/>
                          <w:vertAlign w:val="superscript"/>
                        </w:rPr>
                        <w:tab/>
                      </w:r>
                      <w:r>
                        <w:rPr>
                          <w:sz w:val="14"/>
                          <w:szCs w:val="14"/>
                        </w:rPr>
                        <w:t>2015 = 100</w:t>
                      </w:r>
                    </w:p>
                    <w:p w:rsidR="00224A26" w:rsidRDefault="00224A26" w:rsidP="00F05DD8">
                      <w:pPr>
                        <w:tabs>
                          <w:tab w:val="clear" w:pos="680"/>
                          <w:tab w:val="clear" w:pos="1701"/>
                          <w:tab w:val="clear" w:pos="2552"/>
                          <w:tab w:val="clear" w:pos="3402"/>
                          <w:tab w:val="clear" w:pos="4253"/>
                          <w:tab w:val="clear" w:pos="5103"/>
                          <w:tab w:val="clear" w:pos="5954"/>
                          <w:tab w:val="left" w:pos="142"/>
                          <w:tab w:val="left" w:pos="6379"/>
                          <w:tab w:val="left" w:pos="6521"/>
                        </w:tabs>
                        <w:ind w:left="0" w:firstLine="0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  <w:vertAlign w:val="superscript"/>
                        </w:rPr>
                        <w:t>6</w:t>
                      </w:r>
                      <w:r w:rsidRPr="00713D27">
                        <w:rPr>
                          <w:sz w:val="14"/>
                          <w:szCs w:val="14"/>
                          <w:vertAlign w:val="superscript"/>
                        </w:rPr>
                        <w:t>)</w:t>
                      </w:r>
                      <w:r w:rsidRPr="00713D27">
                        <w:rPr>
                          <w:sz w:val="14"/>
                          <w:szCs w:val="14"/>
                        </w:rPr>
                        <w:tab/>
                      </w:r>
                      <w:r>
                        <w:rPr>
                          <w:sz w:val="14"/>
                          <w:szCs w:val="14"/>
                        </w:rPr>
                        <w:t>vrátane alkoholických nápojov</w:t>
                      </w:r>
                    </w:p>
                    <w:p w:rsidR="00224A26" w:rsidRPr="00713D27" w:rsidRDefault="00224A26" w:rsidP="005628B6">
                      <w:pPr>
                        <w:tabs>
                          <w:tab w:val="left" w:pos="142"/>
                          <w:tab w:val="left" w:pos="6379"/>
                          <w:tab w:val="left" w:pos="6521"/>
                        </w:tabs>
                        <w:ind w:left="135" w:hanging="135"/>
                        <w:jc w:val="left"/>
                        <w:rPr>
                          <w:sz w:val="14"/>
                          <w:szCs w:val="14"/>
                        </w:rPr>
                      </w:pPr>
                      <w:r w:rsidRPr="00713D27">
                        <w:rPr>
                          <w:sz w:val="14"/>
                          <w:szCs w:val="14"/>
                        </w:rPr>
                        <w:t>zdroj údajov: 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502CE" w:rsidRPr="00822680">
        <w:rPr>
          <w:b/>
          <w:color w:val="000000" w:themeColor="text1"/>
          <w:sz w:val="18"/>
          <w:highlight w:val="yellow"/>
        </w:rPr>
        <w:br w:type="page"/>
      </w:r>
      <w:r w:rsidR="002A3F81" w:rsidRPr="00D12766">
        <w:rPr>
          <w:b/>
          <w:color w:val="000000" w:themeColor="text1"/>
          <w:sz w:val="18"/>
        </w:rPr>
        <w:t>T 31</w:t>
      </w:r>
      <w:r w:rsidR="000E2C8C" w:rsidRPr="00D12766">
        <w:rPr>
          <w:color w:val="000000" w:themeColor="text1"/>
          <w:sz w:val="18"/>
        </w:rPr>
        <w:t>–</w:t>
      </w:r>
      <w:r w:rsidR="00D67E83" w:rsidRPr="00D12766">
        <w:rPr>
          <w:bCs/>
          <w:color w:val="000000" w:themeColor="text1"/>
          <w:sz w:val="18"/>
        </w:rPr>
        <w:t>3</w:t>
      </w:r>
      <w:r w:rsidR="00D452CC" w:rsidRPr="00D12766">
        <w:rPr>
          <w:bCs/>
          <w:color w:val="000000" w:themeColor="text1"/>
          <w:sz w:val="18"/>
        </w:rPr>
        <w:t>8</w:t>
      </w:r>
      <w:r w:rsidR="00D67E83" w:rsidRPr="00D12766">
        <w:rPr>
          <w:bCs/>
          <w:color w:val="000000" w:themeColor="text1"/>
        </w:rPr>
        <w:t>.</w:t>
      </w:r>
      <w:r w:rsidR="00D67E83" w:rsidRPr="00D12766">
        <w:rPr>
          <w:bCs/>
          <w:color w:val="000000" w:themeColor="text1"/>
        </w:rPr>
        <w:tab/>
      </w:r>
      <w:r w:rsidR="00D67E83" w:rsidRPr="00D12766">
        <w:rPr>
          <w:b/>
          <w:color w:val="000000" w:themeColor="text1"/>
          <w:sz w:val="18"/>
        </w:rPr>
        <w:t>Miera inflácie</w:t>
      </w:r>
    </w:p>
    <w:p w:rsidR="00D67E83" w:rsidRPr="00D12766" w:rsidRDefault="005437E6" w:rsidP="008C53B0">
      <w:pPr>
        <w:tabs>
          <w:tab w:val="clear" w:pos="680"/>
          <w:tab w:val="left" w:pos="709"/>
          <w:tab w:val="left" w:pos="851"/>
        </w:tabs>
        <w:ind w:left="0" w:firstLine="0"/>
        <w:jc w:val="left"/>
        <w:rPr>
          <w:bCs/>
          <w:color w:val="000000" w:themeColor="text1"/>
          <w:sz w:val="18"/>
        </w:rPr>
      </w:pPr>
      <w:r w:rsidRPr="00D12766">
        <w:rPr>
          <w:bCs/>
          <w:color w:val="000000" w:themeColor="text1"/>
          <w:sz w:val="18"/>
        </w:rPr>
        <w:tab/>
      </w:r>
      <w:r w:rsidR="008C53B0" w:rsidRPr="00D12766">
        <w:rPr>
          <w:bCs/>
          <w:color w:val="000000" w:themeColor="text1"/>
          <w:sz w:val="18"/>
        </w:rPr>
        <w:tab/>
      </w:r>
      <w:r w:rsidR="00D67E83" w:rsidRPr="00D12766">
        <w:rPr>
          <w:bCs/>
          <w:color w:val="000000" w:themeColor="text1"/>
          <w:sz w:val="18"/>
        </w:rPr>
        <w:t>Inflation rate</w:t>
      </w:r>
    </w:p>
    <w:p w:rsidR="00D67E83" w:rsidRPr="00D12766" w:rsidRDefault="00D67E83" w:rsidP="00D67E83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484"/>
        </w:tabs>
        <w:ind w:left="0" w:firstLine="0"/>
        <w:jc w:val="left"/>
        <w:rPr>
          <w:b/>
          <w:color w:val="000000" w:themeColor="text1"/>
          <w:sz w:val="18"/>
        </w:rPr>
      </w:pPr>
    </w:p>
    <w:tbl>
      <w:tblPr>
        <w:tblW w:w="7741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977"/>
        <w:gridCol w:w="789"/>
        <w:gridCol w:w="789"/>
        <w:gridCol w:w="790"/>
        <w:gridCol w:w="789"/>
        <w:gridCol w:w="789"/>
        <w:gridCol w:w="790"/>
        <w:gridCol w:w="28"/>
      </w:tblGrid>
      <w:tr w:rsidR="00CB4CD8" w:rsidRPr="00D12766" w:rsidTr="0005293C">
        <w:trPr>
          <w:cantSplit/>
        </w:trPr>
        <w:tc>
          <w:tcPr>
            <w:tcW w:w="2977" w:type="dxa"/>
            <w:vMerge w:val="restart"/>
            <w:tcBorders>
              <w:top w:val="single" w:sz="12" w:space="0" w:color="auto"/>
              <w:right w:val="nil"/>
            </w:tcBorders>
            <w:tcMar>
              <w:right w:w="227" w:type="dxa"/>
            </w:tcMar>
            <w:vAlign w:val="center"/>
          </w:tcPr>
          <w:p w:rsidR="00D67E83" w:rsidRPr="00D12766" w:rsidRDefault="00D67E83" w:rsidP="004668DC">
            <w:pPr>
              <w:ind w:left="0" w:firstLine="0"/>
              <w:rPr>
                <w:color w:val="000000" w:themeColor="text1"/>
              </w:rPr>
            </w:pPr>
            <w:r w:rsidRPr="00D12766">
              <w:rPr>
                <w:color w:val="000000" w:themeColor="text1"/>
              </w:rPr>
              <w:t>Krajina</w:t>
            </w:r>
            <w:r w:rsidRPr="00D12766">
              <w:rPr>
                <w:color w:val="000000" w:themeColor="text1"/>
              </w:rPr>
              <w:br/>
              <w:t>Country</w:t>
            </w:r>
          </w:p>
        </w:tc>
        <w:tc>
          <w:tcPr>
            <w:tcW w:w="4764" w:type="dxa"/>
            <w:gridSpan w:val="7"/>
            <w:tcBorders>
              <w:top w:val="single" w:sz="12" w:space="0" w:color="auto"/>
              <w:bottom w:val="single" w:sz="12" w:space="0" w:color="auto"/>
            </w:tcBorders>
            <w:tcMar>
              <w:right w:w="227" w:type="dxa"/>
            </w:tcMar>
          </w:tcPr>
          <w:p w:rsidR="00D67E83" w:rsidRPr="00D12766" w:rsidRDefault="00D67E83" w:rsidP="004668DC">
            <w:pPr>
              <w:spacing w:before="60" w:after="60"/>
              <w:ind w:left="0" w:firstLine="0"/>
              <w:jc w:val="center"/>
              <w:rPr>
                <w:color w:val="000000" w:themeColor="text1"/>
              </w:rPr>
            </w:pPr>
            <w:r w:rsidRPr="00D12766">
              <w:rPr>
                <w:color w:val="000000" w:themeColor="text1"/>
              </w:rPr>
              <w:t>Ročná priemerná zmena harmonizovaného indexu spotrebiteľských cien</w:t>
            </w:r>
            <w:r w:rsidRPr="00D12766">
              <w:rPr>
                <w:color w:val="000000" w:themeColor="text1"/>
              </w:rPr>
              <w:br/>
            </w:r>
            <w:r w:rsidRPr="00D12766">
              <w:rPr>
                <w:color w:val="000000" w:themeColor="text1"/>
                <w:szCs w:val="16"/>
              </w:rPr>
              <w:t xml:space="preserve">Annual average rate of change in Harmonized Indices </w:t>
            </w:r>
            <w:r w:rsidR="0005293C" w:rsidRPr="00D12766">
              <w:rPr>
                <w:color w:val="000000" w:themeColor="text1"/>
                <w:szCs w:val="16"/>
              </w:rPr>
              <w:br/>
            </w:r>
            <w:r w:rsidRPr="00D12766">
              <w:rPr>
                <w:color w:val="000000" w:themeColor="text1"/>
                <w:szCs w:val="16"/>
              </w:rPr>
              <w:t>of Consumer Prices</w:t>
            </w:r>
          </w:p>
        </w:tc>
      </w:tr>
      <w:tr w:rsidR="00D12766" w:rsidRPr="00D12766" w:rsidTr="0005293C">
        <w:trPr>
          <w:gridAfter w:val="1"/>
          <w:wAfter w:w="28" w:type="dxa"/>
          <w:cantSplit/>
          <w:trHeight w:val="360"/>
        </w:trPr>
        <w:tc>
          <w:tcPr>
            <w:tcW w:w="2977" w:type="dxa"/>
            <w:vMerge/>
            <w:tcBorders>
              <w:bottom w:val="single" w:sz="12" w:space="0" w:color="auto"/>
              <w:right w:val="nil"/>
            </w:tcBorders>
            <w:tcMar>
              <w:right w:w="227" w:type="dxa"/>
            </w:tcMar>
          </w:tcPr>
          <w:p w:rsidR="00D12766" w:rsidRPr="00D12766" w:rsidRDefault="00D12766" w:rsidP="00D12766">
            <w:pPr>
              <w:spacing w:before="120" w:after="120" w:line="240" w:lineRule="exact"/>
              <w:ind w:left="0" w:firstLine="0"/>
              <w:rPr>
                <w:color w:val="000000" w:themeColor="text1"/>
              </w:rPr>
            </w:pPr>
          </w:p>
        </w:tc>
        <w:tc>
          <w:tcPr>
            <w:tcW w:w="789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D12766" w:rsidRPr="00D12766" w:rsidRDefault="00D12766" w:rsidP="00D12766">
            <w:pPr>
              <w:spacing w:before="120" w:after="120"/>
              <w:jc w:val="center"/>
              <w:rPr>
                <w:color w:val="000000" w:themeColor="text1"/>
              </w:rPr>
            </w:pPr>
            <w:r w:rsidRPr="00D12766">
              <w:rPr>
                <w:color w:val="000000" w:themeColor="text1"/>
              </w:rPr>
              <w:t>2014</w:t>
            </w:r>
          </w:p>
        </w:tc>
        <w:tc>
          <w:tcPr>
            <w:tcW w:w="789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D12766" w:rsidRPr="00D12766" w:rsidRDefault="00D12766" w:rsidP="00D12766">
            <w:pPr>
              <w:spacing w:before="120" w:after="120"/>
              <w:jc w:val="center"/>
              <w:rPr>
                <w:color w:val="000000" w:themeColor="text1"/>
              </w:rPr>
            </w:pPr>
            <w:r w:rsidRPr="00D12766">
              <w:rPr>
                <w:color w:val="000000" w:themeColor="text1"/>
              </w:rPr>
              <w:t>2015</w:t>
            </w:r>
          </w:p>
        </w:tc>
        <w:tc>
          <w:tcPr>
            <w:tcW w:w="790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D12766" w:rsidRPr="00D12766" w:rsidRDefault="00D12766" w:rsidP="00D12766">
            <w:pPr>
              <w:spacing w:before="120" w:after="120"/>
              <w:jc w:val="center"/>
              <w:rPr>
                <w:color w:val="000000" w:themeColor="text1"/>
              </w:rPr>
            </w:pPr>
            <w:r w:rsidRPr="00D12766">
              <w:rPr>
                <w:color w:val="000000" w:themeColor="text1"/>
              </w:rPr>
              <w:t>2016</w:t>
            </w:r>
          </w:p>
        </w:tc>
        <w:tc>
          <w:tcPr>
            <w:tcW w:w="789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D12766" w:rsidRPr="00D12766" w:rsidRDefault="00D12766" w:rsidP="00D12766">
            <w:pPr>
              <w:spacing w:before="120" w:after="120"/>
              <w:jc w:val="center"/>
              <w:rPr>
                <w:color w:val="000000" w:themeColor="text1"/>
              </w:rPr>
            </w:pPr>
            <w:r w:rsidRPr="00D12766">
              <w:rPr>
                <w:color w:val="000000" w:themeColor="text1"/>
              </w:rPr>
              <w:t>2017</w:t>
            </w:r>
          </w:p>
        </w:tc>
        <w:tc>
          <w:tcPr>
            <w:tcW w:w="789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D12766" w:rsidRPr="00D12766" w:rsidRDefault="00D12766" w:rsidP="00D12766">
            <w:pPr>
              <w:spacing w:before="120" w:after="120"/>
              <w:jc w:val="center"/>
              <w:rPr>
                <w:color w:val="000000" w:themeColor="text1"/>
              </w:rPr>
            </w:pPr>
            <w:r w:rsidRPr="00D12766">
              <w:rPr>
                <w:color w:val="000000" w:themeColor="text1"/>
              </w:rPr>
              <w:t>2018</w:t>
            </w:r>
          </w:p>
        </w:tc>
        <w:tc>
          <w:tcPr>
            <w:tcW w:w="790" w:type="dxa"/>
            <w:tcBorders>
              <w:top w:val="single" w:sz="12" w:space="0" w:color="auto"/>
              <w:bottom w:val="single" w:sz="12" w:space="0" w:color="auto"/>
            </w:tcBorders>
          </w:tcPr>
          <w:p w:rsidR="00D12766" w:rsidRPr="00D12766" w:rsidRDefault="00D12766" w:rsidP="00D12766">
            <w:pPr>
              <w:spacing w:before="120" w:after="120"/>
              <w:jc w:val="center"/>
              <w:rPr>
                <w:color w:val="000000" w:themeColor="text1"/>
              </w:rPr>
            </w:pPr>
            <w:r w:rsidRPr="00D12766">
              <w:rPr>
                <w:color w:val="000000" w:themeColor="text1"/>
              </w:rPr>
              <w:t>2019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top w:val="single" w:sz="12" w:space="0" w:color="auto"/>
              <w:bottom w:val="nil"/>
              <w:right w:val="single" w:sz="6" w:space="0" w:color="auto"/>
            </w:tcBorders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D12766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78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12766" w:rsidRPr="00D12766" w:rsidRDefault="00283DFD" w:rsidP="00D1276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70" w:hanging="57"/>
              <w:jc w:val="right"/>
              <w:rPr>
                <w:rFonts w:cs="Arial"/>
                <w:b/>
                <w:bCs/>
                <w:szCs w:val="16"/>
                <w:lang w:val="sk-SK" w:eastAsia="sk-SK"/>
              </w:rPr>
            </w:pPr>
            <w:r>
              <w:rPr>
                <w:rFonts w:cs="Arial"/>
                <w:b/>
                <w:bCs/>
                <w:szCs w:val="16"/>
              </w:rPr>
              <w:t>-</w:t>
            </w:r>
            <w:r w:rsidR="00D12766" w:rsidRPr="00D12766">
              <w:rPr>
                <w:rFonts w:cs="Arial"/>
                <w:b/>
                <w:bCs/>
                <w:szCs w:val="16"/>
              </w:rPr>
              <w:t>0,1</w:t>
            </w:r>
          </w:p>
        </w:tc>
        <w:tc>
          <w:tcPr>
            <w:tcW w:w="78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12766" w:rsidRPr="00D12766" w:rsidRDefault="00283DFD" w:rsidP="00D12766">
            <w:pPr>
              <w:spacing w:before="120" w:line="240" w:lineRule="exact"/>
              <w:ind w:right="170" w:hanging="57"/>
              <w:jc w:val="right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-</w:t>
            </w:r>
            <w:r w:rsidR="00D12766" w:rsidRPr="00D12766">
              <w:rPr>
                <w:rFonts w:cs="Arial"/>
                <w:b/>
                <w:bCs/>
                <w:szCs w:val="16"/>
              </w:rPr>
              <w:t>0,3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12766" w:rsidRPr="00D12766" w:rsidRDefault="00283DFD" w:rsidP="00D12766">
            <w:pPr>
              <w:spacing w:before="120" w:line="240" w:lineRule="exact"/>
              <w:ind w:right="170" w:hanging="57"/>
              <w:jc w:val="right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-</w:t>
            </w:r>
            <w:r w:rsidR="00D12766" w:rsidRPr="00D12766">
              <w:rPr>
                <w:rFonts w:cs="Arial"/>
                <w:b/>
                <w:bCs/>
                <w:szCs w:val="16"/>
              </w:rPr>
              <w:t>0,5</w:t>
            </w:r>
          </w:p>
        </w:tc>
        <w:tc>
          <w:tcPr>
            <w:tcW w:w="78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before="120" w:line="240" w:lineRule="exact"/>
              <w:ind w:right="170" w:hanging="57"/>
              <w:jc w:val="right"/>
              <w:rPr>
                <w:rFonts w:cs="Arial"/>
                <w:b/>
                <w:bCs/>
                <w:szCs w:val="16"/>
              </w:rPr>
            </w:pPr>
            <w:r w:rsidRPr="00D12766">
              <w:rPr>
                <w:rFonts w:cs="Arial"/>
                <w:b/>
                <w:bCs/>
                <w:szCs w:val="16"/>
              </w:rPr>
              <w:t>1,4</w:t>
            </w:r>
          </w:p>
        </w:tc>
        <w:tc>
          <w:tcPr>
            <w:tcW w:w="789" w:type="dxa"/>
            <w:tcBorders>
              <w:top w:val="single" w:sz="12" w:space="0" w:color="auto"/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before="120" w:line="240" w:lineRule="exact"/>
              <w:ind w:right="170" w:hanging="57"/>
              <w:jc w:val="right"/>
              <w:rPr>
                <w:rFonts w:cs="Arial"/>
                <w:b/>
                <w:bCs/>
                <w:szCs w:val="16"/>
              </w:rPr>
            </w:pPr>
            <w:r w:rsidRPr="00D12766">
              <w:rPr>
                <w:rFonts w:cs="Arial"/>
                <w:b/>
                <w:bCs/>
                <w:szCs w:val="16"/>
              </w:rPr>
              <w:t>2,5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:rsidR="00D12766" w:rsidRPr="00D12766" w:rsidRDefault="00D12766" w:rsidP="00D12766">
            <w:pPr>
              <w:spacing w:before="120" w:line="240" w:lineRule="exact"/>
              <w:ind w:right="170" w:hanging="57"/>
              <w:jc w:val="right"/>
              <w:rPr>
                <w:rFonts w:cs="Arial"/>
                <w:b/>
                <w:bCs/>
                <w:szCs w:val="16"/>
              </w:rPr>
            </w:pPr>
            <w:r w:rsidRPr="00D12766">
              <w:rPr>
                <w:rFonts w:cs="Arial"/>
                <w:b/>
                <w:bCs/>
                <w:szCs w:val="16"/>
              </w:rPr>
              <w:t>2,8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right w:val="single" w:sz="6" w:space="0" w:color="auto"/>
            </w:tcBorders>
            <w:shd w:val="clear" w:color="auto" w:fill="E0E0E0"/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12766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0,5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0,6</w:t>
            </w:r>
          </w:p>
        </w:tc>
        <w:tc>
          <w:tcPr>
            <w:tcW w:w="790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1,8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2,2</w:t>
            </w:r>
          </w:p>
        </w:tc>
        <w:tc>
          <w:tcPr>
            <w:tcW w:w="789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2,3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1,2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bottom w:val="nil"/>
              <w:right w:val="single" w:sz="6" w:space="0" w:color="auto"/>
            </w:tcBorders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12766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12766" w:rsidRPr="00D12766" w:rsidRDefault="00283DFD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D12766" w:rsidRPr="00D12766">
              <w:rPr>
                <w:rFonts w:cs="Arial"/>
                <w:szCs w:val="16"/>
              </w:rPr>
              <w:t>1,6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12766" w:rsidRPr="00D12766" w:rsidRDefault="00283DFD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D12766" w:rsidRPr="00D12766">
              <w:rPr>
                <w:rFonts w:cs="Arial"/>
                <w:szCs w:val="16"/>
              </w:rPr>
              <w:t>1,1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12766" w:rsidRPr="00D12766" w:rsidRDefault="00283DFD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D12766" w:rsidRPr="00D12766">
              <w:rPr>
                <w:rFonts w:cs="Arial"/>
                <w:szCs w:val="16"/>
              </w:rPr>
              <w:t>1,3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1,2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2,6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</w:tcBorders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2,5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right w:val="single" w:sz="6" w:space="0" w:color="auto"/>
            </w:tcBorders>
            <w:shd w:val="clear" w:color="auto" w:fill="E0E0E0"/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12766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12766" w:rsidRPr="00D12766" w:rsidRDefault="00283DFD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D12766" w:rsidRPr="00D12766">
              <w:rPr>
                <w:rFonts w:cs="Arial"/>
                <w:szCs w:val="16"/>
              </w:rPr>
              <w:t>0,3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12766" w:rsidRPr="00D12766" w:rsidRDefault="00283DFD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D12766" w:rsidRPr="00D12766">
              <w:rPr>
                <w:rFonts w:cs="Arial"/>
                <w:szCs w:val="16"/>
              </w:rPr>
              <w:t>1,5</w:t>
            </w:r>
          </w:p>
        </w:tc>
        <w:tc>
          <w:tcPr>
            <w:tcW w:w="790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12766" w:rsidRPr="00D12766" w:rsidRDefault="00283DFD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D12766" w:rsidRPr="00D12766">
              <w:rPr>
                <w:rFonts w:cs="Arial"/>
                <w:szCs w:val="16"/>
              </w:rPr>
              <w:t>1,2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0,7</w:t>
            </w:r>
          </w:p>
        </w:tc>
        <w:tc>
          <w:tcPr>
            <w:tcW w:w="789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0,8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0,5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right w:val="single" w:sz="6" w:space="0" w:color="auto"/>
            </w:tcBorders>
            <w:shd w:val="clear" w:color="auto" w:fill="auto"/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12766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0,4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0,3</w:t>
            </w:r>
          </w:p>
        </w:tc>
        <w:tc>
          <w:tcPr>
            <w:tcW w:w="79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0,6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2,4</w:t>
            </w:r>
          </w:p>
        </w:tc>
        <w:tc>
          <w:tcPr>
            <w:tcW w:w="789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2,6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right w:val="single" w:sz="6" w:space="0" w:color="auto"/>
            </w:tcBorders>
            <w:shd w:val="clear" w:color="auto" w:fill="D9D9D9"/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12766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0,4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0,2</w:t>
            </w:r>
          </w:p>
        </w:tc>
        <w:tc>
          <w:tcPr>
            <w:tcW w:w="790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0,0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1,1</w:t>
            </w:r>
          </w:p>
        </w:tc>
        <w:tc>
          <w:tcPr>
            <w:tcW w:w="789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0,7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0,7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12766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0,5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0,1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0,8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3,7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3,4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2,3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12766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1,2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283DFD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D12766" w:rsidRPr="00D12766">
              <w:rPr>
                <w:rFonts w:cs="Arial"/>
                <w:szCs w:val="16"/>
              </w:rPr>
              <w:t>0,2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0,4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0,8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1,2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1,1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right w:val="single" w:sz="6" w:space="0" w:color="auto"/>
            </w:tcBorders>
            <w:shd w:val="clear" w:color="auto" w:fill="auto"/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12766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0,6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0,1</w:t>
            </w:r>
          </w:p>
        </w:tc>
        <w:tc>
          <w:tcPr>
            <w:tcW w:w="79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0,3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1,2</w:t>
            </w:r>
          </w:p>
        </w:tc>
        <w:tc>
          <w:tcPr>
            <w:tcW w:w="789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2,1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1,3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12766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283DFD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D12766" w:rsidRPr="00D12766">
              <w:rPr>
                <w:rFonts w:cs="Arial"/>
                <w:szCs w:val="16"/>
              </w:rPr>
              <w:t>1,4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283DFD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D12766" w:rsidRPr="00D12766">
              <w:rPr>
                <w:rFonts w:cs="Arial"/>
                <w:szCs w:val="16"/>
              </w:rPr>
              <w:t>1,1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0,0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1,1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0,8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0,5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12766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0,3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0,2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0,1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1,3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1,6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2,7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right w:val="single" w:sz="6" w:space="0" w:color="auto"/>
            </w:tcBorders>
            <w:shd w:val="clear" w:color="auto" w:fill="D9D9D9"/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12766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0,2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283DFD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D12766" w:rsidRPr="00D12766">
              <w:rPr>
                <w:rFonts w:cs="Arial"/>
                <w:szCs w:val="16"/>
              </w:rPr>
              <w:t>0,3</w:t>
            </w:r>
          </w:p>
        </w:tc>
        <w:tc>
          <w:tcPr>
            <w:tcW w:w="790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283DFD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D12766" w:rsidRPr="00D12766">
              <w:rPr>
                <w:rFonts w:cs="Arial"/>
                <w:szCs w:val="16"/>
              </w:rPr>
              <w:t>0,6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1,3</w:t>
            </w:r>
          </w:p>
        </w:tc>
        <w:tc>
          <w:tcPr>
            <w:tcW w:w="789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1,6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0,8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right w:val="single" w:sz="6" w:space="0" w:color="auto"/>
            </w:tcBorders>
            <w:shd w:val="clear" w:color="auto" w:fill="auto"/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12766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0,3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0,0</w:t>
            </w:r>
          </w:p>
        </w:tc>
        <w:tc>
          <w:tcPr>
            <w:tcW w:w="79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283DFD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D12766" w:rsidRPr="00D12766">
              <w:rPr>
                <w:rFonts w:cs="Arial"/>
                <w:szCs w:val="16"/>
              </w:rPr>
              <w:t>0,2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0,3</w:t>
            </w:r>
          </w:p>
        </w:tc>
        <w:tc>
          <w:tcPr>
            <w:tcW w:w="789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0,7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0,9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right w:val="single" w:sz="6" w:space="0" w:color="auto"/>
            </w:tcBorders>
            <w:shd w:val="clear" w:color="auto" w:fill="D9D9D9"/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12766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0,2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283DFD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D12766" w:rsidRPr="00D12766">
              <w:rPr>
                <w:rFonts w:cs="Arial"/>
                <w:szCs w:val="16"/>
              </w:rPr>
              <w:t>0,7</w:t>
            </w:r>
          </w:p>
        </w:tc>
        <w:tc>
          <w:tcPr>
            <w:tcW w:w="790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0,7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3,7</w:t>
            </w:r>
          </w:p>
        </w:tc>
        <w:tc>
          <w:tcPr>
            <w:tcW w:w="789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2,5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2,2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12766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0,7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0,2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0,1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2,9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2,6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2,7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12766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0,7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0,1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0,0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2,1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2,0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1,6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right w:val="single" w:sz="6" w:space="0" w:color="auto"/>
            </w:tcBorders>
            <w:shd w:val="clear" w:color="auto" w:fill="auto"/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12766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0,0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0,1</w:t>
            </w:r>
          </w:p>
        </w:tc>
        <w:tc>
          <w:tcPr>
            <w:tcW w:w="79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0,4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2,4</w:t>
            </w:r>
          </w:p>
        </w:tc>
        <w:tc>
          <w:tcPr>
            <w:tcW w:w="789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2,9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3,4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12766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0,8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1,2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0,9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1,3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1,7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1,5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right w:val="single" w:sz="6" w:space="0" w:color="auto"/>
            </w:tcBorders>
            <w:shd w:val="clear" w:color="auto" w:fill="auto"/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12766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0,8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0,7</w:t>
            </w:r>
          </w:p>
        </w:tc>
        <w:tc>
          <w:tcPr>
            <w:tcW w:w="79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0,4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1,7</w:t>
            </w:r>
          </w:p>
        </w:tc>
        <w:tc>
          <w:tcPr>
            <w:tcW w:w="789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1,9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1,4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right w:val="single" w:sz="6" w:space="0" w:color="auto"/>
            </w:tcBorders>
            <w:shd w:val="clear" w:color="auto" w:fill="D9D9D9"/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12766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0,1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283DFD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D12766" w:rsidRPr="00D12766">
              <w:rPr>
                <w:rFonts w:cs="Arial"/>
                <w:szCs w:val="16"/>
              </w:rPr>
              <w:t>0,7</w:t>
            </w:r>
          </w:p>
        </w:tc>
        <w:tc>
          <w:tcPr>
            <w:tcW w:w="790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283DFD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D12766" w:rsidRPr="00D12766">
              <w:rPr>
                <w:rFonts w:cs="Arial"/>
                <w:szCs w:val="16"/>
              </w:rPr>
              <w:t>0,2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1,6</w:t>
            </w:r>
          </w:p>
        </w:tc>
        <w:tc>
          <w:tcPr>
            <w:tcW w:w="789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1,2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2,1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12766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283DFD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D12766" w:rsidRPr="00D12766">
              <w:rPr>
                <w:rFonts w:cs="Arial"/>
                <w:szCs w:val="16"/>
              </w:rPr>
              <w:t>0,2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0,5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0,6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1,6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1,2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0,3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12766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1,5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0,8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1,0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2,2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2,1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1,5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right w:val="single" w:sz="6" w:space="0" w:color="auto"/>
            </w:tcBorders>
            <w:shd w:val="clear" w:color="auto" w:fill="auto"/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12766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1,4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283DFD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D12766" w:rsidRPr="00D12766">
              <w:rPr>
                <w:rFonts w:cs="Arial"/>
                <w:szCs w:val="16"/>
              </w:rPr>
              <w:t>0,4</w:t>
            </w:r>
          </w:p>
        </w:tc>
        <w:tc>
          <w:tcPr>
            <w:tcW w:w="79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283DFD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D12766" w:rsidRPr="00D12766">
              <w:rPr>
                <w:rFonts w:cs="Arial"/>
                <w:szCs w:val="16"/>
              </w:rPr>
              <w:t>1,1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1,1</w:t>
            </w:r>
          </w:p>
        </w:tc>
        <w:tc>
          <w:tcPr>
            <w:tcW w:w="789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4,1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3,9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12766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0,4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283DFD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D12766" w:rsidRPr="00D12766">
              <w:rPr>
                <w:rFonts w:cs="Arial"/>
                <w:szCs w:val="16"/>
              </w:rPr>
              <w:t>0,8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283DFD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D12766" w:rsidRPr="00D12766">
              <w:rPr>
                <w:rFonts w:cs="Arial"/>
                <w:szCs w:val="16"/>
              </w:rPr>
              <w:t>0,2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1,6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1,9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1,7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12766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1,5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0,0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0,7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2,7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2,5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1,8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right w:val="single" w:sz="6" w:space="0" w:color="auto"/>
            </w:tcBorders>
            <w:shd w:val="clear" w:color="auto" w:fill="D9D9D9"/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12766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283DFD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D12766" w:rsidRPr="00D12766">
              <w:rPr>
                <w:rFonts w:cs="Arial"/>
                <w:szCs w:val="16"/>
              </w:rPr>
              <w:t>0,2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283DFD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D12766" w:rsidRPr="00D12766">
              <w:rPr>
                <w:rFonts w:cs="Arial"/>
                <w:szCs w:val="16"/>
              </w:rPr>
              <w:t>0,6</w:t>
            </w:r>
          </w:p>
        </w:tc>
        <w:tc>
          <w:tcPr>
            <w:tcW w:w="790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283DFD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D12766" w:rsidRPr="00D12766">
              <w:rPr>
                <w:rFonts w:cs="Arial"/>
                <w:szCs w:val="16"/>
              </w:rPr>
              <w:t>0,3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2,0</w:t>
            </w:r>
          </w:p>
        </w:tc>
        <w:tc>
          <w:tcPr>
            <w:tcW w:w="789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1,7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0,8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12766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0,2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0,7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1,1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1,9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2,0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1,7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12766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0,2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0,1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283DFD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D12766" w:rsidRPr="00D12766">
              <w:rPr>
                <w:rFonts w:cs="Arial"/>
                <w:szCs w:val="16"/>
              </w:rPr>
              <w:t>0,1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1,3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1,2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0,6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bottom w:val="nil"/>
              <w:right w:val="single" w:sz="6" w:space="0" w:color="auto"/>
            </w:tcBorders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D12766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b/>
                <w:bCs/>
                <w:szCs w:val="16"/>
              </w:rPr>
            </w:pPr>
            <w:r w:rsidRPr="00D12766">
              <w:rPr>
                <w:rFonts w:cs="Arial"/>
                <w:b/>
                <w:bCs/>
                <w:szCs w:val="16"/>
              </w:rPr>
              <w:t>0,6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b/>
                <w:bCs/>
                <w:szCs w:val="16"/>
              </w:rPr>
            </w:pPr>
            <w:r w:rsidRPr="00D12766">
              <w:rPr>
                <w:rFonts w:cs="Arial"/>
                <w:b/>
                <w:bCs/>
                <w:szCs w:val="16"/>
              </w:rPr>
              <w:t>0,1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b/>
                <w:bCs/>
                <w:szCs w:val="16"/>
              </w:rPr>
            </w:pPr>
            <w:r w:rsidRPr="00D12766">
              <w:rPr>
                <w:rFonts w:cs="Arial"/>
                <w:b/>
                <w:bCs/>
                <w:szCs w:val="16"/>
              </w:rPr>
              <w:t>0,2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b/>
                <w:bCs/>
                <w:szCs w:val="16"/>
              </w:rPr>
            </w:pPr>
            <w:r w:rsidRPr="00D12766">
              <w:rPr>
                <w:rFonts w:cs="Arial"/>
                <w:b/>
                <w:bCs/>
                <w:szCs w:val="16"/>
              </w:rPr>
              <w:t>1,7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b/>
                <w:bCs/>
                <w:szCs w:val="16"/>
              </w:rPr>
            </w:pPr>
            <w:r w:rsidRPr="00D12766">
              <w:rPr>
                <w:rFonts w:cs="Arial"/>
                <w:b/>
                <w:bCs/>
                <w:szCs w:val="16"/>
              </w:rPr>
              <w:t>1,9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</w:tcBorders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b/>
                <w:bCs/>
                <w:szCs w:val="16"/>
              </w:rPr>
            </w:pPr>
            <w:r w:rsidRPr="00D12766">
              <w:rPr>
                <w:rFonts w:cs="Arial"/>
                <w:b/>
                <w:bCs/>
                <w:szCs w:val="16"/>
              </w:rPr>
              <w:t>1,5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right w:val="single" w:sz="6" w:space="0" w:color="auto"/>
            </w:tcBorders>
            <w:shd w:val="clear" w:color="auto" w:fill="E0E0E0"/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12766">
              <w:rPr>
                <w:rFonts w:asciiTheme="minorBidi" w:hAnsiTheme="minorBidi" w:cstheme="minorBidi"/>
                <w:szCs w:val="16"/>
              </w:rPr>
              <w:t>Severné Macedónsko</w:t>
            </w:r>
            <w:r w:rsidR="00F60C51" w:rsidRPr="00D12766">
              <w:rPr>
                <w:rFonts w:asciiTheme="minorBidi" w:hAnsiTheme="minorBidi" w:cstheme="minorBidi"/>
                <w:szCs w:val="16"/>
                <w:vertAlign w:val="superscript"/>
              </w:rPr>
              <w:t>1)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0,0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0,1</w:t>
            </w:r>
          </w:p>
        </w:tc>
        <w:tc>
          <w:tcPr>
            <w:tcW w:w="790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0,2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2,1</w:t>
            </w:r>
          </w:p>
        </w:tc>
        <w:tc>
          <w:tcPr>
            <w:tcW w:w="789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2,3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0,7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bottom w:val="nil"/>
              <w:right w:val="single" w:sz="6" w:space="0" w:color="auto"/>
            </w:tcBorders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12766">
              <w:rPr>
                <w:rFonts w:asciiTheme="minorBidi" w:hAnsiTheme="minorBidi" w:cstheme="minorBidi"/>
                <w:szCs w:val="16"/>
              </w:rPr>
              <w:t>Srbsko</w:t>
            </w:r>
            <w:r w:rsidRPr="00D12766">
              <w:rPr>
                <w:rFonts w:asciiTheme="minorBidi" w:hAnsiTheme="minorBidi" w:cstheme="minorBidi"/>
                <w:szCs w:val="16"/>
                <w:vertAlign w:val="superscript"/>
              </w:rPr>
              <w:t>1)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2,3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1,5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1,3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3,3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2,0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</w:tcBorders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1,9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right w:val="single" w:sz="6" w:space="0" w:color="auto"/>
            </w:tcBorders>
            <w:shd w:val="clear" w:color="auto" w:fill="E0E0E0"/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D12766">
              <w:rPr>
                <w:rFonts w:asciiTheme="minorBidi" w:hAnsiTheme="minorBidi" w:cstheme="minorBidi"/>
                <w:szCs w:val="16"/>
              </w:rPr>
              <w:t>Turecko</w:t>
            </w:r>
            <w:r w:rsidRPr="00D12766">
              <w:rPr>
                <w:rFonts w:asciiTheme="minorBidi" w:hAnsiTheme="minorBidi" w:cstheme="minorBidi"/>
                <w:szCs w:val="16"/>
                <w:vertAlign w:val="superscript"/>
              </w:rPr>
              <w:t>1)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8,9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7,7</w:t>
            </w:r>
          </w:p>
        </w:tc>
        <w:tc>
          <w:tcPr>
            <w:tcW w:w="790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7,7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11,1</w:t>
            </w:r>
          </w:p>
        </w:tc>
        <w:tc>
          <w:tcPr>
            <w:tcW w:w="789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16,3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15,2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bottom w:val="nil"/>
              <w:right w:val="single" w:sz="6" w:space="0" w:color="auto"/>
            </w:tcBorders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57"/>
              <w:jc w:val="left"/>
              <w:rPr>
                <w:rFonts w:cs="Arial"/>
                <w:szCs w:val="16"/>
                <w:lang w:val="sk-SK" w:eastAsia="sk-SK"/>
              </w:rPr>
            </w:pPr>
            <w:r w:rsidRPr="00D12766">
              <w:rPr>
                <w:rFonts w:cs="Arial"/>
                <w:szCs w:val="16"/>
              </w:rPr>
              <w:t>Island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1,0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0,3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0,8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D12766" w:rsidRPr="00D12766" w:rsidRDefault="00283DFD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D12766" w:rsidRPr="00D12766">
              <w:rPr>
                <w:rFonts w:cs="Arial"/>
                <w:szCs w:val="16"/>
              </w:rPr>
              <w:t>1,7</w:t>
            </w:r>
          </w:p>
        </w:tc>
        <w:tc>
          <w:tcPr>
            <w:tcW w:w="789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0,7</w:t>
            </w:r>
          </w:p>
        </w:tc>
        <w:tc>
          <w:tcPr>
            <w:tcW w:w="790" w:type="dxa"/>
            <w:tcBorders>
              <w:left w:val="single" w:sz="6" w:space="0" w:color="auto"/>
              <w:bottom w:val="nil"/>
            </w:tcBorders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2,0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right w:val="single" w:sz="6" w:space="0" w:color="auto"/>
            </w:tcBorders>
            <w:shd w:val="clear" w:color="auto" w:fill="D9D9D9"/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Nórsko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1,9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2,0</w:t>
            </w:r>
          </w:p>
        </w:tc>
        <w:tc>
          <w:tcPr>
            <w:tcW w:w="790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3,9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1,9</w:t>
            </w:r>
          </w:p>
        </w:tc>
        <w:tc>
          <w:tcPr>
            <w:tcW w:w="789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3,0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2,3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right w:val="single" w:sz="6" w:space="0" w:color="auto"/>
            </w:tcBorders>
            <w:shd w:val="clear" w:color="auto" w:fill="auto"/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Švajčiarsko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0,0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283DFD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D12766" w:rsidRPr="00D12766">
              <w:rPr>
                <w:rFonts w:cs="Arial"/>
                <w:szCs w:val="16"/>
              </w:rPr>
              <w:t>0,8</w:t>
            </w:r>
          </w:p>
        </w:tc>
        <w:tc>
          <w:tcPr>
            <w:tcW w:w="79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283DFD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D12766" w:rsidRPr="00D12766">
              <w:rPr>
                <w:rFonts w:cs="Arial"/>
                <w:szCs w:val="16"/>
              </w:rPr>
              <w:t>0,5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0,6</w:t>
            </w:r>
          </w:p>
        </w:tc>
        <w:tc>
          <w:tcPr>
            <w:tcW w:w="789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0,9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0,4</w:t>
            </w:r>
          </w:p>
        </w:tc>
      </w:tr>
      <w:tr w:rsidR="00D12766" w:rsidRPr="00D12766" w:rsidTr="0005293C">
        <w:trPr>
          <w:gridAfter w:val="1"/>
          <w:wAfter w:w="28" w:type="dxa"/>
        </w:trPr>
        <w:tc>
          <w:tcPr>
            <w:tcW w:w="2977" w:type="dxa"/>
            <w:tcBorders>
              <w:right w:val="single" w:sz="6" w:space="0" w:color="auto"/>
            </w:tcBorders>
            <w:shd w:val="clear" w:color="auto" w:fill="D9D9D9" w:themeFill="background1" w:themeFillShade="D9"/>
            <w:tcMar>
              <w:right w:w="22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Spojené štáty</w:t>
            </w:r>
            <w:r w:rsidRPr="00D12766">
              <w:rPr>
                <w:rFonts w:asciiTheme="minorBidi" w:hAnsiTheme="minorBidi" w:cstheme="minorBidi"/>
                <w:szCs w:val="16"/>
                <w:vertAlign w:val="superscript"/>
              </w:rPr>
              <w:t>1)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1,3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D12766" w:rsidRPr="00D12766" w:rsidRDefault="00283DFD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-</w:t>
            </w:r>
            <w:r w:rsidR="00D12766" w:rsidRPr="00D12766">
              <w:rPr>
                <w:rFonts w:cs="Arial"/>
                <w:szCs w:val="16"/>
              </w:rPr>
              <w:t>0,8</w:t>
            </w:r>
          </w:p>
        </w:tc>
        <w:tc>
          <w:tcPr>
            <w:tcW w:w="790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0,5</w:t>
            </w:r>
          </w:p>
        </w:tc>
        <w:tc>
          <w:tcPr>
            <w:tcW w:w="789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1,7</w:t>
            </w:r>
          </w:p>
        </w:tc>
        <w:tc>
          <w:tcPr>
            <w:tcW w:w="789" w:type="dxa"/>
            <w:tcBorders>
              <w:lef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2,2</w:t>
            </w:r>
          </w:p>
        </w:tc>
        <w:tc>
          <w:tcPr>
            <w:tcW w:w="790" w:type="dxa"/>
            <w:tcBorders>
              <w:left w:val="single" w:sz="6" w:space="0" w:color="auto"/>
            </w:tcBorders>
            <w:shd w:val="clear" w:color="auto" w:fill="D9D9D9" w:themeFill="background1" w:themeFillShade="D9"/>
            <w:vAlign w:val="bottom"/>
          </w:tcPr>
          <w:p w:rsidR="00D12766" w:rsidRPr="00D12766" w:rsidRDefault="00D12766" w:rsidP="00D12766">
            <w:pPr>
              <w:spacing w:line="240" w:lineRule="exact"/>
              <w:ind w:right="170" w:hanging="57"/>
              <w:jc w:val="right"/>
              <w:rPr>
                <w:rFonts w:cs="Arial"/>
                <w:szCs w:val="16"/>
              </w:rPr>
            </w:pPr>
            <w:r w:rsidRPr="00D12766">
              <w:rPr>
                <w:rFonts w:cs="Arial"/>
                <w:szCs w:val="16"/>
              </w:rPr>
              <w:t>1,3</w:t>
            </w:r>
          </w:p>
        </w:tc>
      </w:tr>
    </w:tbl>
    <w:p w:rsidR="002905CF" w:rsidRPr="00D12766" w:rsidRDefault="002905CF" w:rsidP="00100B14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6379"/>
          <w:tab w:val="left" w:pos="6521"/>
        </w:tabs>
        <w:spacing w:before="120"/>
        <w:ind w:left="0" w:firstLine="0"/>
        <w:jc w:val="left"/>
        <w:rPr>
          <w:bCs/>
          <w:color w:val="000000" w:themeColor="text1"/>
          <w:sz w:val="14"/>
          <w:szCs w:val="14"/>
        </w:rPr>
      </w:pPr>
      <w:r w:rsidRPr="00D12766">
        <w:rPr>
          <w:bCs/>
          <w:color w:val="000000" w:themeColor="text1"/>
          <w:sz w:val="14"/>
          <w:vertAlign w:val="superscript"/>
        </w:rPr>
        <w:t>1)</w:t>
      </w:r>
      <w:r w:rsidRPr="00D12766">
        <w:rPr>
          <w:bCs/>
          <w:color w:val="000000" w:themeColor="text1"/>
          <w:sz w:val="14"/>
          <w:szCs w:val="14"/>
        </w:rPr>
        <w:tab/>
        <w:t xml:space="preserve">rozdielna metodika </w:t>
      </w:r>
      <w:r w:rsidRPr="00D12766">
        <w:rPr>
          <w:bCs/>
          <w:color w:val="000000" w:themeColor="text1"/>
          <w:sz w:val="14"/>
          <w:szCs w:val="14"/>
        </w:rPr>
        <w:tab/>
      </w:r>
      <w:r w:rsidRPr="00D12766">
        <w:rPr>
          <w:bCs/>
          <w:color w:val="000000" w:themeColor="text1"/>
          <w:sz w:val="14"/>
          <w:szCs w:val="14"/>
          <w:vertAlign w:val="superscript"/>
        </w:rPr>
        <w:t>1)</w:t>
      </w:r>
      <w:r w:rsidRPr="00D12766">
        <w:rPr>
          <w:bCs/>
          <w:color w:val="000000" w:themeColor="text1"/>
          <w:sz w:val="14"/>
          <w:szCs w:val="14"/>
          <w:vertAlign w:val="superscript"/>
        </w:rPr>
        <w:tab/>
      </w:r>
      <w:r w:rsidRPr="00D12766">
        <w:rPr>
          <w:bCs/>
          <w:color w:val="000000" w:themeColor="text1"/>
          <w:sz w:val="14"/>
          <w:szCs w:val="14"/>
        </w:rPr>
        <w:t>Definition differs</w:t>
      </w:r>
    </w:p>
    <w:p w:rsidR="00D67E83" w:rsidRPr="00D12766" w:rsidRDefault="00D67E83" w:rsidP="00100B14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6379"/>
          <w:tab w:val="right" w:pos="7727"/>
        </w:tabs>
        <w:ind w:left="0" w:firstLine="0"/>
        <w:jc w:val="left"/>
        <w:rPr>
          <w:color w:val="000000" w:themeColor="text1"/>
          <w:sz w:val="14"/>
          <w:vertAlign w:val="superscript"/>
        </w:rPr>
      </w:pPr>
      <w:r w:rsidRPr="00D12766">
        <w:rPr>
          <w:color w:val="000000" w:themeColor="text1"/>
          <w:sz w:val="14"/>
        </w:rPr>
        <w:t>zdroj údajov: 2 [tec00118]</w:t>
      </w:r>
      <w:r w:rsidRPr="00D12766">
        <w:rPr>
          <w:color w:val="000000" w:themeColor="text1"/>
          <w:sz w:val="14"/>
        </w:rPr>
        <w:tab/>
        <w:t>Source: 2 [tec00118]</w:t>
      </w:r>
    </w:p>
    <w:p w:rsidR="00D67E83" w:rsidRPr="00D20268" w:rsidRDefault="00D67E83" w:rsidP="009B308A">
      <w:pPr>
        <w:tabs>
          <w:tab w:val="clear" w:pos="680"/>
          <w:tab w:val="left" w:pos="851"/>
        </w:tabs>
        <w:ind w:left="0" w:firstLine="0"/>
        <w:jc w:val="left"/>
        <w:rPr>
          <w:b/>
          <w:color w:val="000000" w:themeColor="text1"/>
          <w:sz w:val="18"/>
          <w:vertAlign w:val="superscript"/>
        </w:rPr>
      </w:pPr>
      <w:r w:rsidRPr="00822680">
        <w:rPr>
          <w:b/>
          <w:color w:val="000000" w:themeColor="text1"/>
          <w:sz w:val="18"/>
          <w:highlight w:val="yellow"/>
        </w:rPr>
        <w:br w:type="page"/>
      </w:r>
      <w:r w:rsidR="002A3F81" w:rsidRPr="00D20268">
        <w:rPr>
          <w:b/>
          <w:color w:val="000000" w:themeColor="text1"/>
          <w:sz w:val="18"/>
        </w:rPr>
        <w:t>T 31</w:t>
      </w:r>
      <w:r w:rsidR="000E2C8C" w:rsidRPr="00D20268">
        <w:rPr>
          <w:color w:val="000000" w:themeColor="text1"/>
          <w:sz w:val="18"/>
        </w:rPr>
        <w:t>–</w:t>
      </w:r>
      <w:r w:rsidR="00A35E54" w:rsidRPr="00D20268">
        <w:rPr>
          <w:bCs/>
          <w:color w:val="000000" w:themeColor="text1"/>
          <w:sz w:val="18"/>
        </w:rPr>
        <w:t>39</w:t>
      </w:r>
      <w:r w:rsidRPr="00D20268">
        <w:rPr>
          <w:bCs/>
          <w:color w:val="000000" w:themeColor="text1"/>
        </w:rPr>
        <w:t>.</w:t>
      </w:r>
      <w:r w:rsidRPr="00D20268">
        <w:rPr>
          <w:bCs/>
          <w:color w:val="000000" w:themeColor="text1"/>
        </w:rPr>
        <w:tab/>
      </w:r>
      <w:r w:rsidRPr="00D20268">
        <w:rPr>
          <w:b/>
          <w:color w:val="000000" w:themeColor="text1"/>
          <w:sz w:val="18"/>
        </w:rPr>
        <w:t>Relatívne cenové hladiny</w:t>
      </w:r>
    </w:p>
    <w:p w:rsidR="00D67E83" w:rsidRPr="00D20268" w:rsidRDefault="00D67E83" w:rsidP="00963DB9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jc w:val="left"/>
        <w:rPr>
          <w:b w:val="0"/>
          <w:color w:val="000000" w:themeColor="text1"/>
        </w:rPr>
      </w:pPr>
      <w:r w:rsidRPr="00D20268">
        <w:rPr>
          <w:b w:val="0"/>
          <w:color w:val="000000" w:themeColor="text1"/>
        </w:rPr>
        <w:tab/>
        <w:t>Comparative price levels</w:t>
      </w:r>
    </w:p>
    <w:p w:rsidR="00974611" w:rsidRPr="00D20268" w:rsidRDefault="00974611" w:rsidP="00963DB9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jc w:val="left"/>
        <w:rPr>
          <w:b w:val="0"/>
          <w:color w:val="000000" w:themeColor="text1"/>
        </w:rPr>
      </w:pPr>
    </w:p>
    <w:tbl>
      <w:tblPr>
        <w:tblW w:w="7727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815"/>
        <w:gridCol w:w="815"/>
        <w:gridCol w:w="816"/>
        <w:gridCol w:w="815"/>
        <w:gridCol w:w="815"/>
        <w:gridCol w:w="816"/>
      </w:tblGrid>
      <w:tr w:rsidR="00D20268" w:rsidRPr="00D20268" w:rsidTr="00234F19">
        <w:trPr>
          <w:trHeight w:val="646"/>
        </w:trPr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nil"/>
            </w:tcBorders>
            <w:tcMar>
              <w:right w:w="170" w:type="dxa"/>
            </w:tcMar>
          </w:tcPr>
          <w:p w:rsidR="00D20268" w:rsidRPr="00D20268" w:rsidRDefault="00D20268" w:rsidP="00D20268">
            <w:pPr>
              <w:spacing w:before="140" w:after="120"/>
              <w:ind w:left="0" w:firstLine="0"/>
              <w:rPr>
                <w:color w:val="000000" w:themeColor="text1"/>
              </w:rPr>
            </w:pPr>
            <w:r w:rsidRPr="00D20268">
              <w:rPr>
                <w:color w:val="000000" w:themeColor="text1"/>
              </w:rPr>
              <w:t>Krajina</w:t>
            </w:r>
            <w:r w:rsidRPr="00D20268">
              <w:rPr>
                <w:color w:val="000000" w:themeColor="text1"/>
              </w:rPr>
              <w:br/>
              <w:t>Country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D20268" w:rsidRPr="00D20268" w:rsidRDefault="00D20268" w:rsidP="00D20268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D20268">
              <w:rPr>
                <w:color w:val="000000" w:themeColor="text1"/>
                <w:lang w:val="en-US"/>
              </w:rPr>
              <w:t>2014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D20268" w:rsidRPr="00D20268" w:rsidRDefault="00D20268" w:rsidP="00D20268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D20268">
              <w:rPr>
                <w:color w:val="000000" w:themeColor="text1"/>
                <w:lang w:val="en-US"/>
              </w:rPr>
              <w:t>2015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D20268" w:rsidRPr="00D20268" w:rsidRDefault="00D20268" w:rsidP="00D20268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D20268">
              <w:rPr>
                <w:color w:val="000000" w:themeColor="text1"/>
                <w:lang w:val="en-US"/>
              </w:rPr>
              <w:t>2016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</w:tcPr>
          <w:p w:rsidR="00D20268" w:rsidRPr="00D20268" w:rsidRDefault="00D20268" w:rsidP="00D20268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D20268">
              <w:rPr>
                <w:color w:val="000000" w:themeColor="text1"/>
                <w:lang w:val="en-US"/>
              </w:rPr>
              <w:t>2017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D20268" w:rsidRPr="00D20268" w:rsidRDefault="00D20268" w:rsidP="00D20268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D20268">
              <w:rPr>
                <w:color w:val="000000" w:themeColor="text1"/>
                <w:lang w:val="en-US"/>
              </w:rPr>
              <w:t>2018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D20268" w:rsidRPr="00D20268" w:rsidRDefault="00D20268" w:rsidP="00D20268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D20268">
              <w:rPr>
                <w:color w:val="000000" w:themeColor="text1"/>
                <w:lang w:val="en-US"/>
              </w:rPr>
              <w:t>201</w:t>
            </w:r>
            <w:r>
              <w:rPr>
                <w:color w:val="000000" w:themeColor="text1"/>
                <w:lang w:val="en-US"/>
              </w:rPr>
              <w:t>9</w:t>
            </w:r>
          </w:p>
        </w:tc>
      </w:tr>
      <w:tr w:rsidR="005A194B" w:rsidRPr="00D20268" w:rsidTr="00234F19">
        <w:tc>
          <w:tcPr>
            <w:tcW w:w="2835" w:type="dxa"/>
            <w:tcBorders>
              <w:top w:val="single" w:sz="12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5A194B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A194B">
              <w:rPr>
                <w:rFonts w:asciiTheme="minorBidi" w:hAnsiTheme="minorBidi" w:cstheme="minorBidi"/>
                <w:b/>
                <w:bCs/>
                <w:szCs w:val="16"/>
              </w:rPr>
              <w:t>70,5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A194B">
              <w:rPr>
                <w:rFonts w:asciiTheme="minorBidi" w:hAnsiTheme="minorBidi" w:cstheme="minorBidi"/>
                <w:b/>
                <w:bCs/>
                <w:szCs w:val="16"/>
              </w:rPr>
              <w:t>70,7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A194B">
              <w:rPr>
                <w:rFonts w:asciiTheme="minorBidi" w:hAnsiTheme="minorBidi" w:cstheme="minorBidi"/>
                <w:b/>
                <w:bCs/>
                <w:szCs w:val="16"/>
              </w:rPr>
              <w:t>78,0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A194B">
              <w:rPr>
                <w:rFonts w:asciiTheme="minorBidi" w:hAnsiTheme="minorBidi" w:cstheme="minorBidi"/>
                <w:b/>
                <w:bCs/>
                <w:szCs w:val="16"/>
              </w:rPr>
              <w:t>78,9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A194B">
              <w:rPr>
                <w:rFonts w:asciiTheme="minorBidi" w:hAnsiTheme="minorBidi" w:cstheme="minorBidi"/>
                <w:b/>
                <w:bCs/>
                <w:szCs w:val="16"/>
              </w:rPr>
              <w:t>79,7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:rsidR="005A194B" w:rsidRPr="005A194B" w:rsidRDefault="005A194B" w:rsidP="005A194B">
            <w:pPr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A194B">
              <w:rPr>
                <w:rFonts w:asciiTheme="minorBidi" w:hAnsiTheme="minorBidi" w:cstheme="minorBidi"/>
                <w:b/>
                <w:bCs/>
                <w:szCs w:val="16"/>
              </w:rPr>
              <w:t>81,1</w:t>
            </w:r>
          </w:p>
        </w:tc>
      </w:tr>
      <w:tr w:rsidR="005A194B" w:rsidRPr="00D20268" w:rsidTr="00234F19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111,3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111,2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113,4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114,3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114,8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114,7</w:t>
            </w:r>
          </w:p>
        </w:tc>
      </w:tr>
      <w:tr w:rsidR="005A194B" w:rsidRPr="00D20268" w:rsidTr="00234F19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49,4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49,7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49,7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51,3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52,0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52,8</w:t>
            </w:r>
          </w:p>
        </w:tc>
      </w:tr>
      <w:tr w:rsidR="005A194B" w:rsidRPr="00D20268" w:rsidTr="00234F19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94,8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92,2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89,6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90,3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89,9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E0E0E0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90,1</w:t>
            </w:r>
          </w:p>
        </w:tc>
      </w:tr>
      <w:tr w:rsidR="005A194B" w:rsidRPr="00D20268" w:rsidTr="00234F19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65,4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66,8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68,3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70,6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73,4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74,6</w:t>
            </w:r>
          </w:p>
        </w:tc>
      </w:tr>
      <w:tr w:rsidR="005A194B" w:rsidRPr="00D20268" w:rsidTr="00234F19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143,8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142,8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146,2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143,3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141,6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141,3</w:t>
            </w:r>
          </w:p>
        </w:tc>
      </w:tr>
      <w:tr w:rsidR="005A194B" w:rsidRPr="00D20268" w:rsidTr="00234F1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77,5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77,5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78,8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81,1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83,0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85,1</w:t>
            </w:r>
          </w:p>
        </w:tc>
      </w:tr>
      <w:tr w:rsidR="005A194B" w:rsidRPr="00D20268" w:rsidTr="00234F1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126,6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125,8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126,1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126,2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126,0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126,7</w:t>
            </w:r>
          </w:p>
        </w:tc>
      </w:tr>
      <w:tr w:rsidR="005A194B" w:rsidRPr="00D20268" w:rsidTr="00234F19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111,2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112,0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112,5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113,2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113,6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114,1</w:t>
            </w:r>
          </w:p>
        </w:tc>
      </w:tr>
      <w:tr w:rsidR="005A194B" w:rsidRPr="00D20268" w:rsidTr="00234F1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88,8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88,2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87,7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87,7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86,5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86,6</w:t>
            </w:r>
          </w:p>
        </w:tc>
      </w:tr>
      <w:tr w:rsidR="005A194B" w:rsidRPr="00D20268" w:rsidTr="00234F1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114,1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114,2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115,9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115,0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115,5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116,5</w:t>
            </w:r>
          </w:p>
        </w:tc>
      </w:tr>
      <w:tr w:rsidR="005A194B" w:rsidRPr="00D20268" w:rsidTr="00234F19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68,5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67,8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68,6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69,5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70,2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71,2</w:t>
            </w:r>
          </w:p>
        </w:tc>
      </w:tr>
      <w:tr w:rsidR="005A194B" w:rsidRPr="00D20268" w:rsidTr="00234F19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128,0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128,4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129,4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131,2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132,7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133,7</w:t>
            </w:r>
          </w:p>
        </w:tc>
      </w:tr>
      <w:tr w:rsidR="005A194B" w:rsidRPr="00D20268" w:rsidTr="00234F19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64,7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64,1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65,1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66,4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68,0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69,5</w:t>
            </w:r>
          </w:p>
        </w:tc>
      </w:tr>
      <w:tr w:rsidR="005A194B" w:rsidRPr="00D20268" w:rsidTr="00234F1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73,7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73,2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74,5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75,3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76,5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78,6</w:t>
            </w:r>
          </w:p>
        </w:tc>
      </w:tr>
      <w:tr w:rsidR="005A194B" w:rsidRPr="00D20268" w:rsidTr="00234F1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125,9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125,5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127,9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129,0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129,5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131,1</w:t>
            </w:r>
          </w:p>
        </w:tc>
      </w:tr>
      <w:tr w:rsidR="005A194B" w:rsidRPr="00D20268" w:rsidTr="00234F19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60,3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61,4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62,4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65,0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64,5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65,3</w:t>
            </w:r>
          </w:p>
        </w:tc>
      </w:tr>
      <w:tr w:rsidR="005A194B" w:rsidRPr="00D20268" w:rsidTr="00234F19">
        <w:trPr>
          <w:trHeight w:val="251"/>
        </w:trPr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84,0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83,9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84,6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84,9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85,2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87,3</w:t>
            </w:r>
          </w:p>
        </w:tc>
      </w:tr>
      <w:tr w:rsidR="005A194B" w:rsidRPr="00D20268" w:rsidTr="00234F19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106,0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107,0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107,1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106,5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106,8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106,8</w:t>
            </w:r>
          </w:p>
        </w:tc>
      </w:tr>
      <w:tr w:rsidR="005A194B" w:rsidRPr="00D20268" w:rsidTr="00234F19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58,1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57,6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55,9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58,8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59,6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60,0</w:t>
            </w:r>
          </w:p>
        </w:tc>
      </w:tr>
      <w:tr w:rsidR="005A194B" w:rsidRPr="00D20268" w:rsidTr="00234F1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86,3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86,5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87,4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89,2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89,1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87,9</w:t>
            </w:r>
          </w:p>
        </w:tc>
      </w:tr>
      <w:tr w:rsidR="005A194B" w:rsidRPr="00D20268" w:rsidTr="00234F1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109,4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109,3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110,5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111,8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112,0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113,0</w:t>
            </w:r>
          </w:p>
        </w:tc>
      </w:tr>
      <w:tr w:rsidR="005A194B" w:rsidRPr="00D20268" w:rsidTr="00234F19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55,0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55,1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53,8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53,9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54,1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54,9</w:t>
            </w:r>
          </w:p>
        </w:tc>
      </w:tr>
      <w:tr w:rsidR="005A194B" w:rsidRPr="00D20268" w:rsidTr="00234F1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86,2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86,0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86,9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86,5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87,2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88,1</w:t>
            </w:r>
          </w:p>
        </w:tc>
      </w:tr>
      <w:tr w:rsidR="005A194B" w:rsidRPr="00D20268" w:rsidTr="00234F1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128,2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142,6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127,8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119,9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120,1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121,2</w:t>
            </w:r>
          </w:p>
        </w:tc>
      </w:tr>
      <w:tr w:rsidR="005A194B" w:rsidRPr="00D20268" w:rsidTr="00234F19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96,3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94,9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95,4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95,0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95,7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96,6</w:t>
            </w:r>
          </w:p>
        </w:tc>
      </w:tr>
      <w:tr w:rsidR="005A194B" w:rsidRPr="00D20268" w:rsidTr="00234F1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129,7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127,8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130,7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128,9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123,6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120,6</w:t>
            </w:r>
          </w:p>
        </w:tc>
      </w:tr>
      <w:tr w:rsidR="005A194B" w:rsidRPr="00D20268" w:rsidTr="00234F1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106,8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106,5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104,4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103,8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103,5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102,7</w:t>
            </w:r>
          </w:p>
        </w:tc>
      </w:tr>
      <w:tr w:rsidR="005A194B" w:rsidRPr="00D20268" w:rsidTr="00234F1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A194B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A194B">
              <w:rPr>
                <w:rFonts w:asciiTheme="minorBidi" w:hAnsiTheme="minorBidi" w:cstheme="minorBidi"/>
                <w:b/>
                <w:bCs/>
                <w:szCs w:val="16"/>
              </w:rPr>
              <w:t>104,3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A194B">
              <w:rPr>
                <w:rFonts w:asciiTheme="minorBidi" w:hAnsiTheme="minorBidi" w:cstheme="minorBidi"/>
                <w:b/>
                <w:bCs/>
                <w:szCs w:val="16"/>
              </w:rPr>
              <w:t>106,5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A194B">
              <w:rPr>
                <w:rFonts w:asciiTheme="minorBidi" w:hAnsiTheme="minorBidi" w:cstheme="minorBidi"/>
                <w:b/>
                <w:bCs/>
                <w:szCs w:val="16"/>
              </w:rPr>
              <w:t>104,3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A194B">
              <w:rPr>
                <w:rFonts w:asciiTheme="minorBidi" w:hAnsiTheme="minorBidi" w:cstheme="minorBidi"/>
                <w:b/>
                <w:bCs/>
                <w:szCs w:val="16"/>
              </w:rPr>
              <w:t>103,1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A194B">
              <w:rPr>
                <w:rFonts w:asciiTheme="minorBidi" w:hAnsiTheme="minorBidi" w:cstheme="minorBidi"/>
                <w:b/>
                <w:bCs/>
                <w:szCs w:val="16"/>
              </w:rPr>
              <w:t>103,1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auto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5A194B">
              <w:rPr>
                <w:rFonts w:asciiTheme="minorBidi" w:hAnsiTheme="minorBidi" w:cstheme="minorBidi"/>
                <w:b/>
                <w:bCs/>
                <w:szCs w:val="16"/>
              </w:rPr>
              <w:t>103,3</w:t>
            </w:r>
          </w:p>
        </w:tc>
      </w:tr>
      <w:tr w:rsidR="005A194B" w:rsidRPr="00D20268" w:rsidTr="00234F19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Albánsko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50,2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48,3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51,1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51,4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54,1</w:t>
            </w:r>
          </w:p>
        </w:tc>
        <w:tc>
          <w:tcPr>
            <w:tcW w:w="816" w:type="dxa"/>
            <w:tcBorders>
              <w:left w:val="single" w:sz="6" w:space="0" w:color="auto"/>
              <w:bottom w:val="nil"/>
            </w:tcBorders>
            <w:shd w:val="clear" w:color="auto" w:fill="D9D9D9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56,9</w:t>
            </w:r>
          </w:p>
        </w:tc>
      </w:tr>
      <w:tr w:rsidR="005A194B" w:rsidRPr="00D20268" w:rsidTr="00234F19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Čierna Hora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56,8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56,2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56,0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57,1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57,8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57,1</w:t>
            </w:r>
          </w:p>
        </w:tc>
      </w:tr>
      <w:tr w:rsidR="005A194B" w:rsidRPr="00D20268" w:rsidTr="00234F19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Severné Macedónsko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48,4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48,1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48,0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49,2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49,9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49,8</w:t>
            </w:r>
          </w:p>
        </w:tc>
      </w:tr>
      <w:tr w:rsidR="005A194B" w:rsidRPr="00D20268" w:rsidTr="00234F19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Srbsko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52,7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51,4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51,5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54,0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55,7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56,6</w:t>
            </w:r>
          </w:p>
        </w:tc>
      </w:tr>
      <w:tr w:rsidR="005A194B" w:rsidRPr="00D20268" w:rsidTr="00234F19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Turecko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61,0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61,4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61,8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55,8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45,9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47,1</w:t>
            </w:r>
          </w:p>
        </w:tc>
      </w:tr>
      <w:tr w:rsidR="005A194B" w:rsidRPr="00D20268" w:rsidTr="00234F19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Bosna a Hercegovina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54,5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53,8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53,3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54,5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54,3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54,8</w:t>
            </w:r>
          </w:p>
        </w:tc>
      </w:tr>
      <w:tr w:rsidR="005A194B" w:rsidRPr="00D20268" w:rsidTr="00234F19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Island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125,4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136,1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158,9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173,8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162,4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D9D9D9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154,3</w:t>
            </w:r>
          </w:p>
        </w:tc>
      </w:tr>
      <w:tr w:rsidR="005A194B" w:rsidRPr="00D20268" w:rsidTr="00234F19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Nórsko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152,6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152,2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152,7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154,5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151,1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149,5</w:t>
            </w:r>
          </w:p>
        </w:tc>
      </w:tr>
      <w:tr w:rsidR="005A194B" w:rsidRPr="00D20268" w:rsidTr="00234F19">
        <w:tc>
          <w:tcPr>
            <w:tcW w:w="2835" w:type="dxa"/>
            <w:tcBorders>
              <w:right w:val="single" w:sz="6" w:space="0" w:color="auto"/>
            </w:tcBorders>
            <w:shd w:val="clear" w:color="auto" w:fill="DDDDDD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Švajčiarsko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152,6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170,0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168,3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163,8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DDDDDD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156,0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DDDDDD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162,0</w:t>
            </w:r>
          </w:p>
        </w:tc>
      </w:tr>
      <w:tr w:rsidR="005A194B" w:rsidRPr="00D20268" w:rsidTr="00234F19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Japonsko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100,7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104,2</w:t>
            </w:r>
          </w:p>
        </w:tc>
        <w:tc>
          <w:tcPr>
            <w:tcW w:w="81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128,0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121,7</w:t>
            </w:r>
          </w:p>
        </w:tc>
        <w:tc>
          <w:tcPr>
            <w:tcW w:w="815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118,7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5A194B" w:rsidRPr="005A194B" w:rsidRDefault="005A194B" w:rsidP="005A194B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5A194B">
              <w:rPr>
                <w:rFonts w:asciiTheme="minorBidi" w:hAnsiTheme="minorBidi" w:cstheme="minorBidi"/>
                <w:szCs w:val="16"/>
              </w:rPr>
              <w:t>124,1</w:t>
            </w:r>
          </w:p>
        </w:tc>
      </w:tr>
    </w:tbl>
    <w:p w:rsidR="00D67E83" w:rsidRPr="00D20268" w:rsidRDefault="00D67E83" w:rsidP="009B308A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right" w:pos="7727"/>
        </w:tabs>
        <w:spacing w:before="120"/>
        <w:ind w:left="0" w:firstLine="0"/>
        <w:jc w:val="left"/>
        <w:rPr>
          <w:color w:val="000000" w:themeColor="text1"/>
          <w:sz w:val="14"/>
          <w:vertAlign w:val="superscript"/>
        </w:rPr>
      </w:pPr>
      <w:r w:rsidRPr="00D20268">
        <w:rPr>
          <w:color w:val="000000" w:themeColor="text1"/>
          <w:sz w:val="14"/>
        </w:rPr>
        <w:t xml:space="preserve">zdroj údajov: 2 </w:t>
      </w:r>
      <w:bookmarkStart w:id="11" w:name="OLE_LINK22"/>
      <w:bookmarkStart w:id="12" w:name="OLE_LINK23"/>
      <w:r w:rsidRPr="00D20268">
        <w:rPr>
          <w:color w:val="000000" w:themeColor="text1"/>
          <w:sz w:val="14"/>
        </w:rPr>
        <w:t>[</w:t>
      </w:r>
      <w:bookmarkEnd w:id="11"/>
      <w:bookmarkEnd w:id="12"/>
      <w:r w:rsidRPr="00D20268">
        <w:rPr>
          <w:color w:val="000000" w:themeColor="text1"/>
          <w:sz w:val="14"/>
        </w:rPr>
        <w:t>tec00120]</w:t>
      </w:r>
      <w:r w:rsidRPr="00D20268">
        <w:rPr>
          <w:color w:val="000000" w:themeColor="text1"/>
          <w:sz w:val="14"/>
        </w:rPr>
        <w:tab/>
        <w:t>Source: 2 [tec00120]</w:t>
      </w:r>
    </w:p>
    <w:p w:rsidR="00D67E83" w:rsidRPr="004B64E6" w:rsidRDefault="00D67E83" w:rsidP="00D67E83">
      <w:pPr>
        <w:pStyle w:val="poznamky"/>
        <w:tabs>
          <w:tab w:val="clear" w:pos="3686"/>
          <w:tab w:val="clear" w:pos="3969"/>
          <w:tab w:val="left" w:pos="170"/>
          <w:tab w:val="left" w:pos="851"/>
          <w:tab w:val="left" w:pos="4366"/>
          <w:tab w:val="left" w:pos="4536"/>
        </w:tabs>
        <w:spacing w:line="180" w:lineRule="atLeast"/>
        <w:ind w:left="0" w:firstLine="0"/>
        <w:rPr>
          <w:b/>
          <w:color w:val="000000" w:themeColor="text1"/>
          <w:sz w:val="18"/>
        </w:rPr>
      </w:pPr>
      <w:r w:rsidRPr="00D20268">
        <w:rPr>
          <w:b/>
          <w:color w:val="000000" w:themeColor="text1"/>
          <w:sz w:val="18"/>
        </w:rPr>
        <w:br w:type="page"/>
      </w:r>
      <w:r w:rsidR="002A3F81" w:rsidRPr="004B64E6">
        <w:rPr>
          <w:b/>
          <w:color w:val="000000" w:themeColor="text1"/>
          <w:sz w:val="18"/>
        </w:rPr>
        <w:t>T 31</w:t>
      </w:r>
      <w:r w:rsidR="000E2C8C" w:rsidRPr="004B64E6">
        <w:rPr>
          <w:color w:val="000000" w:themeColor="text1"/>
          <w:sz w:val="18"/>
        </w:rPr>
        <w:t>–</w:t>
      </w:r>
      <w:r w:rsidR="001F3B2F" w:rsidRPr="004B64E6">
        <w:rPr>
          <w:bCs/>
          <w:color w:val="000000" w:themeColor="text1"/>
          <w:sz w:val="18"/>
        </w:rPr>
        <w:t>4</w:t>
      </w:r>
      <w:r w:rsidR="00A35E54" w:rsidRPr="004B64E6">
        <w:rPr>
          <w:bCs/>
          <w:color w:val="000000" w:themeColor="text1"/>
          <w:sz w:val="18"/>
        </w:rPr>
        <w:t>0</w:t>
      </w:r>
      <w:r w:rsidRPr="004B64E6">
        <w:rPr>
          <w:bCs/>
          <w:color w:val="000000" w:themeColor="text1"/>
          <w:sz w:val="18"/>
        </w:rPr>
        <w:t>.</w:t>
      </w:r>
      <w:r w:rsidRPr="004B64E6">
        <w:rPr>
          <w:bCs/>
          <w:color w:val="000000" w:themeColor="text1"/>
          <w:sz w:val="18"/>
        </w:rPr>
        <w:tab/>
      </w:r>
      <w:r w:rsidRPr="004B64E6">
        <w:rPr>
          <w:b/>
          <w:color w:val="000000" w:themeColor="text1"/>
          <w:sz w:val="18"/>
        </w:rPr>
        <w:t xml:space="preserve">Dovoz, vývoz a saldo </w:t>
      </w:r>
      <w:r w:rsidR="00615EC1" w:rsidRPr="004B64E6">
        <w:rPr>
          <w:b/>
          <w:color w:val="000000" w:themeColor="text1"/>
          <w:sz w:val="18"/>
        </w:rPr>
        <w:t>zahraničného obchodu</w:t>
      </w:r>
    </w:p>
    <w:p w:rsidR="00D67E83" w:rsidRPr="004B64E6" w:rsidRDefault="00D67E83" w:rsidP="00D67E83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rPr>
          <w:color w:val="000000" w:themeColor="text1"/>
          <w:position w:val="6"/>
          <w:sz w:val="18"/>
        </w:rPr>
      </w:pPr>
      <w:r w:rsidRPr="004B64E6">
        <w:rPr>
          <w:color w:val="000000" w:themeColor="text1"/>
          <w:sz w:val="18"/>
        </w:rPr>
        <w:tab/>
        <w:t xml:space="preserve">Imports, exports and balance </w:t>
      </w:r>
      <w:r w:rsidR="00615EC1" w:rsidRPr="004B64E6">
        <w:rPr>
          <w:color w:val="000000" w:themeColor="text1"/>
          <w:sz w:val="18"/>
        </w:rPr>
        <w:t>of foreign trade</w:t>
      </w:r>
    </w:p>
    <w:p w:rsidR="00D67E83" w:rsidRPr="004B64E6" w:rsidRDefault="00D67E83" w:rsidP="00D67E83">
      <w:pPr>
        <w:rPr>
          <w:color w:val="000000" w:themeColor="text1"/>
          <w:sz w:val="12"/>
          <w:szCs w:val="12"/>
        </w:rPr>
      </w:pPr>
    </w:p>
    <w:p w:rsidR="00D67E83" w:rsidRPr="004B64E6" w:rsidRDefault="00D67E83" w:rsidP="008C53B0">
      <w:pPr>
        <w:pStyle w:val="pravy-lavy"/>
        <w:ind w:left="0" w:firstLine="0"/>
        <w:rPr>
          <w:color w:val="000000" w:themeColor="text1"/>
        </w:rPr>
      </w:pPr>
      <w:r w:rsidRPr="004B64E6">
        <w:rPr>
          <w:color w:val="000000" w:themeColor="text1"/>
        </w:rPr>
        <w:t>v mil. USD,</w:t>
      </w:r>
      <w:r w:rsidR="00781B7D" w:rsidRPr="004B64E6">
        <w:rPr>
          <w:color w:val="000000" w:themeColor="text1"/>
        </w:rPr>
        <w:t xml:space="preserve"> dovoz – CIF, vývoz – FOB</w:t>
      </w:r>
      <w:r w:rsidR="00781B7D" w:rsidRPr="004B64E6">
        <w:rPr>
          <w:color w:val="000000" w:themeColor="text1"/>
        </w:rPr>
        <w:tab/>
      </w:r>
      <w:r w:rsidRPr="004B64E6">
        <w:rPr>
          <w:color w:val="000000" w:themeColor="text1"/>
        </w:rPr>
        <w:t>USD</w:t>
      </w:r>
      <w:r w:rsidR="00781B7D" w:rsidRPr="004B64E6">
        <w:rPr>
          <w:color w:val="000000" w:themeColor="text1"/>
        </w:rPr>
        <w:t xml:space="preserve"> million</w:t>
      </w:r>
      <w:r w:rsidRPr="004B64E6">
        <w:rPr>
          <w:color w:val="000000" w:themeColor="text1"/>
        </w:rPr>
        <w:t>, Imports – CIF, Exports – FOB</w:t>
      </w:r>
    </w:p>
    <w:tbl>
      <w:tblPr>
        <w:tblW w:w="7711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69"/>
        <w:gridCol w:w="907"/>
        <w:gridCol w:w="907"/>
        <w:gridCol w:w="907"/>
        <w:gridCol w:w="907"/>
        <w:gridCol w:w="907"/>
        <w:gridCol w:w="907"/>
      </w:tblGrid>
      <w:tr w:rsidR="004B64E6" w:rsidRPr="004B64E6" w:rsidTr="00875181">
        <w:tc>
          <w:tcPr>
            <w:tcW w:w="226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4B64E6" w:rsidRPr="004B64E6" w:rsidRDefault="004B64E6" w:rsidP="004B64E6">
            <w:pPr>
              <w:spacing w:before="120" w:after="120"/>
              <w:ind w:left="0" w:firstLine="0"/>
              <w:jc w:val="left"/>
              <w:rPr>
                <w:color w:val="000000" w:themeColor="text1"/>
              </w:rPr>
            </w:pPr>
            <w:r w:rsidRPr="004B64E6">
              <w:rPr>
                <w:color w:val="000000" w:themeColor="text1"/>
              </w:rPr>
              <w:t>Krajina</w:t>
            </w:r>
            <w:r w:rsidRPr="004B64E6">
              <w:rPr>
                <w:color w:val="000000" w:themeColor="text1"/>
              </w:rPr>
              <w:br/>
              <w:t>Country</w:t>
            </w:r>
          </w:p>
        </w:tc>
        <w:tc>
          <w:tcPr>
            <w:tcW w:w="1814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4B64E6" w:rsidRPr="004B64E6" w:rsidRDefault="004B64E6" w:rsidP="004B64E6">
            <w:pPr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 w:rsidRPr="004B64E6">
              <w:rPr>
                <w:color w:val="000000" w:themeColor="text1"/>
              </w:rPr>
              <w:t>Ukazovateľ</w:t>
            </w:r>
            <w:r w:rsidRPr="004B64E6">
              <w:rPr>
                <w:color w:val="000000" w:themeColor="text1"/>
              </w:rPr>
              <w:br/>
              <w:t>Indicator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</w:tcPr>
          <w:p w:rsidR="004B64E6" w:rsidRPr="004B64E6" w:rsidRDefault="004B64E6" w:rsidP="004B64E6">
            <w:pPr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4B64E6">
              <w:rPr>
                <w:color w:val="000000" w:themeColor="text1"/>
              </w:rPr>
              <w:t>2016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</w:tcPr>
          <w:p w:rsidR="004B64E6" w:rsidRPr="004B64E6" w:rsidRDefault="004B64E6" w:rsidP="004B64E6">
            <w:pPr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4B64E6">
              <w:rPr>
                <w:color w:val="000000" w:themeColor="text1"/>
              </w:rPr>
              <w:t>2017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</w:tcPr>
          <w:p w:rsidR="004B64E6" w:rsidRPr="004B64E6" w:rsidRDefault="004B64E6" w:rsidP="004B64E6">
            <w:pPr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4B64E6">
              <w:rPr>
                <w:color w:val="000000" w:themeColor="text1"/>
              </w:rPr>
              <w:t>2018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</w:tcPr>
          <w:p w:rsidR="004B64E6" w:rsidRPr="004B64E6" w:rsidRDefault="004B64E6" w:rsidP="004B64E6">
            <w:pPr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4B64E6">
              <w:rPr>
                <w:color w:val="000000" w:themeColor="text1"/>
              </w:rPr>
              <w:t>2019</w:t>
            </w:r>
          </w:p>
        </w:tc>
      </w:tr>
      <w:tr w:rsidR="004B64E6" w:rsidRPr="006F64A4" w:rsidTr="00875181">
        <w:tc>
          <w:tcPr>
            <w:tcW w:w="2269" w:type="dxa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cs="Arial"/>
                <w:b/>
                <w:bCs/>
                <w:color w:val="000000" w:themeColor="text1"/>
                <w:szCs w:val="16"/>
                <w:lang w:val="sk-SK" w:eastAsia="sk-SK"/>
              </w:rPr>
            </w:pPr>
            <w:r w:rsidRPr="004B64E6">
              <w:rPr>
                <w:rFonts w:cs="Arial"/>
                <w:b/>
                <w:bCs/>
                <w:color w:val="000000" w:themeColor="text1"/>
                <w:szCs w:val="16"/>
              </w:rPr>
              <w:t>Slovensko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right w:val="nil"/>
            </w:tcBorders>
            <w:vAlign w:val="center"/>
          </w:tcPr>
          <w:p w:rsidR="004B64E6" w:rsidRPr="004B64E6" w:rsidRDefault="004B64E6" w:rsidP="004B64E6">
            <w:pPr>
              <w:spacing w:before="120" w:line="240" w:lineRule="exac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4B64E6">
              <w:rPr>
                <w:rFonts w:cs="Arial"/>
                <w:b/>
                <w:bCs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top w:val="single" w:sz="12" w:space="0" w:color="auto"/>
              <w:left w:val="nil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before="120" w:line="240" w:lineRule="exact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4B64E6">
              <w:rPr>
                <w:rFonts w:cs="Arial"/>
                <w:b/>
                <w:bCs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6F64A4" w:rsidRDefault="004B64E6" w:rsidP="006F64A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57" w:firstLine="0"/>
              <w:jc w:val="right"/>
              <w:rPr>
                <w:rFonts w:asciiTheme="minorBidi" w:hAnsiTheme="minorBidi" w:cstheme="minorBidi"/>
                <w:b/>
                <w:bCs/>
                <w:color w:val="000000"/>
                <w:szCs w:val="16"/>
                <w:lang w:val="sk-SK" w:eastAsia="sk-SK"/>
              </w:rPr>
            </w:pPr>
            <w:r w:rsidRPr="006F64A4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75 488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6F64A4" w:rsidRDefault="004B64E6" w:rsidP="006F64A4">
            <w:pPr>
              <w:spacing w:before="120"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</w:pPr>
            <w:r w:rsidRPr="006F64A4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83 318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6F64A4" w:rsidRDefault="004B64E6" w:rsidP="006F64A4">
            <w:pPr>
              <w:spacing w:before="120"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</w:pPr>
            <w:r w:rsidRPr="006F64A4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93 810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4B64E6" w:rsidRPr="006F64A4" w:rsidRDefault="004B64E6" w:rsidP="006F64A4">
            <w:pPr>
              <w:spacing w:before="120"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</w:pPr>
            <w:r w:rsidRPr="006F64A4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90 442</w:t>
            </w:r>
          </w:p>
        </w:tc>
      </w:tr>
      <w:tr w:rsidR="004B64E6" w:rsidRPr="006F64A4" w:rsidTr="00875181">
        <w:tc>
          <w:tcPr>
            <w:tcW w:w="2269" w:type="dxa"/>
            <w:tcBorders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4B64E6">
              <w:rPr>
                <w:rFonts w:cs="Arial"/>
                <w:b/>
                <w:bCs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4B64E6">
              <w:rPr>
                <w:rFonts w:cs="Arial"/>
                <w:b/>
                <w:bCs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6F64A4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</w:pPr>
            <w:r w:rsidRPr="006F64A4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77 567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6F64A4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</w:pPr>
            <w:r w:rsidRPr="006F64A4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84 493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6F64A4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</w:pPr>
            <w:r w:rsidRPr="006F64A4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94 250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vAlign w:val="center"/>
          </w:tcPr>
          <w:p w:rsidR="004B64E6" w:rsidRPr="006F64A4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</w:pPr>
            <w:r w:rsidRPr="006F64A4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90 174</w:t>
            </w:r>
          </w:p>
        </w:tc>
      </w:tr>
      <w:tr w:rsidR="004B64E6" w:rsidRPr="006F64A4" w:rsidTr="00875181">
        <w:tc>
          <w:tcPr>
            <w:tcW w:w="2269" w:type="dxa"/>
            <w:tcBorders>
              <w:bottom w:val="nil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nil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4B64E6">
              <w:rPr>
                <w:rFonts w:cs="Arial"/>
                <w:b/>
                <w:bCs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4B64E6">
              <w:rPr>
                <w:rFonts w:cs="Arial"/>
                <w:b/>
                <w:bCs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64E6" w:rsidRPr="006F64A4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</w:pPr>
            <w:r w:rsidRPr="006F64A4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2 079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64E6" w:rsidRPr="006F64A4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</w:pPr>
            <w:r w:rsidRPr="006F64A4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1 175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64E6" w:rsidRPr="006F64A4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</w:pPr>
            <w:r w:rsidRPr="006F64A4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440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</w:tcBorders>
            <w:vAlign w:val="center"/>
          </w:tcPr>
          <w:p w:rsidR="004B64E6" w:rsidRPr="006F64A4" w:rsidRDefault="00283DFD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-</w:t>
            </w:r>
            <w:r w:rsidR="004B64E6" w:rsidRPr="006F64A4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267</w:t>
            </w:r>
          </w:p>
        </w:tc>
      </w:tr>
      <w:tr w:rsidR="004B64E6" w:rsidRPr="004B64E6" w:rsidTr="00875181">
        <w:tc>
          <w:tcPr>
            <w:tcW w:w="2269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Belgicko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379 432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409 124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454 734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425 127</w:t>
            </w:r>
          </w:p>
        </w:tc>
      </w:tr>
      <w:tr w:rsidR="004B64E6" w:rsidRPr="004B64E6" w:rsidTr="00875181">
        <w:tc>
          <w:tcPr>
            <w:tcW w:w="2269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398 395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430 124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468 636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442 858</w:t>
            </w:r>
          </w:p>
        </w:tc>
      </w:tr>
      <w:tr w:rsidR="004B64E6" w:rsidRPr="004B64E6" w:rsidTr="00875181">
        <w:tc>
          <w:tcPr>
            <w:tcW w:w="2269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18 963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21 000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13 902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17 732</w:t>
            </w:r>
          </w:p>
        </w:tc>
      </w:tr>
      <w:tr w:rsidR="004B64E6" w:rsidRPr="004B64E6" w:rsidTr="00875181">
        <w:tc>
          <w:tcPr>
            <w:tcW w:w="2269" w:type="dxa"/>
            <w:tcBorders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Bulharsko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28 959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34 264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37 953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9C6FDA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4B64E6" w:rsidRPr="004B64E6" w:rsidTr="00875181">
        <w:tc>
          <w:tcPr>
            <w:tcW w:w="2269" w:type="dxa"/>
            <w:tcBorders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26 688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31 590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33 316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9C6FDA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4B64E6" w:rsidRPr="004B64E6" w:rsidTr="00875181">
        <w:tc>
          <w:tcPr>
            <w:tcW w:w="2269" w:type="dxa"/>
            <w:tcBorders>
              <w:bottom w:val="nil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nil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64E6" w:rsidRPr="004B64E6" w:rsidRDefault="00283DFD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4B64E6" w:rsidRPr="004B64E6">
              <w:rPr>
                <w:rFonts w:asciiTheme="minorBidi" w:hAnsiTheme="minorBidi" w:cstheme="minorBidi"/>
                <w:color w:val="000000"/>
                <w:szCs w:val="16"/>
              </w:rPr>
              <w:t>2 271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64E6" w:rsidRPr="004B64E6" w:rsidRDefault="00283DFD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4B64E6" w:rsidRPr="004B64E6">
              <w:rPr>
                <w:rFonts w:asciiTheme="minorBidi" w:hAnsiTheme="minorBidi" w:cstheme="minorBidi"/>
                <w:color w:val="000000"/>
                <w:szCs w:val="16"/>
              </w:rPr>
              <w:t>2 674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64E6" w:rsidRPr="004B64E6" w:rsidRDefault="00283DFD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4B64E6" w:rsidRPr="004B64E6">
              <w:rPr>
                <w:rFonts w:asciiTheme="minorBidi" w:hAnsiTheme="minorBidi" w:cstheme="minorBidi"/>
                <w:color w:val="000000"/>
                <w:szCs w:val="16"/>
              </w:rPr>
              <w:t>4</w:t>
            </w:r>
            <w:r w:rsidR="004B64E6">
              <w:rPr>
                <w:rFonts w:asciiTheme="minorBidi" w:hAnsiTheme="minorBidi" w:cstheme="minorBidi"/>
                <w:color w:val="000000"/>
                <w:szCs w:val="16"/>
              </w:rPr>
              <w:t> </w:t>
            </w:r>
            <w:r w:rsidR="004B64E6" w:rsidRPr="004B64E6">
              <w:rPr>
                <w:rFonts w:asciiTheme="minorBidi" w:hAnsiTheme="minorBidi" w:cstheme="minorBidi"/>
                <w:color w:val="000000"/>
                <w:szCs w:val="16"/>
              </w:rPr>
              <w:t>637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9C6FDA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4B64E6" w:rsidRPr="004B64E6" w:rsidTr="00875181">
        <w:tc>
          <w:tcPr>
            <w:tcW w:w="2269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Cyprus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7 874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9 307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10 869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9 215</w:t>
            </w:r>
          </w:p>
        </w:tc>
      </w:tr>
      <w:tr w:rsidR="004B64E6" w:rsidRPr="004B64E6" w:rsidTr="00875181">
        <w:tc>
          <w:tcPr>
            <w:tcW w:w="2269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3 002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3 347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5 072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3 527</w:t>
            </w:r>
          </w:p>
        </w:tc>
      </w:tr>
      <w:tr w:rsidR="004B64E6" w:rsidRPr="004B64E6" w:rsidTr="00875181">
        <w:tc>
          <w:tcPr>
            <w:tcW w:w="2269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283DFD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4B64E6" w:rsidRPr="004B64E6">
              <w:rPr>
                <w:rFonts w:asciiTheme="minorBidi" w:hAnsiTheme="minorBidi" w:cstheme="minorBidi"/>
                <w:color w:val="000000"/>
                <w:szCs w:val="16"/>
              </w:rPr>
              <w:t>4 872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283DFD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4B64E6" w:rsidRPr="004B64E6">
              <w:rPr>
                <w:rFonts w:asciiTheme="minorBidi" w:hAnsiTheme="minorBidi" w:cstheme="minorBidi"/>
                <w:color w:val="000000"/>
                <w:szCs w:val="16"/>
              </w:rPr>
              <w:t>5 960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283DFD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4B64E6" w:rsidRPr="004B64E6">
              <w:rPr>
                <w:rFonts w:asciiTheme="minorBidi" w:hAnsiTheme="minorBidi" w:cstheme="minorBidi"/>
                <w:color w:val="000000"/>
                <w:szCs w:val="16"/>
              </w:rPr>
              <w:t>5 797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283DFD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4B64E6" w:rsidRPr="004B64E6">
              <w:rPr>
                <w:rFonts w:asciiTheme="minorBidi" w:hAnsiTheme="minorBidi" w:cstheme="minorBidi"/>
                <w:color w:val="000000"/>
                <w:szCs w:val="16"/>
              </w:rPr>
              <w:t>5 688</w:t>
            </w:r>
          </w:p>
        </w:tc>
      </w:tr>
      <w:tr w:rsidR="004B64E6" w:rsidRPr="004B64E6" w:rsidTr="00875181">
        <w:tc>
          <w:tcPr>
            <w:tcW w:w="2269" w:type="dxa"/>
            <w:tcBorders>
              <w:right w:val="single" w:sz="6" w:space="0" w:color="auto"/>
            </w:tcBorders>
            <w:vAlign w:val="center"/>
          </w:tcPr>
          <w:p w:rsidR="004B64E6" w:rsidRPr="004B64E6" w:rsidRDefault="0010268B" w:rsidP="004B64E6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>
              <w:rPr>
                <w:rFonts w:cs="Arial"/>
                <w:color w:val="000000" w:themeColor="text1"/>
                <w:szCs w:val="16"/>
              </w:rPr>
              <w:t>Česko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143 041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163 370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185 099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177 519</w:t>
            </w:r>
          </w:p>
        </w:tc>
      </w:tr>
      <w:tr w:rsidR="004B64E6" w:rsidRPr="004B64E6" w:rsidTr="00875181">
        <w:tc>
          <w:tcPr>
            <w:tcW w:w="2269" w:type="dxa"/>
            <w:tcBorders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162 716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182 237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202 749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198 891</w:t>
            </w:r>
          </w:p>
        </w:tc>
      </w:tr>
      <w:tr w:rsidR="004B64E6" w:rsidRPr="004B64E6" w:rsidTr="00875181">
        <w:tc>
          <w:tcPr>
            <w:tcW w:w="2269" w:type="dxa"/>
            <w:tcBorders>
              <w:bottom w:val="nil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nil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19 675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18 867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17 650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21 372</w:t>
            </w:r>
          </w:p>
        </w:tc>
      </w:tr>
      <w:tr w:rsidR="004B64E6" w:rsidRPr="004B64E6" w:rsidTr="00875181">
        <w:tc>
          <w:tcPr>
            <w:tcW w:w="2269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Dánsko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85 270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92 400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101 398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97 010</w:t>
            </w:r>
          </w:p>
        </w:tc>
      </w:tr>
      <w:tr w:rsidR="004B64E6" w:rsidRPr="004B64E6" w:rsidTr="00875181">
        <w:tc>
          <w:tcPr>
            <w:tcW w:w="2269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95 205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101 657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107 753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109 865</w:t>
            </w:r>
          </w:p>
        </w:tc>
      </w:tr>
      <w:tr w:rsidR="004B64E6" w:rsidRPr="004B64E6" w:rsidTr="00875181">
        <w:tc>
          <w:tcPr>
            <w:tcW w:w="2269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9 935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9 256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6 355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12 855</w:t>
            </w:r>
          </w:p>
        </w:tc>
      </w:tr>
      <w:tr w:rsidR="004B64E6" w:rsidRPr="004B64E6" w:rsidTr="00875181">
        <w:tc>
          <w:tcPr>
            <w:tcW w:w="2269" w:type="dxa"/>
            <w:tcBorders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Estónsko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14 958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16 673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19 153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18 029</w:t>
            </w:r>
          </w:p>
        </w:tc>
      </w:tr>
      <w:tr w:rsidR="004B64E6" w:rsidRPr="004B64E6" w:rsidTr="00875181">
        <w:tc>
          <w:tcPr>
            <w:tcW w:w="2269" w:type="dxa"/>
            <w:tcBorders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13 179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14 558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17 019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16 125</w:t>
            </w:r>
          </w:p>
        </w:tc>
      </w:tr>
      <w:tr w:rsidR="004B64E6" w:rsidRPr="004B64E6" w:rsidTr="00875181">
        <w:tc>
          <w:tcPr>
            <w:tcW w:w="2269" w:type="dxa"/>
            <w:tcBorders>
              <w:bottom w:val="nil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nil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64E6" w:rsidRPr="004B64E6" w:rsidRDefault="00283DFD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4B64E6" w:rsidRPr="004B64E6">
              <w:rPr>
                <w:rFonts w:asciiTheme="minorBidi" w:hAnsiTheme="minorBidi" w:cstheme="minorBidi"/>
                <w:color w:val="000000"/>
                <w:szCs w:val="16"/>
              </w:rPr>
              <w:t>1 779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64E6" w:rsidRPr="004B64E6" w:rsidRDefault="00283DFD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4B64E6" w:rsidRPr="004B64E6">
              <w:rPr>
                <w:rFonts w:asciiTheme="minorBidi" w:hAnsiTheme="minorBidi" w:cstheme="minorBidi"/>
                <w:color w:val="000000"/>
                <w:szCs w:val="16"/>
              </w:rPr>
              <w:t>2 115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64E6" w:rsidRPr="004B64E6" w:rsidRDefault="00283DFD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4B64E6" w:rsidRPr="004B64E6">
              <w:rPr>
                <w:rFonts w:asciiTheme="minorBidi" w:hAnsiTheme="minorBidi" w:cstheme="minorBidi"/>
                <w:color w:val="000000"/>
                <w:szCs w:val="16"/>
              </w:rPr>
              <w:t>2 133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</w:tcBorders>
            <w:vAlign w:val="center"/>
          </w:tcPr>
          <w:p w:rsidR="004B64E6" w:rsidRPr="004B64E6" w:rsidRDefault="00283DFD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4B64E6" w:rsidRPr="004B64E6">
              <w:rPr>
                <w:rFonts w:asciiTheme="minorBidi" w:hAnsiTheme="minorBidi" w:cstheme="minorBidi"/>
                <w:color w:val="000000"/>
                <w:szCs w:val="16"/>
              </w:rPr>
              <w:t>1 904</w:t>
            </w:r>
          </w:p>
        </w:tc>
      </w:tr>
      <w:tr w:rsidR="004B64E6" w:rsidRPr="004B64E6" w:rsidTr="00875181">
        <w:tc>
          <w:tcPr>
            <w:tcW w:w="2269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Fínsko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60 820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70 115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78 403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75 463</w:t>
            </w:r>
          </w:p>
        </w:tc>
      </w:tr>
      <w:tr w:rsidR="004B64E6" w:rsidRPr="004B64E6" w:rsidTr="00875181">
        <w:tc>
          <w:tcPr>
            <w:tcW w:w="2269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57 417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67 294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76 005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74 877</w:t>
            </w:r>
          </w:p>
        </w:tc>
      </w:tr>
      <w:tr w:rsidR="004B64E6" w:rsidRPr="004B64E6" w:rsidTr="00875181">
        <w:tc>
          <w:tcPr>
            <w:tcW w:w="2269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283DFD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4B64E6" w:rsidRPr="004B64E6">
              <w:rPr>
                <w:rFonts w:asciiTheme="minorBidi" w:hAnsiTheme="minorBidi" w:cstheme="minorBidi"/>
                <w:color w:val="000000"/>
                <w:szCs w:val="16"/>
              </w:rPr>
              <w:t>3 403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283DFD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4B64E6" w:rsidRPr="004B64E6">
              <w:rPr>
                <w:rFonts w:asciiTheme="minorBidi" w:hAnsiTheme="minorBidi" w:cstheme="minorBidi"/>
                <w:color w:val="000000"/>
                <w:szCs w:val="16"/>
              </w:rPr>
              <w:t>2 822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283DFD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4B64E6" w:rsidRPr="004B64E6">
              <w:rPr>
                <w:rFonts w:asciiTheme="minorBidi" w:hAnsiTheme="minorBidi" w:cstheme="minorBidi"/>
                <w:color w:val="000000"/>
                <w:szCs w:val="16"/>
              </w:rPr>
              <w:t>2 399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283DFD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4B64E6" w:rsidRPr="004B64E6">
              <w:rPr>
                <w:rFonts w:asciiTheme="minorBidi" w:hAnsiTheme="minorBidi" w:cstheme="minorBidi"/>
                <w:color w:val="000000"/>
                <w:szCs w:val="16"/>
              </w:rPr>
              <w:t>586</w:t>
            </w:r>
          </w:p>
        </w:tc>
      </w:tr>
      <w:tr w:rsidR="004B64E6" w:rsidRPr="004B64E6" w:rsidTr="00875181">
        <w:tc>
          <w:tcPr>
            <w:tcW w:w="2269" w:type="dxa"/>
            <w:tcBorders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Francúzsko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571 929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624 008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672 165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637 112</w:t>
            </w:r>
          </w:p>
        </w:tc>
      </w:tr>
      <w:tr w:rsidR="004B64E6" w:rsidRPr="004B64E6" w:rsidTr="00875181">
        <w:tc>
          <w:tcPr>
            <w:tcW w:w="2269" w:type="dxa"/>
            <w:tcBorders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501 434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535 043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581 059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568 806</w:t>
            </w:r>
          </w:p>
        </w:tc>
      </w:tr>
      <w:tr w:rsidR="004B64E6" w:rsidRPr="004B64E6" w:rsidTr="00875181">
        <w:tc>
          <w:tcPr>
            <w:tcW w:w="2269" w:type="dxa"/>
            <w:tcBorders>
              <w:bottom w:val="nil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nil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64E6" w:rsidRPr="004B64E6" w:rsidRDefault="00283DFD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4B64E6" w:rsidRPr="004B64E6">
              <w:rPr>
                <w:rFonts w:asciiTheme="minorBidi" w:hAnsiTheme="minorBidi" w:cstheme="minorBidi"/>
                <w:color w:val="000000"/>
                <w:szCs w:val="16"/>
              </w:rPr>
              <w:t>70 496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64E6" w:rsidRPr="004B64E6" w:rsidRDefault="00283DFD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4B64E6" w:rsidRPr="004B64E6">
              <w:rPr>
                <w:rFonts w:asciiTheme="minorBidi" w:hAnsiTheme="minorBidi" w:cstheme="minorBidi"/>
                <w:color w:val="000000"/>
                <w:szCs w:val="16"/>
              </w:rPr>
              <w:t>88 966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64E6" w:rsidRPr="004B64E6" w:rsidRDefault="00283DFD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4B64E6" w:rsidRPr="004B64E6">
              <w:rPr>
                <w:rFonts w:asciiTheme="minorBidi" w:hAnsiTheme="minorBidi" w:cstheme="minorBidi"/>
                <w:color w:val="000000"/>
                <w:szCs w:val="16"/>
              </w:rPr>
              <w:t>91 106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</w:tcBorders>
            <w:vAlign w:val="center"/>
          </w:tcPr>
          <w:p w:rsidR="004B64E6" w:rsidRPr="004B64E6" w:rsidRDefault="00283DFD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4B64E6" w:rsidRPr="004B64E6">
              <w:rPr>
                <w:rFonts w:asciiTheme="minorBidi" w:hAnsiTheme="minorBidi" w:cstheme="minorBidi"/>
                <w:color w:val="000000"/>
                <w:szCs w:val="16"/>
              </w:rPr>
              <w:t>68 306</w:t>
            </w:r>
          </w:p>
        </w:tc>
      </w:tr>
      <w:tr w:rsidR="004B64E6" w:rsidRPr="004B64E6" w:rsidTr="00875181">
        <w:tc>
          <w:tcPr>
            <w:tcW w:w="2269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Grécko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48 205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53 495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63 850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62 121</w:t>
            </w:r>
          </w:p>
        </w:tc>
      </w:tr>
      <w:tr w:rsidR="004B64E6" w:rsidRPr="004B64E6" w:rsidTr="00875181">
        <w:tc>
          <w:tcPr>
            <w:tcW w:w="2269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28 052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32 629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39 495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37 834</w:t>
            </w:r>
          </w:p>
        </w:tc>
      </w:tr>
      <w:tr w:rsidR="004B64E6" w:rsidRPr="004B64E6" w:rsidTr="00875181">
        <w:tc>
          <w:tcPr>
            <w:tcW w:w="2269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283DFD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4B64E6" w:rsidRPr="004B64E6">
              <w:rPr>
                <w:rFonts w:asciiTheme="minorBidi" w:hAnsiTheme="minorBidi" w:cstheme="minorBidi"/>
                <w:color w:val="000000"/>
                <w:szCs w:val="16"/>
              </w:rPr>
              <w:t>20 153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283DFD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4B64E6" w:rsidRPr="004B64E6">
              <w:rPr>
                <w:rFonts w:asciiTheme="minorBidi" w:hAnsiTheme="minorBidi" w:cstheme="minorBidi"/>
                <w:color w:val="000000"/>
                <w:szCs w:val="16"/>
              </w:rPr>
              <w:t>20 866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283DFD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4B64E6" w:rsidRPr="004B64E6">
              <w:rPr>
                <w:rFonts w:asciiTheme="minorBidi" w:hAnsiTheme="minorBidi" w:cstheme="minorBidi"/>
                <w:color w:val="000000"/>
                <w:szCs w:val="16"/>
              </w:rPr>
              <w:t>24 355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283DFD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4B64E6" w:rsidRPr="004B64E6">
              <w:rPr>
                <w:rFonts w:asciiTheme="minorBidi" w:hAnsiTheme="minorBidi" w:cstheme="minorBidi"/>
                <w:color w:val="000000"/>
                <w:szCs w:val="16"/>
              </w:rPr>
              <w:t>24 287</w:t>
            </w:r>
          </w:p>
        </w:tc>
      </w:tr>
      <w:tr w:rsidR="004B64E6" w:rsidRPr="004B64E6" w:rsidTr="00875181">
        <w:tc>
          <w:tcPr>
            <w:tcW w:w="2269" w:type="dxa"/>
            <w:tcBorders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Holandsko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412 295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464 853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521 383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514 568</w:t>
            </w:r>
          </w:p>
        </w:tc>
      </w:tr>
      <w:tr w:rsidR="004B64E6" w:rsidRPr="004B64E6" w:rsidTr="00875181">
        <w:tc>
          <w:tcPr>
            <w:tcW w:w="2269" w:type="dxa"/>
            <w:tcBorders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470 175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527 841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585 622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577 727</w:t>
            </w:r>
          </w:p>
        </w:tc>
      </w:tr>
      <w:tr w:rsidR="004B64E6" w:rsidRPr="004B64E6" w:rsidTr="00875181">
        <w:tc>
          <w:tcPr>
            <w:tcW w:w="2269" w:type="dxa"/>
            <w:tcBorders>
              <w:bottom w:val="nil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nil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57 880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62 988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64 239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</w:tcBorders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63 159</w:t>
            </w:r>
          </w:p>
        </w:tc>
      </w:tr>
      <w:tr w:rsidR="004B64E6" w:rsidRPr="004B64E6" w:rsidTr="00875181">
        <w:tc>
          <w:tcPr>
            <w:tcW w:w="2269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Chorvátsko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21 603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24 282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28 073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27 388</w:t>
            </w:r>
          </w:p>
        </w:tc>
      </w:tr>
      <w:tr w:rsidR="004B64E6" w:rsidRPr="004B64E6" w:rsidTr="00875181">
        <w:tc>
          <w:tcPr>
            <w:tcW w:w="2269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13 586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15 687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17 177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4B64E6">
              <w:rPr>
                <w:rFonts w:asciiTheme="minorBidi" w:hAnsiTheme="minorBidi" w:cstheme="minorBidi"/>
                <w:color w:val="000000"/>
                <w:szCs w:val="16"/>
              </w:rPr>
              <w:t>16 941</w:t>
            </w:r>
          </w:p>
        </w:tc>
      </w:tr>
      <w:tr w:rsidR="004B64E6" w:rsidRPr="004B64E6" w:rsidTr="00875181">
        <w:tc>
          <w:tcPr>
            <w:tcW w:w="2269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left w:val="nil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4B64E6" w:rsidP="004B64E6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4B64E6">
              <w:rPr>
                <w:rFonts w:cs="Arial"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283DFD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4B64E6" w:rsidRPr="004B64E6">
              <w:rPr>
                <w:rFonts w:asciiTheme="minorBidi" w:hAnsiTheme="minorBidi" w:cstheme="minorBidi"/>
                <w:color w:val="000000"/>
                <w:szCs w:val="16"/>
              </w:rPr>
              <w:t>8 017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283DFD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4B64E6" w:rsidRPr="004B64E6">
              <w:rPr>
                <w:rFonts w:asciiTheme="minorBidi" w:hAnsiTheme="minorBidi" w:cstheme="minorBidi"/>
                <w:color w:val="000000"/>
                <w:szCs w:val="16"/>
              </w:rPr>
              <w:t>8 595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283DFD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4B64E6" w:rsidRPr="004B64E6">
              <w:rPr>
                <w:rFonts w:asciiTheme="minorBidi" w:hAnsiTheme="minorBidi" w:cstheme="minorBidi"/>
                <w:color w:val="000000"/>
                <w:szCs w:val="16"/>
              </w:rPr>
              <w:t>10 896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4B64E6" w:rsidRPr="004B64E6" w:rsidRDefault="00283DFD" w:rsidP="004B64E6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4B64E6" w:rsidRPr="004B64E6">
              <w:rPr>
                <w:rFonts w:asciiTheme="minorBidi" w:hAnsiTheme="minorBidi" w:cstheme="minorBidi"/>
                <w:color w:val="000000"/>
                <w:szCs w:val="16"/>
              </w:rPr>
              <w:t>10 447</w:t>
            </w:r>
          </w:p>
        </w:tc>
      </w:tr>
    </w:tbl>
    <w:p w:rsidR="00D67E83" w:rsidRPr="00822680" w:rsidRDefault="00D67E83" w:rsidP="006E0414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120"/>
        <w:ind w:left="0" w:firstLine="0"/>
        <w:jc w:val="left"/>
        <w:rPr>
          <w:color w:val="000000" w:themeColor="text1"/>
          <w:highlight w:val="yellow"/>
        </w:rPr>
      </w:pPr>
      <w:r w:rsidRPr="004B64E6">
        <w:rPr>
          <w:color w:val="000000" w:themeColor="text1"/>
        </w:rPr>
        <w:t xml:space="preserve">zdroj údajov: </w:t>
      </w:r>
      <w:r w:rsidR="003E31A8" w:rsidRPr="004B64E6">
        <w:rPr>
          <w:color w:val="000000" w:themeColor="text1"/>
        </w:rPr>
        <w:t>4</w:t>
      </w:r>
      <w:r w:rsidRPr="004B64E6">
        <w:rPr>
          <w:color w:val="000000" w:themeColor="text1"/>
        </w:rPr>
        <w:tab/>
        <w:t xml:space="preserve">Source: </w:t>
      </w:r>
      <w:r w:rsidR="003E31A8" w:rsidRPr="004B64E6">
        <w:rPr>
          <w:color w:val="000000" w:themeColor="text1"/>
        </w:rPr>
        <w:t>4</w:t>
      </w:r>
    </w:p>
    <w:p w:rsidR="00615EC1" w:rsidRPr="002F0CDA" w:rsidRDefault="00D67E83" w:rsidP="00615EC1">
      <w:pPr>
        <w:pStyle w:val="poznamky"/>
        <w:tabs>
          <w:tab w:val="clear" w:pos="3686"/>
          <w:tab w:val="clear" w:pos="3969"/>
          <w:tab w:val="left" w:pos="170"/>
          <w:tab w:val="left" w:pos="851"/>
          <w:tab w:val="left" w:pos="4366"/>
          <w:tab w:val="left" w:pos="4536"/>
        </w:tabs>
        <w:spacing w:line="180" w:lineRule="atLeast"/>
        <w:ind w:left="0" w:firstLine="0"/>
        <w:rPr>
          <w:b/>
          <w:color w:val="000000" w:themeColor="text1"/>
          <w:sz w:val="18"/>
        </w:rPr>
      </w:pPr>
      <w:r w:rsidRPr="00822680">
        <w:rPr>
          <w:b/>
          <w:color w:val="000000" w:themeColor="text1"/>
          <w:sz w:val="18"/>
          <w:highlight w:val="yellow"/>
        </w:rPr>
        <w:br w:type="page"/>
      </w:r>
      <w:r w:rsidR="002A3F81" w:rsidRPr="002F0CDA">
        <w:rPr>
          <w:b/>
          <w:color w:val="000000" w:themeColor="text1"/>
          <w:sz w:val="18"/>
        </w:rPr>
        <w:t>T 31</w:t>
      </w:r>
      <w:r w:rsidR="000E2C8C" w:rsidRPr="002F0CDA">
        <w:rPr>
          <w:color w:val="000000" w:themeColor="text1"/>
          <w:sz w:val="18"/>
        </w:rPr>
        <w:t>–</w:t>
      </w:r>
      <w:r w:rsidR="001F3B2F" w:rsidRPr="002F0CDA">
        <w:rPr>
          <w:bCs/>
          <w:color w:val="000000" w:themeColor="text1"/>
          <w:sz w:val="18"/>
        </w:rPr>
        <w:t>4</w:t>
      </w:r>
      <w:r w:rsidR="00A35E54" w:rsidRPr="002F0CDA">
        <w:rPr>
          <w:bCs/>
          <w:color w:val="000000" w:themeColor="text1"/>
          <w:sz w:val="18"/>
        </w:rPr>
        <w:t>0</w:t>
      </w:r>
      <w:r w:rsidRPr="002F0CDA">
        <w:rPr>
          <w:bCs/>
          <w:color w:val="000000" w:themeColor="text1"/>
          <w:sz w:val="18"/>
        </w:rPr>
        <w:t>.</w:t>
      </w:r>
      <w:r w:rsidRPr="002F0CDA">
        <w:rPr>
          <w:bCs/>
          <w:color w:val="000000" w:themeColor="text1"/>
          <w:sz w:val="18"/>
        </w:rPr>
        <w:tab/>
      </w:r>
      <w:r w:rsidR="00615EC1" w:rsidRPr="002F0CDA">
        <w:rPr>
          <w:b/>
          <w:color w:val="000000" w:themeColor="text1"/>
          <w:sz w:val="18"/>
        </w:rPr>
        <w:t>Dovoz, vývoz a saldo zahraničného obchodu</w:t>
      </w:r>
    </w:p>
    <w:p w:rsidR="00615EC1" w:rsidRPr="002F0CDA" w:rsidRDefault="00615EC1" w:rsidP="00615EC1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rPr>
          <w:color w:val="000000" w:themeColor="text1"/>
          <w:position w:val="6"/>
          <w:sz w:val="18"/>
        </w:rPr>
      </w:pPr>
      <w:r w:rsidRPr="002F0CDA">
        <w:rPr>
          <w:color w:val="000000" w:themeColor="text1"/>
          <w:sz w:val="18"/>
        </w:rPr>
        <w:tab/>
        <w:t>Imports, exports and balance of foreign trade</w:t>
      </w:r>
    </w:p>
    <w:p w:rsidR="00D67E83" w:rsidRPr="002F0CDA" w:rsidRDefault="00D67E83" w:rsidP="00615EC1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color w:val="000000" w:themeColor="text1"/>
        </w:rPr>
      </w:pPr>
    </w:p>
    <w:p w:rsidR="00D67E83" w:rsidRPr="002F0CDA" w:rsidRDefault="00D67E83" w:rsidP="008C53B0">
      <w:pPr>
        <w:pStyle w:val="pravy-lavy"/>
        <w:ind w:left="0" w:firstLine="0"/>
        <w:rPr>
          <w:color w:val="000000" w:themeColor="text1"/>
        </w:rPr>
      </w:pPr>
      <w:r w:rsidRPr="002F0CDA">
        <w:rPr>
          <w:color w:val="000000" w:themeColor="text1"/>
        </w:rPr>
        <w:t>pokračovanie</w:t>
      </w:r>
      <w:r w:rsidRPr="002F0CDA">
        <w:rPr>
          <w:color w:val="000000" w:themeColor="text1"/>
        </w:rPr>
        <w:tab/>
      </w:r>
      <w:r w:rsidR="00E97496" w:rsidRPr="002F0CDA">
        <w:rPr>
          <w:color w:val="000000" w:themeColor="text1"/>
        </w:rPr>
        <w:t>C</w:t>
      </w:r>
      <w:r w:rsidRPr="002F0CDA">
        <w:rPr>
          <w:color w:val="000000" w:themeColor="text1"/>
        </w:rPr>
        <w:t>ontinuation</w:t>
      </w:r>
    </w:p>
    <w:p w:rsidR="00D67E83" w:rsidRPr="002F0CDA" w:rsidRDefault="00D67E83" w:rsidP="008C53B0">
      <w:pPr>
        <w:pStyle w:val="pravy-lavy"/>
        <w:ind w:left="0" w:firstLine="0"/>
        <w:rPr>
          <w:color w:val="000000" w:themeColor="text1"/>
        </w:rPr>
      </w:pPr>
      <w:r w:rsidRPr="002F0CDA">
        <w:rPr>
          <w:color w:val="000000" w:themeColor="text1"/>
        </w:rPr>
        <w:t>v mil. USD,</w:t>
      </w:r>
      <w:r w:rsidR="00781B7D" w:rsidRPr="002F0CDA">
        <w:rPr>
          <w:color w:val="000000" w:themeColor="text1"/>
        </w:rPr>
        <w:t xml:space="preserve"> dovoz – CIF, vývoz – FOB</w:t>
      </w:r>
      <w:r w:rsidR="00781B7D" w:rsidRPr="002F0CDA">
        <w:rPr>
          <w:color w:val="000000" w:themeColor="text1"/>
        </w:rPr>
        <w:tab/>
      </w:r>
      <w:r w:rsidRPr="002F0CDA">
        <w:rPr>
          <w:color w:val="000000" w:themeColor="text1"/>
        </w:rPr>
        <w:t>USD</w:t>
      </w:r>
      <w:r w:rsidR="00781B7D" w:rsidRPr="002F0CDA">
        <w:rPr>
          <w:color w:val="000000" w:themeColor="text1"/>
        </w:rPr>
        <w:t xml:space="preserve"> million</w:t>
      </w:r>
      <w:r w:rsidRPr="002F0CDA">
        <w:rPr>
          <w:color w:val="000000" w:themeColor="text1"/>
        </w:rPr>
        <w:t>, Imports – CIF, Exports – FOB</w:t>
      </w:r>
    </w:p>
    <w:tbl>
      <w:tblPr>
        <w:tblW w:w="7710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68"/>
        <w:gridCol w:w="907"/>
        <w:gridCol w:w="907"/>
        <w:gridCol w:w="907"/>
        <w:gridCol w:w="907"/>
        <w:gridCol w:w="907"/>
        <w:gridCol w:w="907"/>
      </w:tblGrid>
      <w:tr w:rsidR="00A324B5" w:rsidRPr="002F0CDA" w:rsidTr="00736728"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324B5" w:rsidRPr="002F0CDA" w:rsidRDefault="00A324B5" w:rsidP="00A324B5">
            <w:pPr>
              <w:ind w:left="0" w:firstLine="0"/>
              <w:jc w:val="left"/>
              <w:rPr>
                <w:color w:val="000000" w:themeColor="text1"/>
              </w:rPr>
            </w:pPr>
            <w:r w:rsidRPr="002F0CDA">
              <w:rPr>
                <w:color w:val="000000" w:themeColor="text1"/>
              </w:rPr>
              <w:t>Krajina</w:t>
            </w:r>
            <w:r w:rsidRPr="002F0CDA">
              <w:rPr>
                <w:color w:val="000000" w:themeColor="text1"/>
              </w:rPr>
              <w:br/>
              <w:t>Country</w:t>
            </w:r>
          </w:p>
        </w:tc>
        <w:tc>
          <w:tcPr>
            <w:tcW w:w="1814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324B5" w:rsidRPr="002F0CDA" w:rsidRDefault="00A324B5" w:rsidP="00A324B5">
            <w:pPr>
              <w:ind w:left="0" w:firstLine="0"/>
              <w:jc w:val="center"/>
              <w:rPr>
                <w:color w:val="000000" w:themeColor="text1"/>
              </w:rPr>
            </w:pPr>
            <w:r w:rsidRPr="002F0CDA">
              <w:rPr>
                <w:color w:val="000000" w:themeColor="text1"/>
              </w:rPr>
              <w:t>Ukazovateľ</w:t>
            </w:r>
            <w:r w:rsidRPr="002F0CDA">
              <w:rPr>
                <w:color w:val="000000" w:themeColor="text1"/>
              </w:rPr>
              <w:br/>
              <w:t>Indicator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</w:tcPr>
          <w:p w:rsidR="00A324B5" w:rsidRPr="002F0CDA" w:rsidRDefault="00A324B5" w:rsidP="00A324B5">
            <w:pPr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2F0CDA">
              <w:rPr>
                <w:color w:val="000000" w:themeColor="text1"/>
              </w:rPr>
              <w:t>2016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</w:tcPr>
          <w:p w:rsidR="00A324B5" w:rsidRPr="002F0CDA" w:rsidRDefault="00A324B5" w:rsidP="00A324B5">
            <w:pPr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2F0CDA">
              <w:rPr>
                <w:color w:val="000000" w:themeColor="text1"/>
              </w:rPr>
              <w:t>2017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</w:tcPr>
          <w:p w:rsidR="00A324B5" w:rsidRPr="002F0CDA" w:rsidRDefault="00A324B5" w:rsidP="00A324B5">
            <w:pPr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2F0CDA">
              <w:rPr>
                <w:color w:val="000000" w:themeColor="text1"/>
              </w:rPr>
              <w:t>2018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</w:tcPr>
          <w:p w:rsidR="00A324B5" w:rsidRPr="002F0CDA" w:rsidRDefault="00A324B5" w:rsidP="00A324B5">
            <w:pPr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2F0CDA">
              <w:rPr>
                <w:color w:val="000000" w:themeColor="text1"/>
              </w:rPr>
              <w:t>2019</w:t>
            </w:r>
          </w:p>
        </w:tc>
      </w:tr>
      <w:tr w:rsidR="00A324B5" w:rsidRPr="002F0CDA" w:rsidTr="00736728">
        <w:tc>
          <w:tcPr>
            <w:tcW w:w="2268" w:type="dxa"/>
            <w:tcBorders>
              <w:top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  <w:lang w:val="sk-SK" w:eastAsia="sk-SK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Írsko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A324B5" w:rsidP="00A324B5">
            <w:pPr>
              <w:spacing w:before="120"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before="120"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6F64A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  <w:lang w:val="sk-SK" w:eastAsia="sk-SK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81 068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6F64A4">
            <w:pPr>
              <w:spacing w:before="120"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88 677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A324B5" w:rsidP="006F64A4">
            <w:pPr>
              <w:spacing w:before="120"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106 468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A324B5" w:rsidP="006F64A4">
            <w:pPr>
              <w:spacing w:before="120"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99 412</w:t>
            </w:r>
          </w:p>
        </w:tc>
      </w:tr>
      <w:tr w:rsidR="00A324B5" w:rsidRPr="002F0CDA" w:rsidTr="00736728">
        <w:tc>
          <w:tcPr>
            <w:tcW w:w="2268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130 864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137 217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164 900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170 153</w:t>
            </w:r>
          </w:p>
        </w:tc>
      </w:tr>
      <w:tr w:rsidR="00A324B5" w:rsidRPr="002F0CDA" w:rsidTr="00736728">
        <w:tc>
          <w:tcPr>
            <w:tcW w:w="2268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49 796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48 540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58 432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70 742</w:t>
            </w:r>
          </w:p>
        </w:tc>
      </w:tr>
      <w:tr w:rsidR="00A324B5" w:rsidRPr="002F0CDA" w:rsidTr="00736728">
        <w:tc>
          <w:tcPr>
            <w:tcW w:w="2268" w:type="dxa"/>
            <w:tcBorders>
              <w:top w:val="nil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Litva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27 333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32 542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36 657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35 613</w:t>
            </w:r>
          </w:p>
        </w:tc>
      </w:tr>
      <w:tr w:rsidR="00A324B5" w:rsidRPr="002F0CDA" w:rsidTr="00736728">
        <w:tc>
          <w:tcPr>
            <w:tcW w:w="2268" w:type="dxa"/>
            <w:tcBorders>
              <w:top w:val="nil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25 010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29 923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33 432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33 124</w:t>
            </w:r>
          </w:p>
        </w:tc>
      </w:tr>
      <w:tr w:rsidR="00A324B5" w:rsidRPr="002F0CDA" w:rsidTr="00736728">
        <w:tc>
          <w:tcPr>
            <w:tcW w:w="2268" w:type="dxa"/>
            <w:tcBorders>
              <w:top w:val="nil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283DFD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A324B5" w:rsidRPr="002F0CDA">
              <w:rPr>
                <w:rFonts w:asciiTheme="minorBidi" w:hAnsiTheme="minorBidi" w:cstheme="minorBidi"/>
                <w:color w:val="000000"/>
                <w:szCs w:val="16"/>
              </w:rPr>
              <w:t>2 324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283DFD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A324B5" w:rsidRPr="002F0CDA">
              <w:rPr>
                <w:rFonts w:asciiTheme="minorBidi" w:hAnsiTheme="minorBidi" w:cstheme="minorBidi"/>
                <w:color w:val="000000"/>
                <w:szCs w:val="16"/>
              </w:rPr>
              <w:t>2 619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A324B5" w:rsidRPr="002F0CDA" w:rsidRDefault="00283DFD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A324B5" w:rsidRPr="002F0CDA">
              <w:rPr>
                <w:rFonts w:asciiTheme="minorBidi" w:hAnsiTheme="minorBidi" w:cstheme="minorBidi"/>
                <w:color w:val="000000"/>
                <w:szCs w:val="16"/>
              </w:rPr>
              <w:t>3 225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A324B5" w:rsidRPr="002F0CDA" w:rsidRDefault="00283DFD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A324B5" w:rsidRPr="002F0CDA">
              <w:rPr>
                <w:rFonts w:asciiTheme="minorBidi" w:hAnsiTheme="minorBidi" w:cstheme="minorBidi"/>
                <w:color w:val="000000"/>
                <w:szCs w:val="16"/>
              </w:rPr>
              <w:t>2 488</w:t>
            </w:r>
          </w:p>
        </w:tc>
      </w:tr>
      <w:tr w:rsidR="00A324B5" w:rsidRPr="002F0CDA" w:rsidTr="00736728">
        <w:tc>
          <w:tcPr>
            <w:tcW w:w="2268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Lotyšsko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13 574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15 905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18 530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17 625</w:t>
            </w:r>
          </w:p>
        </w:tc>
      </w:tr>
      <w:tr w:rsidR="00A324B5" w:rsidRPr="002F0CDA" w:rsidTr="00736728">
        <w:tc>
          <w:tcPr>
            <w:tcW w:w="2268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11 430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13 002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14 849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14 317</w:t>
            </w:r>
          </w:p>
        </w:tc>
      </w:tr>
      <w:tr w:rsidR="00A324B5" w:rsidRPr="002F0CDA" w:rsidTr="00736728">
        <w:tc>
          <w:tcPr>
            <w:tcW w:w="2268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24B5" w:rsidRPr="002F0CDA" w:rsidRDefault="00283DFD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A324B5" w:rsidRPr="002F0CDA">
              <w:rPr>
                <w:rFonts w:asciiTheme="minorBidi" w:hAnsiTheme="minorBidi" w:cstheme="minorBidi"/>
                <w:color w:val="000000"/>
                <w:szCs w:val="16"/>
              </w:rPr>
              <w:t>2 144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24B5" w:rsidRPr="002F0CDA" w:rsidRDefault="00283DFD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A324B5" w:rsidRPr="002F0CDA">
              <w:rPr>
                <w:rFonts w:asciiTheme="minorBidi" w:hAnsiTheme="minorBidi" w:cstheme="minorBidi"/>
                <w:color w:val="000000"/>
                <w:szCs w:val="16"/>
              </w:rPr>
              <w:t>2 903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283DFD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A324B5" w:rsidRPr="002F0CDA">
              <w:rPr>
                <w:rFonts w:asciiTheme="minorBidi" w:hAnsiTheme="minorBidi" w:cstheme="minorBidi"/>
                <w:color w:val="000000"/>
                <w:szCs w:val="16"/>
              </w:rPr>
              <w:t>3 680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283DFD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A324B5" w:rsidRPr="002F0CDA">
              <w:rPr>
                <w:rFonts w:asciiTheme="minorBidi" w:hAnsiTheme="minorBidi" w:cstheme="minorBidi"/>
                <w:color w:val="000000"/>
                <w:szCs w:val="16"/>
              </w:rPr>
              <w:t>3 307</w:t>
            </w:r>
          </w:p>
        </w:tc>
      </w:tr>
      <w:tr w:rsidR="00A324B5" w:rsidRPr="002F0CDA" w:rsidTr="00736728">
        <w:tc>
          <w:tcPr>
            <w:tcW w:w="2268" w:type="dxa"/>
            <w:tcBorders>
              <w:top w:val="nil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Luxembursko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19 517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21 383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24 056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A324B5" w:rsidRPr="002F0CDA" w:rsidTr="00736728">
        <w:tc>
          <w:tcPr>
            <w:tcW w:w="2268" w:type="dxa"/>
            <w:tcBorders>
              <w:top w:val="nil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13 180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14 293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16 204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A324B5" w:rsidRPr="002F0CDA" w:rsidTr="00736728">
        <w:tc>
          <w:tcPr>
            <w:tcW w:w="2268" w:type="dxa"/>
            <w:tcBorders>
              <w:top w:val="nil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283DFD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A324B5" w:rsidRPr="002F0CDA">
              <w:rPr>
                <w:rFonts w:asciiTheme="minorBidi" w:hAnsiTheme="minorBidi" w:cstheme="minorBidi"/>
                <w:color w:val="000000"/>
                <w:szCs w:val="16"/>
              </w:rPr>
              <w:t>6 338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283DFD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A324B5" w:rsidRPr="002F0CDA">
              <w:rPr>
                <w:rFonts w:asciiTheme="minorBidi" w:hAnsiTheme="minorBidi" w:cstheme="minorBidi"/>
                <w:color w:val="000000"/>
                <w:szCs w:val="16"/>
              </w:rPr>
              <w:t>7 090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A324B5" w:rsidRPr="002F0CDA" w:rsidRDefault="00283DFD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A324B5" w:rsidRPr="002F0CDA">
              <w:rPr>
                <w:rFonts w:asciiTheme="minorBidi" w:hAnsiTheme="minorBidi" w:cstheme="minorBidi"/>
                <w:color w:val="000000"/>
                <w:szCs w:val="16"/>
              </w:rPr>
              <w:t>7 853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A324B5" w:rsidRPr="002F0CDA" w:rsidTr="00736728">
        <w:tc>
          <w:tcPr>
            <w:tcW w:w="2268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Maďarsko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91 400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103 782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115 969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115 124</w:t>
            </w:r>
          </w:p>
        </w:tc>
      </w:tr>
      <w:tr w:rsidR="00A324B5" w:rsidRPr="002F0CDA" w:rsidTr="00736728">
        <w:tc>
          <w:tcPr>
            <w:tcW w:w="2268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102 979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113 674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123 849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122 045</w:t>
            </w:r>
          </w:p>
        </w:tc>
      </w:tr>
      <w:tr w:rsidR="00A324B5" w:rsidRPr="002F0CDA" w:rsidTr="00736728">
        <w:tc>
          <w:tcPr>
            <w:tcW w:w="2268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11 579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9 892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7 880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6 921</w:t>
            </w:r>
          </w:p>
        </w:tc>
      </w:tr>
      <w:tr w:rsidR="00A324B5" w:rsidRPr="002F0CDA" w:rsidTr="00736728">
        <w:tc>
          <w:tcPr>
            <w:tcW w:w="2268" w:type="dxa"/>
            <w:tcBorders>
              <w:top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Malta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top w:val="nil"/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7 149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6 913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7 197</w:t>
            </w:r>
          </w:p>
        </w:tc>
        <w:tc>
          <w:tcPr>
            <w:tcW w:w="907" w:type="dxa"/>
            <w:tcBorders>
              <w:top w:val="nil"/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7 989</w:t>
            </w:r>
          </w:p>
        </w:tc>
      </w:tr>
      <w:tr w:rsidR="00A324B5" w:rsidRPr="002F0CDA" w:rsidTr="00736728">
        <w:tc>
          <w:tcPr>
            <w:tcW w:w="2268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4 351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4 152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3 865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3 955</w:t>
            </w:r>
          </w:p>
        </w:tc>
      </w:tr>
      <w:tr w:rsidR="00A324B5" w:rsidRPr="002F0CDA" w:rsidTr="00736728">
        <w:tc>
          <w:tcPr>
            <w:tcW w:w="2268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283DFD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A324B5" w:rsidRPr="002F0CDA">
              <w:rPr>
                <w:rFonts w:asciiTheme="minorBidi" w:hAnsiTheme="minorBidi" w:cstheme="minorBidi"/>
                <w:color w:val="000000"/>
                <w:szCs w:val="16"/>
              </w:rPr>
              <w:t>2 798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283DFD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A324B5" w:rsidRPr="002F0CDA">
              <w:rPr>
                <w:rFonts w:asciiTheme="minorBidi" w:hAnsiTheme="minorBidi" w:cstheme="minorBidi"/>
                <w:color w:val="000000"/>
                <w:szCs w:val="16"/>
              </w:rPr>
              <w:t>2 760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A324B5" w:rsidRPr="002F0CDA" w:rsidRDefault="00283DFD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A324B5" w:rsidRPr="002F0CDA">
              <w:rPr>
                <w:rFonts w:asciiTheme="minorBidi" w:hAnsiTheme="minorBidi" w:cstheme="minorBidi"/>
                <w:color w:val="000000"/>
                <w:szCs w:val="16"/>
              </w:rPr>
              <w:t>3 332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A324B5" w:rsidRPr="002F0CDA" w:rsidRDefault="00283DFD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A324B5" w:rsidRPr="002F0CDA">
              <w:rPr>
                <w:rFonts w:asciiTheme="minorBidi" w:hAnsiTheme="minorBidi" w:cstheme="minorBidi"/>
                <w:color w:val="000000"/>
                <w:szCs w:val="16"/>
              </w:rPr>
              <w:t>4 034</w:t>
            </w:r>
          </w:p>
        </w:tc>
      </w:tr>
      <w:tr w:rsidR="00A324B5" w:rsidRPr="002F0CDA" w:rsidTr="00736728">
        <w:tc>
          <w:tcPr>
            <w:tcW w:w="2268" w:type="dxa"/>
            <w:tcBorders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Nemecko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24B5" w:rsidRPr="00543C37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pacing w:val="-4"/>
                <w:szCs w:val="16"/>
              </w:rPr>
            </w:pPr>
            <w:r w:rsidRPr="00543C37">
              <w:rPr>
                <w:rFonts w:asciiTheme="minorBidi" w:hAnsiTheme="minorBidi" w:cstheme="minorBidi"/>
                <w:color w:val="000000"/>
                <w:spacing w:val="-4"/>
                <w:szCs w:val="16"/>
              </w:rPr>
              <w:t>1 055 326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24B5" w:rsidRPr="00543C37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pacing w:val="-4"/>
                <w:szCs w:val="16"/>
              </w:rPr>
            </w:pPr>
            <w:r w:rsidRPr="00543C37">
              <w:rPr>
                <w:rFonts w:asciiTheme="minorBidi" w:hAnsiTheme="minorBidi" w:cstheme="minorBidi"/>
                <w:color w:val="000000"/>
                <w:spacing w:val="-4"/>
                <w:szCs w:val="16"/>
              </w:rPr>
              <w:t>1 162 892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vAlign w:val="center"/>
          </w:tcPr>
          <w:p w:rsidR="00A324B5" w:rsidRPr="00543C37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pacing w:val="-4"/>
                <w:szCs w:val="16"/>
              </w:rPr>
            </w:pPr>
            <w:r w:rsidRPr="00543C37">
              <w:rPr>
                <w:rFonts w:asciiTheme="minorBidi" w:hAnsiTheme="minorBidi" w:cstheme="minorBidi"/>
                <w:color w:val="000000"/>
                <w:spacing w:val="-4"/>
                <w:szCs w:val="16"/>
              </w:rPr>
              <w:t>1 285 481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vAlign w:val="center"/>
          </w:tcPr>
          <w:p w:rsidR="00A324B5" w:rsidRPr="00543C37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pacing w:val="-4"/>
                <w:szCs w:val="16"/>
              </w:rPr>
            </w:pPr>
            <w:r w:rsidRPr="00543C37">
              <w:rPr>
                <w:rFonts w:asciiTheme="minorBidi" w:hAnsiTheme="minorBidi" w:cstheme="minorBidi"/>
                <w:color w:val="000000"/>
                <w:spacing w:val="-4"/>
                <w:szCs w:val="16"/>
              </w:rPr>
              <w:t>1 236 262</w:t>
            </w:r>
          </w:p>
        </w:tc>
      </w:tr>
      <w:tr w:rsidR="00A324B5" w:rsidRPr="002F0CDA" w:rsidTr="00736728">
        <w:tc>
          <w:tcPr>
            <w:tcW w:w="2268" w:type="dxa"/>
            <w:tcBorders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24B5" w:rsidRPr="00543C37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pacing w:val="-4"/>
                <w:szCs w:val="16"/>
              </w:rPr>
            </w:pPr>
            <w:r w:rsidRPr="00543C37">
              <w:rPr>
                <w:rFonts w:asciiTheme="minorBidi" w:hAnsiTheme="minorBidi" w:cstheme="minorBidi"/>
                <w:color w:val="000000"/>
                <w:spacing w:val="-4"/>
                <w:szCs w:val="16"/>
              </w:rPr>
              <w:t>1 334 355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24B5" w:rsidRPr="00543C37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pacing w:val="-4"/>
                <w:szCs w:val="16"/>
              </w:rPr>
            </w:pPr>
            <w:r w:rsidRPr="00543C37">
              <w:rPr>
                <w:rFonts w:asciiTheme="minorBidi" w:hAnsiTheme="minorBidi" w:cstheme="minorBidi"/>
                <w:color w:val="000000"/>
                <w:spacing w:val="-4"/>
                <w:szCs w:val="16"/>
              </w:rPr>
              <w:t>1 448 171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vAlign w:val="center"/>
          </w:tcPr>
          <w:p w:rsidR="00A324B5" w:rsidRPr="00543C37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pacing w:val="-4"/>
                <w:szCs w:val="16"/>
              </w:rPr>
            </w:pPr>
            <w:r w:rsidRPr="00543C37">
              <w:rPr>
                <w:rFonts w:asciiTheme="minorBidi" w:hAnsiTheme="minorBidi" w:cstheme="minorBidi"/>
                <w:color w:val="000000"/>
                <w:spacing w:val="-4"/>
                <w:szCs w:val="16"/>
              </w:rPr>
              <w:t>1 561 029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vAlign w:val="center"/>
          </w:tcPr>
          <w:p w:rsidR="00A324B5" w:rsidRPr="00543C37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pacing w:val="-4"/>
                <w:szCs w:val="16"/>
              </w:rPr>
            </w:pPr>
            <w:r w:rsidRPr="00543C37">
              <w:rPr>
                <w:rFonts w:asciiTheme="minorBidi" w:hAnsiTheme="minorBidi" w:cstheme="minorBidi"/>
                <w:color w:val="000000"/>
                <w:spacing w:val="-4"/>
                <w:szCs w:val="16"/>
              </w:rPr>
              <w:t>1 486 744</w:t>
            </w:r>
          </w:p>
        </w:tc>
      </w:tr>
      <w:tr w:rsidR="00A324B5" w:rsidRPr="002F0CDA" w:rsidTr="00736728">
        <w:tc>
          <w:tcPr>
            <w:tcW w:w="2268" w:type="dxa"/>
            <w:tcBorders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279 029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285 280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275 549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250 482</w:t>
            </w:r>
          </w:p>
        </w:tc>
      </w:tr>
      <w:tr w:rsidR="00A324B5" w:rsidRPr="002F0CDA" w:rsidTr="00736728">
        <w:tc>
          <w:tcPr>
            <w:tcW w:w="2268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Poľsko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199 623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233 704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268 880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259 411</w:t>
            </w:r>
          </w:p>
        </w:tc>
      </w:tr>
      <w:tr w:rsidR="00A324B5" w:rsidRPr="002F0CDA" w:rsidTr="00736728">
        <w:tc>
          <w:tcPr>
            <w:tcW w:w="2268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203 936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234 253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263 495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261 696</w:t>
            </w:r>
          </w:p>
        </w:tc>
      </w:tr>
      <w:tr w:rsidR="00A324B5" w:rsidRPr="002F0CDA" w:rsidTr="00736728">
        <w:tc>
          <w:tcPr>
            <w:tcW w:w="2268" w:type="dxa"/>
            <w:tcBorders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left w:val="nil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4 313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549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A324B5" w:rsidRPr="002F0CDA" w:rsidRDefault="00283DFD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A324B5" w:rsidRPr="002F0CDA">
              <w:rPr>
                <w:rFonts w:asciiTheme="minorBidi" w:hAnsiTheme="minorBidi" w:cstheme="minorBidi"/>
                <w:color w:val="000000"/>
                <w:szCs w:val="16"/>
              </w:rPr>
              <w:t>5 386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2 286</w:t>
            </w:r>
          </w:p>
        </w:tc>
      </w:tr>
      <w:tr w:rsidR="00A324B5" w:rsidRPr="002F0CDA" w:rsidTr="00736728">
        <w:tc>
          <w:tcPr>
            <w:tcW w:w="2268" w:type="dxa"/>
            <w:tcBorders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Portugalsko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67 754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77 941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88 424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90 027</w:t>
            </w:r>
          </w:p>
        </w:tc>
      </w:tr>
      <w:tr w:rsidR="00A324B5" w:rsidRPr="002F0CDA" w:rsidTr="00736728">
        <w:tc>
          <w:tcPr>
            <w:tcW w:w="2268" w:type="dxa"/>
            <w:tcBorders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55 354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62 212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68 337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67 142</w:t>
            </w:r>
          </w:p>
        </w:tc>
      </w:tr>
      <w:tr w:rsidR="00A324B5" w:rsidRPr="002F0CDA" w:rsidTr="00736728">
        <w:tc>
          <w:tcPr>
            <w:tcW w:w="2268" w:type="dxa"/>
            <w:tcBorders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24B5" w:rsidRPr="002F0CDA" w:rsidRDefault="00283DFD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A324B5" w:rsidRPr="002F0CDA">
              <w:rPr>
                <w:rFonts w:asciiTheme="minorBidi" w:hAnsiTheme="minorBidi" w:cstheme="minorBidi"/>
                <w:color w:val="000000"/>
                <w:szCs w:val="16"/>
              </w:rPr>
              <w:t>12 400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324B5" w:rsidRPr="002F0CDA" w:rsidRDefault="00283DFD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A324B5" w:rsidRPr="002F0CDA">
              <w:rPr>
                <w:rFonts w:asciiTheme="minorBidi" w:hAnsiTheme="minorBidi" w:cstheme="minorBidi"/>
                <w:color w:val="000000"/>
                <w:szCs w:val="16"/>
              </w:rPr>
              <w:t>15 729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283DFD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A324B5" w:rsidRPr="002F0CDA">
              <w:rPr>
                <w:rFonts w:asciiTheme="minorBidi" w:hAnsiTheme="minorBidi" w:cstheme="minorBidi"/>
                <w:color w:val="000000"/>
                <w:szCs w:val="16"/>
              </w:rPr>
              <w:t>20 087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nil"/>
            </w:tcBorders>
            <w:vAlign w:val="center"/>
          </w:tcPr>
          <w:p w:rsidR="00A324B5" w:rsidRPr="002F0CDA" w:rsidRDefault="00283DFD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A324B5" w:rsidRPr="002F0CDA">
              <w:rPr>
                <w:rFonts w:asciiTheme="minorBidi" w:hAnsiTheme="minorBidi" w:cstheme="minorBidi"/>
                <w:color w:val="000000"/>
                <w:szCs w:val="16"/>
              </w:rPr>
              <w:t>22 885</w:t>
            </w:r>
          </w:p>
        </w:tc>
      </w:tr>
      <w:tr w:rsidR="00A324B5" w:rsidRPr="002F0CDA" w:rsidTr="00736728">
        <w:tc>
          <w:tcPr>
            <w:tcW w:w="2268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Rakúsko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150 123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166 729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184 309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176 884</w:t>
            </w:r>
          </w:p>
        </w:tc>
      </w:tr>
      <w:tr w:rsidR="00A324B5" w:rsidRPr="002F0CDA" w:rsidTr="00736728">
        <w:tc>
          <w:tcPr>
            <w:tcW w:w="2268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145 139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160 290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177 296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172 179</w:t>
            </w:r>
          </w:p>
        </w:tc>
      </w:tr>
      <w:tr w:rsidR="00A324B5" w:rsidRPr="002F0CDA" w:rsidTr="00736728">
        <w:tc>
          <w:tcPr>
            <w:tcW w:w="2268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A324B5" w:rsidP="00A324B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283DFD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A324B5" w:rsidRPr="002F0CDA">
              <w:rPr>
                <w:rFonts w:asciiTheme="minorBidi" w:hAnsiTheme="minorBidi" w:cstheme="minorBidi"/>
                <w:color w:val="000000"/>
                <w:szCs w:val="16"/>
              </w:rPr>
              <w:t>4 984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A324B5" w:rsidRPr="002F0CDA" w:rsidRDefault="00283DFD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A324B5" w:rsidRPr="002F0CDA">
              <w:rPr>
                <w:rFonts w:asciiTheme="minorBidi" w:hAnsiTheme="minorBidi" w:cstheme="minorBidi"/>
                <w:color w:val="000000"/>
                <w:szCs w:val="16"/>
              </w:rPr>
              <w:t>6 439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A324B5" w:rsidRPr="002F0CDA" w:rsidRDefault="00283DFD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A324B5" w:rsidRPr="002F0CDA">
              <w:rPr>
                <w:rFonts w:asciiTheme="minorBidi" w:hAnsiTheme="minorBidi" w:cstheme="minorBidi"/>
                <w:color w:val="000000"/>
                <w:szCs w:val="16"/>
              </w:rPr>
              <w:t>7 013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A324B5" w:rsidRPr="002F0CDA" w:rsidRDefault="00283DFD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A324B5" w:rsidRPr="002F0CDA">
              <w:rPr>
                <w:rFonts w:asciiTheme="minorBidi" w:hAnsiTheme="minorBidi" w:cstheme="minorBidi"/>
                <w:color w:val="000000"/>
                <w:szCs w:val="16"/>
              </w:rPr>
              <w:t>4 704</w:t>
            </w:r>
          </w:p>
        </w:tc>
      </w:tr>
      <w:tr w:rsidR="00A324B5" w:rsidRPr="002F0CDA" w:rsidTr="00736728">
        <w:tc>
          <w:tcPr>
            <w:tcW w:w="2268" w:type="dxa"/>
            <w:tcBorders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Rumunsko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FFFFFF"/>
            <w:vAlign w:val="center"/>
          </w:tcPr>
          <w:p w:rsidR="00A324B5" w:rsidRPr="002F0CDA" w:rsidRDefault="00A324B5" w:rsidP="00A324B5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FFFFFF"/>
            <w:vAlign w:val="center"/>
          </w:tcPr>
          <w:p w:rsidR="00A324B5" w:rsidRPr="002F0CDA" w:rsidRDefault="00A324B5" w:rsidP="00A324B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74 605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85 476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FFFFFF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97 806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FFFFFF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96 581</w:t>
            </w:r>
          </w:p>
        </w:tc>
      </w:tr>
      <w:tr w:rsidR="00A324B5" w:rsidRPr="002F0CDA" w:rsidTr="00736728">
        <w:tc>
          <w:tcPr>
            <w:tcW w:w="2268" w:type="dxa"/>
            <w:tcBorders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FFFFFF"/>
            <w:vAlign w:val="center"/>
          </w:tcPr>
          <w:p w:rsidR="00A324B5" w:rsidRPr="002F0CDA" w:rsidRDefault="00A324B5" w:rsidP="00A324B5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FFFFFF"/>
            <w:vAlign w:val="center"/>
          </w:tcPr>
          <w:p w:rsidR="00A324B5" w:rsidRPr="002F0CDA" w:rsidRDefault="00A324B5" w:rsidP="00A324B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63 582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70 757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FFFFFF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80 038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FFFFFF"/>
            <w:vAlign w:val="center"/>
          </w:tcPr>
          <w:p w:rsidR="00A324B5" w:rsidRPr="002F0CDA" w:rsidRDefault="00A324B5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asciiTheme="minorBidi" w:hAnsiTheme="minorBidi" w:cstheme="minorBidi"/>
                <w:color w:val="000000"/>
                <w:szCs w:val="16"/>
              </w:rPr>
              <w:t>77 255</w:t>
            </w:r>
          </w:p>
        </w:tc>
      </w:tr>
      <w:tr w:rsidR="00A324B5" w:rsidRPr="002F0CDA" w:rsidTr="00736728">
        <w:tc>
          <w:tcPr>
            <w:tcW w:w="2268" w:type="dxa"/>
            <w:tcBorders>
              <w:bottom w:val="nil"/>
              <w:right w:val="single" w:sz="6" w:space="0" w:color="auto"/>
            </w:tcBorders>
            <w:vAlign w:val="center"/>
          </w:tcPr>
          <w:p w:rsidR="00A324B5" w:rsidRPr="002F0CDA" w:rsidRDefault="00A324B5" w:rsidP="00A324B5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24B5" w:rsidRPr="002F0CDA" w:rsidRDefault="00A324B5" w:rsidP="00A324B5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324B5" w:rsidRPr="002F0CDA" w:rsidRDefault="00A324B5" w:rsidP="00A324B5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324B5" w:rsidRPr="002F0CDA" w:rsidRDefault="00283DFD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A324B5" w:rsidRPr="002F0CDA">
              <w:rPr>
                <w:rFonts w:asciiTheme="minorBidi" w:hAnsiTheme="minorBidi" w:cstheme="minorBidi"/>
                <w:color w:val="000000"/>
                <w:szCs w:val="16"/>
              </w:rPr>
              <w:t>11 023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324B5" w:rsidRPr="002F0CDA" w:rsidRDefault="00283DFD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A324B5" w:rsidRPr="002F0CDA">
              <w:rPr>
                <w:rFonts w:asciiTheme="minorBidi" w:hAnsiTheme="minorBidi" w:cstheme="minorBidi"/>
                <w:color w:val="000000"/>
                <w:szCs w:val="16"/>
              </w:rPr>
              <w:t>14 719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24B5" w:rsidRPr="002F0CDA" w:rsidRDefault="00283DFD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A324B5" w:rsidRPr="002F0CDA">
              <w:rPr>
                <w:rFonts w:asciiTheme="minorBidi" w:hAnsiTheme="minorBidi" w:cstheme="minorBidi"/>
                <w:color w:val="000000"/>
                <w:szCs w:val="16"/>
              </w:rPr>
              <w:t>17 768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24B5" w:rsidRPr="002F0CDA" w:rsidRDefault="00283DFD" w:rsidP="00A324B5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A324B5" w:rsidRPr="002F0CDA">
              <w:rPr>
                <w:rFonts w:asciiTheme="minorBidi" w:hAnsiTheme="minorBidi" w:cstheme="minorBidi"/>
                <w:color w:val="000000"/>
                <w:szCs w:val="16"/>
              </w:rPr>
              <w:t>19 325</w:t>
            </w:r>
          </w:p>
        </w:tc>
      </w:tr>
    </w:tbl>
    <w:p w:rsidR="00D67E83" w:rsidRPr="002F0CDA" w:rsidRDefault="00D67E83" w:rsidP="00100B14">
      <w:pPr>
        <w:pStyle w:val="poznamky"/>
        <w:tabs>
          <w:tab w:val="clear" w:pos="3686"/>
          <w:tab w:val="clear" w:pos="3969"/>
          <w:tab w:val="left" w:pos="142"/>
          <w:tab w:val="right" w:pos="7655"/>
        </w:tabs>
        <w:spacing w:before="120"/>
        <w:ind w:left="0" w:firstLine="0"/>
        <w:jc w:val="left"/>
        <w:rPr>
          <w:color w:val="000000" w:themeColor="text1"/>
        </w:rPr>
      </w:pPr>
      <w:r w:rsidRPr="002F0CDA">
        <w:rPr>
          <w:color w:val="000000" w:themeColor="text1"/>
        </w:rPr>
        <w:t xml:space="preserve">zdroj údajov: </w:t>
      </w:r>
      <w:r w:rsidR="003E31A8" w:rsidRPr="002F0CDA">
        <w:rPr>
          <w:color w:val="000000" w:themeColor="text1"/>
        </w:rPr>
        <w:t>4</w:t>
      </w:r>
      <w:r w:rsidRPr="002F0CDA">
        <w:rPr>
          <w:color w:val="000000" w:themeColor="text1"/>
        </w:rPr>
        <w:tab/>
        <w:t xml:space="preserve">Source: </w:t>
      </w:r>
      <w:r w:rsidR="003E31A8" w:rsidRPr="002F0CDA">
        <w:rPr>
          <w:color w:val="000000" w:themeColor="text1"/>
        </w:rPr>
        <w:t>4</w:t>
      </w:r>
    </w:p>
    <w:p w:rsidR="00615EC1" w:rsidRPr="00D8283F" w:rsidRDefault="00D67E83" w:rsidP="00615EC1">
      <w:pPr>
        <w:pStyle w:val="poznamky"/>
        <w:tabs>
          <w:tab w:val="clear" w:pos="3686"/>
          <w:tab w:val="clear" w:pos="3969"/>
          <w:tab w:val="left" w:pos="170"/>
          <w:tab w:val="left" w:pos="851"/>
          <w:tab w:val="left" w:pos="4366"/>
          <w:tab w:val="left" w:pos="4536"/>
        </w:tabs>
        <w:spacing w:line="180" w:lineRule="atLeast"/>
        <w:ind w:left="0" w:firstLine="0"/>
        <w:rPr>
          <w:b/>
          <w:color w:val="000000" w:themeColor="text1"/>
          <w:sz w:val="18"/>
        </w:rPr>
      </w:pPr>
      <w:r w:rsidRPr="002F0CDA">
        <w:rPr>
          <w:b/>
          <w:color w:val="000000" w:themeColor="text1"/>
          <w:sz w:val="18"/>
        </w:rPr>
        <w:br w:type="page"/>
      </w:r>
      <w:r w:rsidR="002A3F81" w:rsidRPr="00D8283F">
        <w:rPr>
          <w:b/>
          <w:color w:val="000000" w:themeColor="text1"/>
          <w:sz w:val="18"/>
        </w:rPr>
        <w:t>T 31</w:t>
      </w:r>
      <w:r w:rsidR="000E2C8C" w:rsidRPr="00D8283F">
        <w:rPr>
          <w:color w:val="000000" w:themeColor="text1"/>
          <w:sz w:val="18"/>
        </w:rPr>
        <w:t>–</w:t>
      </w:r>
      <w:r w:rsidR="001F3B2F" w:rsidRPr="00D8283F">
        <w:rPr>
          <w:bCs/>
          <w:color w:val="000000" w:themeColor="text1"/>
          <w:sz w:val="18"/>
        </w:rPr>
        <w:t>4</w:t>
      </w:r>
      <w:r w:rsidR="00A35E54" w:rsidRPr="00D8283F">
        <w:rPr>
          <w:bCs/>
          <w:color w:val="000000" w:themeColor="text1"/>
          <w:sz w:val="18"/>
        </w:rPr>
        <w:t>0</w:t>
      </w:r>
      <w:r w:rsidRPr="00D8283F">
        <w:rPr>
          <w:bCs/>
          <w:color w:val="000000" w:themeColor="text1"/>
          <w:sz w:val="18"/>
        </w:rPr>
        <w:t>.</w:t>
      </w:r>
      <w:r w:rsidRPr="00D8283F">
        <w:rPr>
          <w:bCs/>
          <w:color w:val="000000" w:themeColor="text1"/>
          <w:sz w:val="18"/>
        </w:rPr>
        <w:tab/>
      </w:r>
      <w:r w:rsidR="00615EC1" w:rsidRPr="00D8283F">
        <w:rPr>
          <w:b/>
          <w:color w:val="000000" w:themeColor="text1"/>
          <w:sz w:val="18"/>
        </w:rPr>
        <w:t>Dovoz, vývoz a saldo zahraničného obchodu</w:t>
      </w:r>
    </w:p>
    <w:p w:rsidR="00615EC1" w:rsidRPr="00D8283F" w:rsidRDefault="00615EC1" w:rsidP="00615EC1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rPr>
          <w:color w:val="000000" w:themeColor="text1"/>
          <w:position w:val="6"/>
          <w:sz w:val="18"/>
        </w:rPr>
      </w:pPr>
      <w:r w:rsidRPr="00D8283F">
        <w:rPr>
          <w:color w:val="000000" w:themeColor="text1"/>
          <w:sz w:val="18"/>
        </w:rPr>
        <w:tab/>
        <w:t>Imports, exports and balance of foreign trade</w:t>
      </w:r>
    </w:p>
    <w:p w:rsidR="00D67E83" w:rsidRPr="00D8283F" w:rsidRDefault="00D67E83" w:rsidP="00D67E83">
      <w:pPr>
        <w:rPr>
          <w:color w:val="000000" w:themeColor="text1"/>
        </w:rPr>
      </w:pPr>
    </w:p>
    <w:p w:rsidR="00D67E83" w:rsidRPr="00D8283F" w:rsidRDefault="00D67E83" w:rsidP="008C53B0">
      <w:pPr>
        <w:pStyle w:val="pravy-lavy"/>
        <w:ind w:left="0" w:firstLine="0"/>
        <w:rPr>
          <w:color w:val="000000" w:themeColor="text1"/>
        </w:rPr>
      </w:pPr>
      <w:r w:rsidRPr="00D8283F">
        <w:rPr>
          <w:color w:val="000000" w:themeColor="text1"/>
        </w:rPr>
        <w:t>dokončenie</w:t>
      </w:r>
      <w:r w:rsidRPr="00D8283F">
        <w:rPr>
          <w:color w:val="000000" w:themeColor="text1"/>
        </w:rPr>
        <w:tab/>
        <w:t>End of table</w:t>
      </w:r>
    </w:p>
    <w:p w:rsidR="00D67E83" w:rsidRPr="00D8283F" w:rsidRDefault="00D67E83" w:rsidP="008C53B0">
      <w:pPr>
        <w:pStyle w:val="pravy-lavy"/>
        <w:ind w:left="0" w:firstLine="0"/>
        <w:rPr>
          <w:color w:val="000000" w:themeColor="text1"/>
        </w:rPr>
      </w:pPr>
      <w:r w:rsidRPr="00D8283F">
        <w:rPr>
          <w:color w:val="000000" w:themeColor="text1"/>
        </w:rPr>
        <w:t>v mil. USD,</w:t>
      </w:r>
      <w:r w:rsidR="00781B7D" w:rsidRPr="00D8283F">
        <w:rPr>
          <w:color w:val="000000" w:themeColor="text1"/>
        </w:rPr>
        <w:t xml:space="preserve"> dovoz – CIF, vývoz – FOB</w:t>
      </w:r>
      <w:r w:rsidR="00781B7D" w:rsidRPr="00D8283F">
        <w:rPr>
          <w:color w:val="000000" w:themeColor="text1"/>
        </w:rPr>
        <w:tab/>
      </w:r>
      <w:r w:rsidRPr="00D8283F">
        <w:rPr>
          <w:color w:val="000000" w:themeColor="text1"/>
        </w:rPr>
        <w:t>USD</w:t>
      </w:r>
      <w:r w:rsidR="00781B7D" w:rsidRPr="00D8283F">
        <w:rPr>
          <w:color w:val="000000" w:themeColor="text1"/>
        </w:rPr>
        <w:t xml:space="preserve"> million</w:t>
      </w:r>
      <w:r w:rsidRPr="00D8283F">
        <w:rPr>
          <w:color w:val="000000" w:themeColor="text1"/>
        </w:rPr>
        <w:t>, Imports – CIF, Exports – FOB</w:t>
      </w:r>
    </w:p>
    <w:tbl>
      <w:tblPr>
        <w:tblW w:w="7710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68"/>
        <w:gridCol w:w="907"/>
        <w:gridCol w:w="907"/>
        <w:gridCol w:w="907"/>
        <w:gridCol w:w="907"/>
        <w:gridCol w:w="907"/>
        <w:gridCol w:w="907"/>
      </w:tblGrid>
      <w:tr w:rsidR="00F15C87" w:rsidRPr="00D8283F" w:rsidTr="00776E40">
        <w:trPr>
          <w:cantSplit/>
        </w:trPr>
        <w:tc>
          <w:tcPr>
            <w:tcW w:w="2268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15C87" w:rsidRPr="00D8283F" w:rsidRDefault="00F15C87" w:rsidP="00F15C87">
            <w:pPr>
              <w:ind w:left="0" w:firstLine="0"/>
              <w:jc w:val="left"/>
              <w:rPr>
                <w:color w:val="000000" w:themeColor="text1"/>
              </w:rPr>
            </w:pPr>
            <w:r w:rsidRPr="00D8283F">
              <w:rPr>
                <w:color w:val="000000" w:themeColor="text1"/>
              </w:rPr>
              <w:t>Krajina</w:t>
            </w:r>
            <w:r w:rsidRPr="00D8283F">
              <w:rPr>
                <w:color w:val="000000" w:themeColor="text1"/>
              </w:rPr>
              <w:br/>
              <w:t>Country</w:t>
            </w:r>
          </w:p>
        </w:tc>
        <w:tc>
          <w:tcPr>
            <w:tcW w:w="1814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15C87" w:rsidRPr="00D8283F" w:rsidRDefault="00F15C87" w:rsidP="00F15C87">
            <w:pPr>
              <w:ind w:left="0" w:firstLine="0"/>
              <w:jc w:val="center"/>
              <w:rPr>
                <w:color w:val="000000" w:themeColor="text1"/>
              </w:rPr>
            </w:pPr>
            <w:r w:rsidRPr="00D8283F">
              <w:rPr>
                <w:color w:val="000000" w:themeColor="text1"/>
              </w:rPr>
              <w:t>Ukazovateľ</w:t>
            </w:r>
            <w:r w:rsidRPr="00D8283F">
              <w:rPr>
                <w:color w:val="000000" w:themeColor="text1"/>
              </w:rPr>
              <w:br/>
              <w:t>Indicator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</w:tcPr>
          <w:p w:rsidR="00F15C87" w:rsidRPr="00D8283F" w:rsidRDefault="00F15C87" w:rsidP="00F15C87">
            <w:pPr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D8283F">
              <w:rPr>
                <w:color w:val="000000" w:themeColor="text1"/>
              </w:rPr>
              <w:t>2016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</w:tcPr>
          <w:p w:rsidR="00F15C87" w:rsidRPr="00D8283F" w:rsidRDefault="00F15C87" w:rsidP="00F15C87">
            <w:pPr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D8283F">
              <w:rPr>
                <w:color w:val="000000" w:themeColor="text1"/>
              </w:rPr>
              <w:t>2017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</w:tcPr>
          <w:p w:rsidR="00F15C87" w:rsidRPr="00D8283F" w:rsidRDefault="00F15C87" w:rsidP="00F15C87">
            <w:pPr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D8283F">
              <w:rPr>
                <w:color w:val="000000" w:themeColor="text1"/>
              </w:rPr>
              <w:t>2018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</w:tcPr>
          <w:p w:rsidR="00F15C87" w:rsidRPr="00D8283F" w:rsidRDefault="00F15C87" w:rsidP="00F15C87">
            <w:pPr>
              <w:spacing w:before="240" w:after="240"/>
              <w:ind w:left="0" w:firstLine="0"/>
              <w:jc w:val="center"/>
              <w:rPr>
                <w:color w:val="000000" w:themeColor="text1"/>
              </w:rPr>
            </w:pPr>
            <w:r w:rsidRPr="00D8283F">
              <w:rPr>
                <w:color w:val="000000" w:themeColor="text1"/>
              </w:rPr>
              <w:t>2019</w:t>
            </w:r>
          </w:p>
        </w:tc>
      </w:tr>
      <w:tr w:rsidR="00D8283F" w:rsidRPr="00D8283F" w:rsidTr="00776E40">
        <w:tc>
          <w:tcPr>
            <w:tcW w:w="2268" w:type="dxa"/>
            <w:tcBorders>
              <w:top w:val="nil"/>
              <w:right w:val="single" w:sz="6" w:space="0" w:color="auto"/>
            </w:tcBorders>
            <w:vAlign w:val="center"/>
          </w:tcPr>
          <w:p w:rsidR="00D8283F" w:rsidRPr="00D8283F" w:rsidRDefault="00D8283F" w:rsidP="00D828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  <w:lang w:val="sk-SK" w:eastAsia="sk-SK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Slovinsko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right w:val="nil"/>
            </w:tcBorders>
            <w:vAlign w:val="center"/>
          </w:tcPr>
          <w:p w:rsidR="00D8283F" w:rsidRPr="00D8283F" w:rsidRDefault="00D8283F" w:rsidP="00D8283F">
            <w:pPr>
              <w:spacing w:before="120" w:line="240" w:lineRule="exac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top w:val="single" w:sz="12" w:space="0" w:color="auto"/>
              <w:left w:val="nil"/>
              <w:right w:val="single" w:sz="6" w:space="0" w:color="auto"/>
            </w:tcBorders>
            <w:vAlign w:val="center"/>
          </w:tcPr>
          <w:p w:rsidR="00D8283F" w:rsidRPr="00D8283F" w:rsidRDefault="00D8283F" w:rsidP="00D8283F">
            <w:pPr>
              <w:spacing w:before="120"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8283F" w:rsidRPr="00D8283F" w:rsidRDefault="00D8283F" w:rsidP="006F64A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  <w:lang w:val="sk-SK" w:eastAsia="sk-SK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26 682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8283F" w:rsidRPr="00D8283F" w:rsidRDefault="00D8283F" w:rsidP="006F64A4">
            <w:pPr>
              <w:spacing w:before="120"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31 209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D8283F" w:rsidRPr="00D8283F" w:rsidRDefault="00D8283F" w:rsidP="006F64A4">
            <w:pPr>
              <w:spacing w:before="120"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36 247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D8283F" w:rsidRPr="00D8283F" w:rsidRDefault="00D8283F" w:rsidP="006F64A4">
            <w:pPr>
              <w:spacing w:before="120"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38 103</w:t>
            </w:r>
          </w:p>
        </w:tc>
      </w:tr>
      <w:tr w:rsidR="00D8283F" w:rsidRPr="00D8283F" w:rsidTr="00776E40">
        <w:tc>
          <w:tcPr>
            <w:tcW w:w="2268" w:type="dxa"/>
            <w:tcBorders>
              <w:right w:val="single" w:sz="6" w:space="0" w:color="auto"/>
            </w:tcBorders>
            <w:vAlign w:val="center"/>
          </w:tcPr>
          <w:p w:rsidR="00D8283F" w:rsidRPr="00D8283F" w:rsidRDefault="00D8283F" w:rsidP="00D8283F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vAlign w:val="center"/>
          </w:tcPr>
          <w:p w:rsidR="00D8283F" w:rsidRPr="00D8283F" w:rsidRDefault="00D8283F" w:rsidP="00D8283F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vAlign w:val="center"/>
          </w:tcPr>
          <w:p w:rsidR="00D8283F" w:rsidRPr="00D8283F" w:rsidRDefault="00D8283F" w:rsidP="00D8283F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27 639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31 955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36 446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37 522</w:t>
            </w:r>
          </w:p>
        </w:tc>
      </w:tr>
      <w:tr w:rsidR="00D8283F" w:rsidRPr="00D8283F" w:rsidTr="00776E40">
        <w:tc>
          <w:tcPr>
            <w:tcW w:w="2268" w:type="dxa"/>
            <w:tcBorders>
              <w:bottom w:val="nil"/>
              <w:right w:val="single" w:sz="6" w:space="0" w:color="auto"/>
            </w:tcBorders>
            <w:vAlign w:val="center"/>
          </w:tcPr>
          <w:p w:rsidR="00D8283F" w:rsidRPr="00D8283F" w:rsidRDefault="00D8283F" w:rsidP="00D8283F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nil"/>
            </w:tcBorders>
            <w:vAlign w:val="center"/>
          </w:tcPr>
          <w:p w:rsidR="00D8283F" w:rsidRPr="00D8283F" w:rsidRDefault="00D8283F" w:rsidP="00D8283F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D8283F" w:rsidRPr="00D8283F" w:rsidRDefault="00D8283F" w:rsidP="00D8283F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957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746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</w:tcBorders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198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</w:tcBorders>
            <w:vAlign w:val="center"/>
          </w:tcPr>
          <w:p w:rsidR="00D8283F" w:rsidRPr="00D8283F" w:rsidRDefault="00283DFD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D8283F" w:rsidRPr="00D8283F">
              <w:rPr>
                <w:rFonts w:asciiTheme="minorBidi" w:hAnsiTheme="minorBidi" w:cstheme="minorBidi"/>
                <w:color w:val="000000"/>
                <w:szCs w:val="16"/>
              </w:rPr>
              <w:t>581</w:t>
            </w:r>
          </w:p>
        </w:tc>
      </w:tr>
      <w:tr w:rsidR="00D8283F" w:rsidRPr="00D8283F" w:rsidTr="00776E40">
        <w:tc>
          <w:tcPr>
            <w:tcW w:w="2268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Spojené kráľovstvo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583 956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609 888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652 526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641 701</w:t>
            </w:r>
          </w:p>
        </w:tc>
      </w:tr>
      <w:tr w:rsidR="00D8283F" w:rsidRPr="00D8283F" w:rsidTr="00776E40">
        <w:tc>
          <w:tcPr>
            <w:tcW w:w="2268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402 678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434 870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466 670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475 586</w:t>
            </w:r>
          </w:p>
        </w:tc>
      </w:tr>
      <w:tr w:rsidR="00D8283F" w:rsidRPr="00D8283F" w:rsidTr="00776E40">
        <w:tc>
          <w:tcPr>
            <w:tcW w:w="2268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283DFD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D8283F" w:rsidRPr="00D8283F">
              <w:rPr>
                <w:rFonts w:asciiTheme="minorBidi" w:hAnsiTheme="minorBidi" w:cstheme="minorBidi"/>
                <w:color w:val="000000"/>
                <w:szCs w:val="16"/>
              </w:rPr>
              <w:t>181 278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283DFD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D8283F" w:rsidRPr="00D8283F">
              <w:rPr>
                <w:rFonts w:asciiTheme="minorBidi" w:hAnsiTheme="minorBidi" w:cstheme="minorBidi"/>
                <w:color w:val="000000"/>
                <w:szCs w:val="16"/>
              </w:rPr>
              <w:t>175 018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283DFD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D8283F" w:rsidRPr="00D8283F">
              <w:rPr>
                <w:rFonts w:asciiTheme="minorBidi" w:hAnsiTheme="minorBidi" w:cstheme="minorBidi"/>
                <w:color w:val="000000"/>
                <w:szCs w:val="16"/>
              </w:rPr>
              <w:t>185 856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:rsidR="00D8283F" w:rsidRPr="00D8283F" w:rsidRDefault="00283DFD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D8283F" w:rsidRPr="00D8283F">
              <w:rPr>
                <w:rFonts w:asciiTheme="minorBidi" w:hAnsiTheme="minorBidi" w:cstheme="minorBidi"/>
                <w:color w:val="000000"/>
                <w:szCs w:val="16"/>
              </w:rPr>
              <w:t>166 115</w:t>
            </w:r>
          </w:p>
        </w:tc>
      </w:tr>
      <w:tr w:rsidR="00D8283F" w:rsidRPr="00D8283F" w:rsidTr="00776E40">
        <w:tc>
          <w:tcPr>
            <w:tcW w:w="2268" w:type="dxa"/>
            <w:tcBorders>
              <w:right w:val="single" w:sz="6" w:space="0" w:color="auto"/>
            </w:tcBorders>
            <w:vAlign w:val="center"/>
          </w:tcPr>
          <w:p w:rsidR="00D8283F" w:rsidRPr="00D8283F" w:rsidRDefault="00D8283F" w:rsidP="00D8283F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Španielsko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vAlign w:val="center"/>
          </w:tcPr>
          <w:p w:rsidR="00D8283F" w:rsidRPr="00D8283F" w:rsidRDefault="00D8283F" w:rsidP="00D8283F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vAlign w:val="center"/>
          </w:tcPr>
          <w:p w:rsidR="00D8283F" w:rsidRPr="00D8283F" w:rsidRDefault="00D8283F" w:rsidP="00D8283F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310 618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351 021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386 072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360 562</w:t>
            </w:r>
          </w:p>
        </w:tc>
      </w:tr>
      <w:tr w:rsidR="00D8283F" w:rsidRPr="00D8283F" w:rsidTr="00776E40">
        <w:tc>
          <w:tcPr>
            <w:tcW w:w="2268" w:type="dxa"/>
            <w:tcBorders>
              <w:right w:val="single" w:sz="6" w:space="0" w:color="auto"/>
            </w:tcBorders>
            <w:vAlign w:val="center"/>
          </w:tcPr>
          <w:p w:rsidR="00D8283F" w:rsidRPr="00D8283F" w:rsidRDefault="00D8283F" w:rsidP="00D8283F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vAlign w:val="center"/>
          </w:tcPr>
          <w:p w:rsidR="00D8283F" w:rsidRPr="00D8283F" w:rsidRDefault="00D8283F" w:rsidP="00D8283F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vAlign w:val="center"/>
          </w:tcPr>
          <w:p w:rsidR="00D8283F" w:rsidRPr="00D8283F" w:rsidRDefault="00D8283F" w:rsidP="00D8283F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287 215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319 440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343 835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324 760</w:t>
            </w:r>
          </w:p>
        </w:tc>
      </w:tr>
      <w:tr w:rsidR="00D8283F" w:rsidRPr="00D8283F" w:rsidTr="00776E40">
        <w:tc>
          <w:tcPr>
            <w:tcW w:w="2268" w:type="dxa"/>
            <w:tcBorders>
              <w:bottom w:val="nil"/>
              <w:right w:val="single" w:sz="6" w:space="0" w:color="auto"/>
            </w:tcBorders>
            <w:vAlign w:val="center"/>
          </w:tcPr>
          <w:p w:rsidR="00D8283F" w:rsidRPr="00D8283F" w:rsidRDefault="00D8283F" w:rsidP="00D8283F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nil"/>
            </w:tcBorders>
            <w:vAlign w:val="center"/>
          </w:tcPr>
          <w:p w:rsidR="00D8283F" w:rsidRPr="00D8283F" w:rsidRDefault="00D8283F" w:rsidP="00D8283F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D8283F" w:rsidRPr="00D8283F" w:rsidRDefault="00D8283F" w:rsidP="00D8283F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8283F" w:rsidRPr="00D8283F" w:rsidRDefault="00283DFD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D8283F" w:rsidRPr="00D8283F">
              <w:rPr>
                <w:rFonts w:asciiTheme="minorBidi" w:hAnsiTheme="minorBidi" w:cstheme="minorBidi"/>
                <w:color w:val="000000"/>
                <w:szCs w:val="16"/>
              </w:rPr>
              <w:t>23 404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8283F" w:rsidRPr="00D8283F" w:rsidRDefault="00283DFD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D8283F" w:rsidRPr="00D8283F">
              <w:rPr>
                <w:rFonts w:asciiTheme="minorBidi" w:hAnsiTheme="minorBidi" w:cstheme="minorBidi"/>
                <w:color w:val="000000"/>
                <w:szCs w:val="16"/>
              </w:rPr>
              <w:t>31 581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</w:tcBorders>
            <w:vAlign w:val="center"/>
          </w:tcPr>
          <w:p w:rsidR="00D8283F" w:rsidRPr="00D8283F" w:rsidRDefault="00283DFD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D8283F" w:rsidRPr="00D8283F">
              <w:rPr>
                <w:rFonts w:asciiTheme="minorBidi" w:hAnsiTheme="minorBidi" w:cstheme="minorBidi"/>
                <w:color w:val="000000"/>
                <w:szCs w:val="16"/>
              </w:rPr>
              <w:t>42 237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</w:tcBorders>
            <w:vAlign w:val="center"/>
          </w:tcPr>
          <w:p w:rsidR="00D8283F" w:rsidRPr="00D8283F" w:rsidRDefault="00283DFD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D8283F" w:rsidRPr="00D8283F">
              <w:rPr>
                <w:rFonts w:asciiTheme="minorBidi" w:hAnsiTheme="minorBidi" w:cstheme="minorBidi"/>
                <w:color w:val="000000"/>
                <w:szCs w:val="16"/>
              </w:rPr>
              <w:t>35 803</w:t>
            </w:r>
          </w:p>
        </w:tc>
      </w:tr>
      <w:tr w:rsidR="00D8283F" w:rsidRPr="00D8283F" w:rsidTr="00776E40">
        <w:tc>
          <w:tcPr>
            <w:tcW w:w="2268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Švédsko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140 985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154 192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170 592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158 749</w:t>
            </w:r>
          </w:p>
        </w:tc>
      </w:tr>
      <w:tr w:rsidR="00D8283F" w:rsidRPr="00D8283F" w:rsidTr="00776E40">
        <w:tc>
          <w:tcPr>
            <w:tcW w:w="2268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139 291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152 901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165 938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160 562</w:t>
            </w:r>
          </w:p>
        </w:tc>
      </w:tr>
      <w:tr w:rsidR="00D8283F" w:rsidRPr="00D8283F" w:rsidTr="00776E40">
        <w:tc>
          <w:tcPr>
            <w:tcW w:w="2268" w:type="dxa"/>
            <w:tcBorders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left w:val="nil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283DFD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D8283F" w:rsidRPr="00D8283F">
              <w:rPr>
                <w:rFonts w:asciiTheme="minorBidi" w:hAnsiTheme="minorBidi" w:cstheme="minorBidi"/>
                <w:color w:val="000000"/>
                <w:szCs w:val="16"/>
              </w:rPr>
              <w:t>1 694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283DFD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D8283F" w:rsidRPr="00D8283F">
              <w:rPr>
                <w:rFonts w:asciiTheme="minorBidi" w:hAnsiTheme="minorBidi" w:cstheme="minorBidi"/>
                <w:color w:val="000000"/>
                <w:szCs w:val="16"/>
              </w:rPr>
              <w:t>1 291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</w:tcBorders>
            <w:shd w:val="clear" w:color="auto" w:fill="E0E0E0"/>
            <w:vAlign w:val="center"/>
          </w:tcPr>
          <w:p w:rsidR="00D8283F" w:rsidRPr="00D8283F" w:rsidRDefault="00283DFD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D8283F" w:rsidRPr="00D8283F">
              <w:rPr>
                <w:rFonts w:asciiTheme="minorBidi" w:hAnsiTheme="minorBidi" w:cstheme="minorBidi"/>
                <w:color w:val="000000"/>
                <w:szCs w:val="16"/>
              </w:rPr>
              <w:t>4 654</w:t>
            </w:r>
          </w:p>
        </w:tc>
        <w:tc>
          <w:tcPr>
            <w:tcW w:w="907" w:type="dxa"/>
            <w:tcBorders>
              <w:left w:val="single" w:sz="4" w:space="0" w:color="auto"/>
              <w:bottom w:val="nil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1 812</w:t>
            </w:r>
          </w:p>
        </w:tc>
      </w:tr>
      <w:tr w:rsidR="00D8283F" w:rsidRPr="00D8283F" w:rsidTr="00776E40">
        <w:tc>
          <w:tcPr>
            <w:tcW w:w="2268" w:type="dxa"/>
            <w:tcBorders>
              <w:right w:val="single" w:sz="6" w:space="0" w:color="auto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Taliansko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408 837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456 794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501 296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473 493</w:t>
            </w:r>
          </w:p>
        </w:tc>
      </w:tr>
      <w:tr w:rsidR="00D8283F" w:rsidRPr="00D8283F" w:rsidTr="00776E40">
        <w:tc>
          <w:tcPr>
            <w:tcW w:w="2268" w:type="dxa"/>
            <w:tcBorders>
              <w:right w:val="single" w:sz="6" w:space="0" w:color="auto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462 907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510 553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547 338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532 751</w:t>
            </w:r>
          </w:p>
        </w:tc>
      </w:tr>
      <w:tr w:rsidR="00D8283F" w:rsidRPr="00D8283F" w:rsidTr="00776E40">
        <w:tc>
          <w:tcPr>
            <w:tcW w:w="2268" w:type="dxa"/>
            <w:tcBorders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54 070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53 759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46 042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59 258</w:t>
            </w:r>
          </w:p>
        </w:tc>
      </w:tr>
      <w:tr w:rsidR="00D8283F" w:rsidRPr="00D8283F" w:rsidTr="00776E40">
        <w:tc>
          <w:tcPr>
            <w:tcW w:w="2268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5B7F0A" w:rsidP="00D8283F">
            <w:pPr>
              <w:spacing w:line="240" w:lineRule="exact"/>
              <w:ind w:left="170" w:hanging="57"/>
              <w:jc w:val="lef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5A194B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D8283F">
              <w:rPr>
                <w:rFonts w:cs="Arial"/>
                <w:b/>
                <w:bCs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D8283F">
              <w:rPr>
                <w:rFonts w:cs="Arial"/>
                <w:b/>
                <w:bCs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b/>
                <w:bCs/>
                <w:color w:val="000000"/>
                <w:spacing w:val="-4"/>
                <w:szCs w:val="16"/>
              </w:rPr>
            </w:pPr>
            <w:r w:rsidRPr="00D8283F">
              <w:rPr>
                <w:rFonts w:asciiTheme="minorBidi" w:hAnsiTheme="minorBidi" w:cstheme="minorBidi"/>
                <w:b/>
                <w:bCs/>
                <w:color w:val="000000"/>
                <w:spacing w:val="-4"/>
                <w:szCs w:val="16"/>
              </w:rPr>
              <w:t>5 108 426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b/>
                <w:bCs/>
                <w:color w:val="000000"/>
                <w:spacing w:val="-4"/>
                <w:szCs w:val="16"/>
              </w:rPr>
            </w:pPr>
            <w:r w:rsidRPr="00D8283F">
              <w:rPr>
                <w:rFonts w:asciiTheme="minorBidi" w:hAnsiTheme="minorBidi" w:cstheme="minorBidi"/>
                <w:b/>
                <w:bCs/>
                <w:color w:val="000000"/>
                <w:spacing w:val="-4"/>
                <w:szCs w:val="16"/>
              </w:rPr>
              <w:t>5 644 258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b/>
                <w:bCs/>
                <w:color w:val="000000"/>
                <w:spacing w:val="-4"/>
                <w:szCs w:val="16"/>
              </w:rPr>
            </w:pPr>
            <w:r w:rsidRPr="00D8283F">
              <w:rPr>
                <w:rFonts w:asciiTheme="minorBidi" w:hAnsiTheme="minorBidi" w:cstheme="minorBidi"/>
                <w:b/>
                <w:bCs/>
                <w:color w:val="000000"/>
                <w:spacing w:val="-4"/>
                <w:szCs w:val="16"/>
              </w:rPr>
              <w:t>6 247 400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b/>
                <w:bCs/>
                <w:color w:val="000000"/>
                <w:spacing w:val="-4"/>
                <w:szCs w:val="16"/>
              </w:rPr>
            </w:pPr>
            <w:r w:rsidRPr="00D8283F">
              <w:rPr>
                <w:rFonts w:asciiTheme="minorBidi" w:hAnsiTheme="minorBidi" w:cstheme="minorBidi"/>
                <w:b/>
                <w:bCs/>
                <w:color w:val="000000"/>
                <w:spacing w:val="-4"/>
                <w:szCs w:val="16"/>
              </w:rPr>
              <w:t>6 005 244</w:t>
            </w:r>
          </w:p>
        </w:tc>
      </w:tr>
      <w:tr w:rsidR="00D8283F" w:rsidRPr="00D8283F" w:rsidTr="00776E40">
        <w:tc>
          <w:tcPr>
            <w:tcW w:w="2268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left="170" w:hanging="57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D8283F">
              <w:rPr>
                <w:rFonts w:cs="Arial"/>
                <w:b/>
                <w:bCs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D8283F">
              <w:rPr>
                <w:rFonts w:cs="Arial"/>
                <w:b/>
                <w:bCs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b/>
                <w:bCs/>
                <w:color w:val="000000"/>
                <w:spacing w:val="-4"/>
                <w:szCs w:val="16"/>
              </w:rPr>
            </w:pPr>
            <w:r w:rsidRPr="00D8283F">
              <w:rPr>
                <w:rFonts w:asciiTheme="minorBidi" w:hAnsiTheme="minorBidi" w:cstheme="minorBidi"/>
                <w:b/>
                <w:bCs/>
                <w:color w:val="000000"/>
                <w:spacing w:val="-4"/>
                <w:szCs w:val="16"/>
              </w:rPr>
              <w:t>5 257 326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b/>
                <w:bCs/>
                <w:color w:val="000000"/>
                <w:spacing w:val="-4"/>
                <w:szCs w:val="16"/>
              </w:rPr>
            </w:pPr>
            <w:r w:rsidRPr="00D8283F">
              <w:rPr>
                <w:rFonts w:asciiTheme="minorBidi" w:hAnsiTheme="minorBidi" w:cstheme="minorBidi"/>
                <w:b/>
                <w:bCs/>
                <w:color w:val="000000"/>
                <w:spacing w:val="-4"/>
                <w:szCs w:val="16"/>
              </w:rPr>
              <w:t>5 764 162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b/>
                <w:bCs/>
                <w:color w:val="000000"/>
                <w:spacing w:val="-4"/>
                <w:szCs w:val="16"/>
              </w:rPr>
            </w:pPr>
            <w:r w:rsidRPr="00D8283F">
              <w:rPr>
                <w:rFonts w:asciiTheme="minorBidi" w:hAnsiTheme="minorBidi" w:cstheme="minorBidi"/>
                <w:b/>
                <w:bCs/>
                <w:color w:val="000000"/>
                <w:spacing w:val="-4"/>
                <w:szCs w:val="16"/>
              </w:rPr>
              <w:t>6 295 673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b/>
                <w:bCs/>
                <w:color w:val="000000"/>
                <w:spacing w:val="-4"/>
                <w:szCs w:val="16"/>
              </w:rPr>
            </w:pPr>
            <w:r w:rsidRPr="00D8283F">
              <w:rPr>
                <w:rFonts w:asciiTheme="minorBidi" w:hAnsiTheme="minorBidi" w:cstheme="minorBidi"/>
                <w:b/>
                <w:bCs/>
                <w:color w:val="000000"/>
                <w:spacing w:val="-4"/>
                <w:szCs w:val="16"/>
              </w:rPr>
              <w:t>6 128 140</w:t>
            </w:r>
          </w:p>
        </w:tc>
      </w:tr>
      <w:tr w:rsidR="00D8283F" w:rsidRPr="00D8283F" w:rsidTr="00776E40">
        <w:tc>
          <w:tcPr>
            <w:tcW w:w="2268" w:type="dxa"/>
            <w:tcBorders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left="170" w:hanging="57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D8283F">
              <w:rPr>
                <w:rFonts w:cs="Arial"/>
                <w:b/>
                <w:bCs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left w:val="nil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D8283F">
              <w:rPr>
                <w:rFonts w:cs="Arial"/>
                <w:b/>
                <w:bCs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148 900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119 905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48 273</w:t>
            </w:r>
          </w:p>
        </w:tc>
        <w:tc>
          <w:tcPr>
            <w:tcW w:w="907" w:type="dxa"/>
            <w:tcBorders>
              <w:left w:val="single" w:sz="4" w:space="0" w:color="auto"/>
              <w:bottom w:val="nil"/>
            </w:tcBorders>
            <w:shd w:val="clear" w:color="auto" w:fill="E0E0E0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122 895</w:t>
            </w:r>
          </w:p>
        </w:tc>
      </w:tr>
      <w:tr w:rsidR="00D8283F" w:rsidRPr="00D8283F" w:rsidTr="00776E40">
        <w:tc>
          <w:tcPr>
            <w:tcW w:w="2268" w:type="dxa"/>
            <w:tcBorders>
              <w:right w:val="single" w:sz="6" w:space="0" w:color="auto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Čierna Hora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2 286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2 612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3 009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2 909</w:t>
            </w:r>
          </w:p>
        </w:tc>
      </w:tr>
      <w:tr w:rsidR="00D8283F" w:rsidRPr="00D8283F" w:rsidTr="00776E40">
        <w:tc>
          <w:tcPr>
            <w:tcW w:w="2268" w:type="dxa"/>
            <w:tcBorders>
              <w:right w:val="single" w:sz="6" w:space="0" w:color="auto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361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421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472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465</w:t>
            </w:r>
          </w:p>
        </w:tc>
      </w:tr>
      <w:tr w:rsidR="00D8283F" w:rsidRPr="00D8283F" w:rsidTr="00776E40">
        <w:tc>
          <w:tcPr>
            <w:tcW w:w="2268" w:type="dxa"/>
            <w:tcBorders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8283F" w:rsidRPr="00D8283F" w:rsidRDefault="00D8283F" w:rsidP="00D8283F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8283F" w:rsidRPr="00D8283F" w:rsidRDefault="00283DFD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D8283F" w:rsidRPr="00D8283F">
              <w:rPr>
                <w:rFonts w:asciiTheme="minorBidi" w:hAnsiTheme="minorBidi" w:cstheme="minorBidi"/>
                <w:color w:val="000000"/>
                <w:szCs w:val="16"/>
              </w:rPr>
              <w:t>1 925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8283F" w:rsidRPr="00D8283F" w:rsidRDefault="00283DFD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D8283F" w:rsidRPr="00D8283F">
              <w:rPr>
                <w:rFonts w:asciiTheme="minorBidi" w:hAnsiTheme="minorBidi" w:cstheme="minorBidi"/>
                <w:color w:val="000000"/>
                <w:szCs w:val="16"/>
              </w:rPr>
              <w:t>2 192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</w:tcBorders>
            <w:shd w:val="clear" w:color="auto" w:fill="FFFFFF"/>
            <w:vAlign w:val="center"/>
          </w:tcPr>
          <w:p w:rsidR="00D8283F" w:rsidRPr="00D8283F" w:rsidRDefault="00283DFD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D8283F" w:rsidRPr="00D8283F">
              <w:rPr>
                <w:rFonts w:asciiTheme="minorBidi" w:hAnsiTheme="minorBidi" w:cstheme="minorBidi"/>
                <w:color w:val="000000"/>
                <w:szCs w:val="16"/>
              </w:rPr>
              <w:t>2 537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</w:tcBorders>
            <w:shd w:val="clear" w:color="auto" w:fill="FFFFFF"/>
            <w:vAlign w:val="center"/>
          </w:tcPr>
          <w:p w:rsidR="00D8283F" w:rsidRPr="00D8283F" w:rsidRDefault="00283DFD" w:rsidP="00D8283F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D8283F" w:rsidRPr="00D8283F">
              <w:rPr>
                <w:rFonts w:asciiTheme="minorBidi" w:hAnsiTheme="minorBidi" w:cstheme="minorBidi"/>
                <w:color w:val="000000"/>
                <w:szCs w:val="16"/>
              </w:rPr>
              <w:t>2 444</w:t>
            </w:r>
          </w:p>
        </w:tc>
      </w:tr>
      <w:tr w:rsidR="00F00964" w:rsidRPr="00D8283F" w:rsidTr="00776E40">
        <w:tc>
          <w:tcPr>
            <w:tcW w:w="2268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F00964" w:rsidRPr="00D8283F" w:rsidRDefault="00F00964" w:rsidP="00F00964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>
              <w:rPr>
                <w:rFonts w:cs="Arial"/>
                <w:color w:val="000000" w:themeColor="text1"/>
                <w:szCs w:val="16"/>
              </w:rPr>
              <w:t>Severné Macedónsko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F00964" w:rsidRPr="00D8283F" w:rsidRDefault="00F00964" w:rsidP="00F00964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F00964" w:rsidRPr="00D8283F" w:rsidRDefault="00F00964" w:rsidP="00F00964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00964" w:rsidRPr="00D8283F" w:rsidRDefault="00F00964" w:rsidP="00F00964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6 749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00964" w:rsidRPr="00D8283F" w:rsidRDefault="00F00964" w:rsidP="00F00964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7 717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F00964" w:rsidRPr="00D8283F" w:rsidRDefault="00F00964" w:rsidP="00F00964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9 040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:rsidR="00F00964" w:rsidRPr="002F0CDA" w:rsidRDefault="00F00964" w:rsidP="00F00964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F00964" w:rsidRPr="00D8283F" w:rsidTr="00776E40">
        <w:tc>
          <w:tcPr>
            <w:tcW w:w="2268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F00964" w:rsidRPr="00D8283F" w:rsidRDefault="00F00964" w:rsidP="00F00964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F00964" w:rsidRPr="00D8283F" w:rsidRDefault="00F00964" w:rsidP="00F00964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F00964" w:rsidRPr="00D8283F" w:rsidRDefault="00F00964" w:rsidP="00F00964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00964" w:rsidRPr="00D8283F" w:rsidRDefault="00F00964" w:rsidP="00F00964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4 785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00964" w:rsidRPr="00D8283F" w:rsidRDefault="00F00964" w:rsidP="00F00964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5 664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F00964" w:rsidRPr="00D8283F" w:rsidRDefault="00F00964" w:rsidP="00F00964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6 881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:rsidR="00F00964" w:rsidRPr="002F0CDA" w:rsidRDefault="00F00964" w:rsidP="00F00964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F00964" w:rsidRPr="00D8283F" w:rsidTr="00776E40">
        <w:tc>
          <w:tcPr>
            <w:tcW w:w="2268" w:type="dxa"/>
            <w:tcBorders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F00964" w:rsidRPr="00D8283F" w:rsidRDefault="00F00964" w:rsidP="00F00964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F00964" w:rsidRPr="00D8283F" w:rsidRDefault="00F00964" w:rsidP="00F00964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left w:val="nil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F00964" w:rsidRPr="00D8283F" w:rsidRDefault="00F00964" w:rsidP="00F00964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F00964" w:rsidRPr="00D8283F" w:rsidRDefault="00283DFD" w:rsidP="00F00964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F00964" w:rsidRPr="00D8283F">
              <w:rPr>
                <w:rFonts w:asciiTheme="minorBidi" w:hAnsiTheme="minorBidi" w:cstheme="minorBidi"/>
                <w:color w:val="000000"/>
                <w:szCs w:val="16"/>
              </w:rPr>
              <w:t>1 964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F00964" w:rsidRPr="00D8283F" w:rsidRDefault="00283DFD" w:rsidP="00F00964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F00964" w:rsidRPr="00D8283F">
              <w:rPr>
                <w:rFonts w:asciiTheme="minorBidi" w:hAnsiTheme="minorBidi" w:cstheme="minorBidi"/>
                <w:color w:val="000000"/>
                <w:szCs w:val="16"/>
              </w:rPr>
              <w:t>2 053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</w:tcBorders>
            <w:shd w:val="clear" w:color="auto" w:fill="E0E0E0"/>
            <w:vAlign w:val="center"/>
          </w:tcPr>
          <w:p w:rsidR="00F00964" w:rsidRPr="00D8283F" w:rsidRDefault="00283DFD" w:rsidP="00F00964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F00964" w:rsidRPr="00D8283F">
              <w:rPr>
                <w:rFonts w:asciiTheme="minorBidi" w:hAnsiTheme="minorBidi" w:cstheme="minorBidi"/>
                <w:color w:val="000000"/>
                <w:szCs w:val="16"/>
              </w:rPr>
              <w:t>2 159</w:t>
            </w:r>
          </w:p>
        </w:tc>
        <w:tc>
          <w:tcPr>
            <w:tcW w:w="907" w:type="dxa"/>
            <w:tcBorders>
              <w:left w:val="single" w:sz="4" w:space="0" w:color="auto"/>
              <w:bottom w:val="nil"/>
            </w:tcBorders>
            <w:shd w:val="clear" w:color="auto" w:fill="E0E0E0"/>
            <w:vAlign w:val="center"/>
          </w:tcPr>
          <w:p w:rsidR="00F00964" w:rsidRPr="002F0CDA" w:rsidRDefault="00F00964" w:rsidP="00F00964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2F0CDA">
              <w:rPr>
                <w:rFonts w:cs="Arial"/>
                <w:color w:val="000000" w:themeColor="text1"/>
                <w:szCs w:val="16"/>
              </w:rPr>
              <w:t>•</w:t>
            </w:r>
          </w:p>
        </w:tc>
      </w:tr>
      <w:tr w:rsidR="00141C02" w:rsidRPr="00D8283F" w:rsidTr="00776E40">
        <w:tc>
          <w:tcPr>
            <w:tcW w:w="2268" w:type="dxa"/>
            <w:tcBorders>
              <w:right w:val="single" w:sz="6" w:space="0" w:color="auto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Turecko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198 569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233 757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222 444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202 638</w:t>
            </w:r>
          </w:p>
        </w:tc>
      </w:tr>
      <w:tr w:rsidR="00141C02" w:rsidRPr="00D8283F" w:rsidTr="00776E40">
        <w:tc>
          <w:tcPr>
            <w:tcW w:w="2268" w:type="dxa"/>
            <w:tcBorders>
              <w:right w:val="single" w:sz="6" w:space="0" w:color="auto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142 696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157 188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168 228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D8283F">
              <w:rPr>
                <w:rFonts w:asciiTheme="minorBidi" w:hAnsiTheme="minorBidi" w:cstheme="minorBidi"/>
                <w:color w:val="000000"/>
                <w:szCs w:val="16"/>
              </w:rPr>
              <w:t>171 677</w:t>
            </w:r>
          </w:p>
        </w:tc>
      </w:tr>
      <w:tr w:rsidR="00141C02" w:rsidRPr="00D8283F" w:rsidTr="00776E40">
        <w:tc>
          <w:tcPr>
            <w:tcW w:w="2268" w:type="dxa"/>
            <w:tcBorders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41C02" w:rsidRPr="00D8283F" w:rsidRDefault="00283DFD" w:rsidP="00141C02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141C02" w:rsidRPr="00D8283F">
              <w:rPr>
                <w:rFonts w:asciiTheme="minorBidi" w:hAnsiTheme="minorBidi" w:cstheme="minorBidi"/>
                <w:color w:val="000000"/>
                <w:szCs w:val="16"/>
              </w:rPr>
              <w:t>55 873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41C02" w:rsidRPr="00D8283F" w:rsidRDefault="00283DFD" w:rsidP="00141C02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141C02" w:rsidRPr="00D8283F">
              <w:rPr>
                <w:rFonts w:asciiTheme="minorBidi" w:hAnsiTheme="minorBidi" w:cstheme="minorBidi"/>
                <w:color w:val="000000"/>
                <w:szCs w:val="16"/>
              </w:rPr>
              <w:t>76 569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1C02" w:rsidRPr="00D8283F" w:rsidRDefault="00283DFD" w:rsidP="00141C02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141C02" w:rsidRPr="00D8283F">
              <w:rPr>
                <w:rFonts w:asciiTheme="minorBidi" w:hAnsiTheme="minorBidi" w:cstheme="minorBidi"/>
                <w:color w:val="000000"/>
                <w:szCs w:val="16"/>
              </w:rPr>
              <w:t>54 216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1C02" w:rsidRPr="00D8283F" w:rsidRDefault="00283DFD" w:rsidP="00141C02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color w:val="000000"/>
                <w:szCs w:val="16"/>
              </w:rPr>
              <w:t>-</w:t>
            </w:r>
            <w:r w:rsidR="00141C02" w:rsidRPr="00D8283F">
              <w:rPr>
                <w:rFonts w:asciiTheme="minorBidi" w:hAnsiTheme="minorBidi" w:cstheme="minorBidi"/>
                <w:color w:val="000000"/>
                <w:szCs w:val="16"/>
              </w:rPr>
              <w:t>30 962</w:t>
            </w:r>
          </w:p>
        </w:tc>
      </w:tr>
      <w:tr w:rsidR="00141C02" w:rsidRPr="00D8283F" w:rsidTr="00776E40">
        <w:tc>
          <w:tcPr>
            <w:tcW w:w="2268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141C02" w:rsidRPr="00D8283F" w:rsidRDefault="00141C02" w:rsidP="00141C02">
            <w:pPr>
              <w:spacing w:line="240" w:lineRule="exact"/>
              <w:ind w:left="170" w:hanging="57"/>
              <w:jc w:val="left"/>
              <w:rPr>
                <w:rFonts w:cs="Arial"/>
                <w:color w:val="000000" w:themeColor="text1"/>
                <w:szCs w:val="16"/>
              </w:rPr>
            </w:pPr>
            <w:r>
              <w:rPr>
                <w:rFonts w:cs="Arial"/>
                <w:color w:val="000000" w:themeColor="text1"/>
                <w:szCs w:val="16"/>
              </w:rPr>
              <w:t>Nórsko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141C02" w:rsidRPr="00D8283F" w:rsidRDefault="00141C02" w:rsidP="00141C02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141C02" w:rsidRPr="00D8283F" w:rsidRDefault="00141C02" w:rsidP="00141C02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141C02" w:rsidRPr="00C03996" w:rsidRDefault="00141C02" w:rsidP="00141C0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rFonts w:asciiTheme="minorBidi" w:hAnsiTheme="minorBidi" w:cstheme="minorBidi"/>
                <w:color w:val="000000"/>
                <w:szCs w:val="16"/>
                <w:lang w:val="sk-SK" w:eastAsia="sk-SK"/>
              </w:rPr>
            </w:pPr>
            <w:r w:rsidRPr="00C03996">
              <w:rPr>
                <w:rFonts w:asciiTheme="minorBidi" w:hAnsiTheme="minorBidi" w:cstheme="minorBidi"/>
                <w:color w:val="000000"/>
                <w:szCs w:val="16"/>
              </w:rPr>
              <w:t>72 671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141C02" w:rsidRPr="00C03996" w:rsidRDefault="00141C02" w:rsidP="00141C0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C03996">
              <w:rPr>
                <w:rFonts w:asciiTheme="minorBidi" w:hAnsiTheme="minorBidi" w:cstheme="minorBidi"/>
                <w:color w:val="000000"/>
                <w:szCs w:val="16"/>
              </w:rPr>
              <w:t>82 757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141C02" w:rsidRPr="00C03996" w:rsidRDefault="00141C02" w:rsidP="00141C0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C03996">
              <w:rPr>
                <w:rFonts w:asciiTheme="minorBidi" w:hAnsiTheme="minorBidi" w:cstheme="minorBidi"/>
                <w:color w:val="000000"/>
                <w:szCs w:val="16"/>
              </w:rPr>
              <w:t>87 486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:rsidR="00141C02" w:rsidRPr="00C03996" w:rsidRDefault="00141C02" w:rsidP="00141C0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C03996">
              <w:rPr>
                <w:rFonts w:asciiTheme="minorBidi" w:hAnsiTheme="minorBidi" w:cstheme="minorBidi"/>
                <w:color w:val="000000"/>
                <w:szCs w:val="16"/>
              </w:rPr>
              <w:t>85 870</w:t>
            </w:r>
          </w:p>
        </w:tc>
      </w:tr>
      <w:tr w:rsidR="00141C02" w:rsidRPr="00D8283F" w:rsidTr="00776E40">
        <w:tc>
          <w:tcPr>
            <w:tcW w:w="2268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141C02" w:rsidRPr="00D8283F" w:rsidRDefault="00141C02" w:rsidP="00141C02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E0E0E0"/>
            <w:vAlign w:val="center"/>
          </w:tcPr>
          <w:p w:rsidR="00141C02" w:rsidRPr="00D8283F" w:rsidRDefault="00141C02" w:rsidP="00141C02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E0E0E0"/>
            <w:vAlign w:val="center"/>
          </w:tcPr>
          <w:p w:rsidR="00141C02" w:rsidRPr="00D8283F" w:rsidRDefault="00141C02" w:rsidP="00141C02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141C02" w:rsidRPr="00C03996" w:rsidRDefault="00141C02" w:rsidP="00141C0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C03996">
              <w:rPr>
                <w:rFonts w:asciiTheme="minorBidi" w:hAnsiTheme="minorBidi" w:cstheme="minorBidi"/>
                <w:color w:val="000000"/>
                <w:szCs w:val="16"/>
              </w:rPr>
              <w:t>89 485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141C02" w:rsidRPr="00C03996" w:rsidRDefault="00141C02" w:rsidP="00141C0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C03996">
              <w:rPr>
                <w:rFonts w:asciiTheme="minorBidi" w:hAnsiTheme="minorBidi" w:cstheme="minorBidi"/>
                <w:color w:val="000000"/>
                <w:szCs w:val="16"/>
              </w:rPr>
              <w:t>101 981</w:t>
            </w:r>
          </w:p>
        </w:tc>
        <w:tc>
          <w:tcPr>
            <w:tcW w:w="907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141C02" w:rsidRPr="00C03996" w:rsidRDefault="00141C02" w:rsidP="00141C0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C03996">
              <w:rPr>
                <w:rFonts w:asciiTheme="minorBidi" w:hAnsiTheme="minorBidi" w:cstheme="minorBidi"/>
                <w:color w:val="000000"/>
                <w:szCs w:val="16"/>
              </w:rPr>
              <w:t>121 923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:rsidR="00141C02" w:rsidRPr="00C03996" w:rsidRDefault="00141C02" w:rsidP="00141C0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C03996">
              <w:rPr>
                <w:rFonts w:asciiTheme="minorBidi" w:hAnsiTheme="minorBidi" w:cstheme="minorBidi"/>
                <w:color w:val="000000"/>
                <w:szCs w:val="16"/>
              </w:rPr>
              <w:t>103 749</w:t>
            </w:r>
          </w:p>
        </w:tc>
      </w:tr>
      <w:tr w:rsidR="00141C02" w:rsidRPr="00D8283F" w:rsidTr="00776E40">
        <w:tc>
          <w:tcPr>
            <w:tcW w:w="2268" w:type="dxa"/>
            <w:tcBorders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141C02" w:rsidRPr="00D8283F" w:rsidRDefault="00141C02" w:rsidP="00141C02">
            <w:pPr>
              <w:spacing w:line="240" w:lineRule="exact"/>
              <w:ind w:left="170" w:hanging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141C02" w:rsidRPr="00D8283F" w:rsidRDefault="00141C02" w:rsidP="00141C02">
            <w:pPr>
              <w:spacing w:line="240" w:lineRule="exac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left w:val="nil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141C02" w:rsidRPr="00D8283F" w:rsidRDefault="00141C02" w:rsidP="00141C02">
            <w:pPr>
              <w:spacing w:line="240" w:lineRule="exact"/>
              <w:jc w:val="right"/>
              <w:rPr>
                <w:rFonts w:cs="Arial"/>
                <w:color w:val="000000" w:themeColor="text1"/>
                <w:szCs w:val="16"/>
              </w:rPr>
            </w:pPr>
            <w:r w:rsidRPr="00D8283F">
              <w:rPr>
                <w:rFonts w:cs="Arial"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141C02" w:rsidRPr="00C03996" w:rsidRDefault="00141C02" w:rsidP="00141C0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C03996">
              <w:rPr>
                <w:rFonts w:asciiTheme="minorBidi" w:hAnsiTheme="minorBidi" w:cstheme="minorBidi"/>
                <w:color w:val="000000"/>
                <w:szCs w:val="16"/>
              </w:rPr>
              <w:t>16 814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</w:tcPr>
          <w:p w:rsidR="00141C02" w:rsidRPr="00C03996" w:rsidRDefault="00141C02" w:rsidP="00141C0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C03996">
              <w:rPr>
                <w:rFonts w:asciiTheme="minorBidi" w:hAnsiTheme="minorBidi" w:cstheme="minorBidi"/>
                <w:color w:val="000000"/>
                <w:szCs w:val="16"/>
              </w:rPr>
              <w:t>19 225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</w:tcBorders>
            <w:shd w:val="clear" w:color="auto" w:fill="E0E0E0"/>
            <w:vAlign w:val="center"/>
          </w:tcPr>
          <w:p w:rsidR="00141C02" w:rsidRPr="00C03996" w:rsidRDefault="00141C02" w:rsidP="00141C0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C03996">
              <w:rPr>
                <w:rFonts w:asciiTheme="minorBidi" w:hAnsiTheme="minorBidi" w:cstheme="minorBidi"/>
                <w:color w:val="000000"/>
                <w:szCs w:val="16"/>
              </w:rPr>
              <w:t>34 437</w:t>
            </w:r>
          </w:p>
        </w:tc>
        <w:tc>
          <w:tcPr>
            <w:tcW w:w="907" w:type="dxa"/>
            <w:tcBorders>
              <w:left w:val="single" w:sz="4" w:space="0" w:color="auto"/>
              <w:bottom w:val="nil"/>
            </w:tcBorders>
            <w:shd w:val="clear" w:color="auto" w:fill="E0E0E0"/>
            <w:vAlign w:val="center"/>
          </w:tcPr>
          <w:p w:rsidR="00141C02" w:rsidRPr="00C03996" w:rsidRDefault="00141C02" w:rsidP="00141C02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C03996">
              <w:rPr>
                <w:rFonts w:asciiTheme="minorBidi" w:hAnsiTheme="minorBidi" w:cstheme="minorBidi"/>
                <w:color w:val="000000"/>
                <w:szCs w:val="16"/>
              </w:rPr>
              <w:t>17 879</w:t>
            </w:r>
          </w:p>
        </w:tc>
      </w:tr>
      <w:tr w:rsidR="00141C02" w:rsidRPr="00D8283F" w:rsidTr="00776E40">
        <w:tc>
          <w:tcPr>
            <w:tcW w:w="2268" w:type="dxa"/>
            <w:tcBorders>
              <w:right w:val="single" w:sz="6" w:space="0" w:color="auto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0" w:hanging="57"/>
              <w:jc w:val="left"/>
              <w:rPr>
                <w:rFonts w:cs="Arial"/>
                <w:b/>
                <w:bCs/>
                <w:color w:val="000000" w:themeColor="text1"/>
                <w:szCs w:val="16"/>
                <w:lang w:val="sk-SK" w:eastAsia="sk-SK"/>
              </w:rPr>
            </w:pPr>
            <w:r w:rsidRPr="00D8283F">
              <w:rPr>
                <w:rFonts w:cs="Arial"/>
                <w:b/>
                <w:bCs/>
                <w:color w:val="000000" w:themeColor="text1"/>
                <w:szCs w:val="16"/>
              </w:rPr>
              <w:t>Svet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D8283F">
              <w:rPr>
                <w:rFonts w:cs="Arial"/>
                <w:b/>
                <w:bCs/>
                <w:color w:val="000000" w:themeColor="text1"/>
                <w:szCs w:val="16"/>
              </w:rPr>
              <w:t xml:space="preserve">dovoz 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D8283F">
              <w:rPr>
                <w:rFonts w:cs="Arial"/>
                <w:b/>
                <w:bCs/>
                <w:color w:val="000000" w:themeColor="text1"/>
                <w:szCs w:val="16"/>
              </w:rPr>
              <w:t>Imports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b/>
                <w:bCs/>
                <w:color w:val="000000"/>
                <w:spacing w:val="-12"/>
                <w:szCs w:val="16"/>
              </w:rPr>
            </w:pPr>
            <w:r w:rsidRPr="00D8283F">
              <w:rPr>
                <w:rFonts w:asciiTheme="minorBidi" w:hAnsiTheme="minorBidi" w:cstheme="minorBidi"/>
                <w:b/>
                <w:bCs/>
                <w:color w:val="000000"/>
                <w:spacing w:val="-12"/>
                <w:szCs w:val="16"/>
              </w:rPr>
              <w:t>15 875 853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b/>
                <w:bCs/>
                <w:color w:val="000000"/>
                <w:spacing w:val="-12"/>
                <w:szCs w:val="16"/>
              </w:rPr>
            </w:pPr>
            <w:r w:rsidRPr="00D8283F">
              <w:rPr>
                <w:rFonts w:asciiTheme="minorBidi" w:hAnsiTheme="minorBidi" w:cstheme="minorBidi"/>
                <w:b/>
                <w:bCs/>
                <w:color w:val="000000"/>
                <w:spacing w:val="-12"/>
                <w:szCs w:val="16"/>
              </w:rPr>
              <w:t>17 576 894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b/>
                <w:bCs/>
                <w:color w:val="000000"/>
                <w:spacing w:val="-12"/>
                <w:szCs w:val="16"/>
              </w:rPr>
            </w:pPr>
            <w:r w:rsidRPr="00D8283F">
              <w:rPr>
                <w:rFonts w:asciiTheme="minorBidi" w:hAnsiTheme="minorBidi" w:cstheme="minorBidi"/>
                <w:b/>
                <w:bCs/>
                <w:color w:val="000000"/>
                <w:spacing w:val="-12"/>
                <w:szCs w:val="16"/>
              </w:rPr>
              <w:t>19 412 683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b/>
                <w:bCs/>
                <w:color w:val="000000"/>
                <w:spacing w:val="-12"/>
                <w:szCs w:val="16"/>
              </w:rPr>
            </w:pPr>
            <w:r w:rsidRPr="00D8283F">
              <w:rPr>
                <w:rFonts w:asciiTheme="minorBidi" w:hAnsiTheme="minorBidi" w:cstheme="minorBidi"/>
                <w:b/>
                <w:bCs/>
                <w:color w:val="000000"/>
                <w:spacing w:val="-12"/>
                <w:szCs w:val="16"/>
              </w:rPr>
              <w:t>19 046 095</w:t>
            </w:r>
          </w:p>
        </w:tc>
      </w:tr>
      <w:tr w:rsidR="00141C02" w:rsidRPr="00D8283F" w:rsidTr="00776E40">
        <w:tc>
          <w:tcPr>
            <w:tcW w:w="2268" w:type="dxa"/>
            <w:tcBorders>
              <w:right w:val="single" w:sz="6" w:space="0" w:color="auto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ind w:left="170" w:hanging="57"/>
              <w:jc w:val="left"/>
              <w:rPr>
                <w:rFonts w:cs="Arial"/>
                <w:b/>
                <w:bCs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D8283F">
              <w:rPr>
                <w:rFonts w:cs="Arial"/>
                <w:b/>
                <w:bCs/>
                <w:color w:val="000000" w:themeColor="text1"/>
                <w:szCs w:val="16"/>
              </w:rPr>
              <w:t>vývoz</w:t>
            </w:r>
          </w:p>
        </w:tc>
        <w:tc>
          <w:tcPr>
            <w:tcW w:w="907" w:type="dxa"/>
            <w:tcBorders>
              <w:left w:val="nil"/>
              <w:right w:val="single" w:sz="6" w:space="0" w:color="auto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D8283F">
              <w:rPr>
                <w:rFonts w:cs="Arial"/>
                <w:b/>
                <w:bCs/>
                <w:color w:val="000000" w:themeColor="text1"/>
                <w:szCs w:val="16"/>
              </w:rPr>
              <w:t>Exports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b/>
                <w:bCs/>
                <w:color w:val="000000"/>
                <w:spacing w:val="-12"/>
                <w:szCs w:val="16"/>
              </w:rPr>
            </w:pPr>
            <w:r w:rsidRPr="00D8283F">
              <w:rPr>
                <w:rFonts w:asciiTheme="minorBidi" w:hAnsiTheme="minorBidi" w:cstheme="minorBidi"/>
                <w:b/>
                <w:bCs/>
                <w:color w:val="000000"/>
                <w:spacing w:val="-12"/>
                <w:szCs w:val="16"/>
              </w:rPr>
              <w:t>15 719 929</w:t>
            </w:r>
          </w:p>
        </w:tc>
        <w:tc>
          <w:tcPr>
            <w:tcW w:w="90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b/>
                <w:bCs/>
                <w:color w:val="000000"/>
                <w:spacing w:val="-12"/>
                <w:szCs w:val="16"/>
              </w:rPr>
            </w:pPr>
            <w:r w:rsidRPr="00D8283F">
              <w:rPr>
                <w:rFonts w:asciiTheme="minorBidi" w:hAnsiTheme="minorBidi" w:cstheme="minorBidi"/>
                <w:b/>
                <w:bCs/>
                <w:color w:val="000000"/>
                <w:spacing w:val="-12"/>
                <w:szCs w:val="16"/>
              </w:rPr>
              <w:t>17 250 992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b/>
                <w:bCs/>
                <w:color w:val="000000"/>
                <w:spacing w:val="-12"/>
                <w:szCs w:val="16"/>
              </w:rPr>
            </w:pPr>
            <w:r w:rsidRPr="00D8283F">
              <w:rPr>
                <w:rFonts w:asciiTheme="minorBidi" w:hAnsiTheme="minorBidi" w:cstheme="minorBidi"/>
                <w:b/>
                <w:bCs/>
                <w:color w:val="000000"/>
                <w:spacing w:val="-12"/>
                <w:szCs w:val="16"/>
              </w:rPr>
              <w:t>18 870 142</w:t>
            </w:r>
          </w:p>
        </w:tc>
        <w:tc>
          <w:tcPr>
            <w:tcW w:w="907" w:type="dxa"/>
            <w:tcBorders>
              <w:left w:val="single" w:sz="6" w:space="0" w:color="auto"/>
              <w:right w:val="nil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b/>
                <w:bCs/>
                <w:color w:val="000000"/>
                <w:spacing w:val="-12"/>
                <w:szCs w:val="16"/>
              </w:rPr>
            </w:pPr>
            <w:r w:rsidRPr="00D8283F">
              <w:rPr>
                <w:rFonts w:asciiTheme="minorBidi" w:hAnsiTheme="minorBidi" w:cstheme="minorBidi"/>
                <w:b/>
                <w:bCs/>
                <w:color w:val="000000"/>
                <w:spacing w:val="-12"/>
                <w:szCs w:val="16"/>
              </w:rPr>
              <w:t>18 635 847</w:t>
            </w:r>
          </w:p>
        </w:tc>
      </w:tr>
      <w:tr w:rsidR="00141C02" w:rsidRPr="00D8283F" w:rsidTr="00776E40">
        <w:tc>
          <w:tcPr>
            <w:tcW w:w="2268" w:type="dxa"/>
            <w:tcBorders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ind w:left="170" w:hanging="57"/>
              <w:jc w:val="left"/>
              <w:rPr>
                <w:rFonts w:cs="Arial"/>
                <w:b/>
                <w:bCs/>
                <w:color w:val="000000" w:themeColor="text1"/>
                <w:szCs w:val="16"/>
              </w:rPr>
            </w:pP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D8283F">
              <w:rPr>
                <w:rFonts w:cs="Arial"/>
                <w:b/>
                <w:bCs/>
                <w:color w:val="000000" w:themeColor="text1"/>
                <w:szCs w:val="16"/>
              </w:rPr>
              <w:t>saldo</w:t>
            </w:r>
          </w:p>
        </w:tc>
        <w:tc>
          <w:tcPr>
            <w:tcW w:w="907" w:type="dxa"/>
            <w:tcBorders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41C02" w:rsidRPr="00D8283F" w:rsidRDefault="00141C02" w:rsidP="00141C02">
            <w:pPr>
              <w:spacing w:line="240" w:lineRule="exact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D8283F">
              <w:rPr>
                <w:rFonts w:cs="Arial"/>
                <w:b/>
                <w:bCs/>
                <w:color w:val="000000" w:themeColor="text1"/>
                <w:szCs w:val="16"/>
              </w:rPr>
              <w:t>Balance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41C02" w:rsidRPr="00D8283F" w:rsidRDefault="00283DFD" w:rsidP="00141C02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-</w:t>
            </w:r>
            <w:r w:rsidR="00141C02" w:rsidRPr="00D8283F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155 924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41C02" w:rsidRPr="00D8283F" w:rsidRDefault="00283DFD" w:rsidP="00141C02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-</w:t>
            </w:r>
            <w:r w:rsidR="00141C02" w:rsidRPr="00D8283F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325 901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1C02" w:rsidRPr="00D8283F" w:rsidRDefault="00283DFD" w:rsidP="00141C02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-</w:t>
            </w:r>
            <w:r w:rsidR="00141C02" w:rsidRPr="00D8283F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542 541</w:t>
            </w:r>
          </w:p>
        </w:tc>
        <w:tc>
          <w:tcPr>
            <w:tcW w:w="907" w:type="dxa"/>
            <w:tcBorders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1C02" w:rsidRPr="00D8283F" w:rsidRDefault="00283DFD" w:rsidP="00141C02">
            <w:pPr>
              <w:spacing w:line="240" w:lineRule="exact"/>
              <w:ind w:right="57" w:hanging="57"/>
              <w:jc w:val="right"/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</w:pPr>
            <w:r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-</w:t>
            </w:r>
            <w:r w:rsidR="00141C02" w:rsidRPr="00D8283F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410 248</w:t>
            </w:r>
          </w:p>
        </w:tc>
      </w:tr>
    </w:tbl>
    <w:p w:rsidR="00D67E83" w:rsidRPr="00D8283F" w:rsidRDefault="00D67E83" w:rsidP="00100B14">
      <w:pPr>
        <w:pStyle w:val="poznamky"/>
        <w:tabs>
          <w:tab w:val="clear" w:pos="3686"/>
          <w:tab w:val="clear" w:pos="3969"/>
          <w:tab w:val="left" w:pos="142"/>
          <w:tab w:val="right" w:pos="7727"/>
        </w:tabs>
        <w:spacing w:before="120"/>
        <w:jc w:val="left"/>
        <w:rPr>
          <w:color w:val="000000" w:themeColor="text1"/>
        </w:rPr>
      </w:pPr>
      <w:r w:rsidRPr="00D8283F">
        <w:rPr>
          <w:color w:val="000000" w:themeColor="text1"/>
        </w:rPr>
        <w:t xml:space="preserve">zdroj údajov: </w:t>
      </w:r>
      <w:r w:rsidR="003E31A8" w:rsidRPr="00D8283F">
        <w:rPr>
          <w:color w:val="000000" w:themeColor="text1"/>
        </w:rPr>
        <w:t>4</w:t>
      </w:r>
      <w:r w:rsidRPr="00D8283F">
        <w:rPr>
          <w:color w:val="000000" w:themeColor="text1"/>
        </w:rPr>
        <w:tab/>
        <w:t xml:space="preserve">Source: </w:t>
      </w:r>
      <w:r w:rsidR="003E31A8" w:rsidRPr="00D8283F">
        <w:rPr>
          <w:color w:val="000000" w:themeColor="text1"/>
        </w:rPr>
        <w:t>4</w:t>
      </w:r>
    </w:p>
    <w:p w:rsidR="00D67E83" w:rsidRPr="000D409A" w:rsidRDefault="00D67E83" w:rsidP="005B60FF">
      <w:pPr>
        <w:pStyle w:val="poznamky"/>
        <w:tabs>
          <w:tab w:val="clear" w:pos="3686"/>
          <w:tab w:val="clear" w:pos="3969"/>
          <w:tab w:val="left" w:pos="851"/>
        </w:tabs>
        <w:rPr>
          <w:b/>
          <w:color w:val="000000" w:themeColor="text1"/>
          <w:sz w:val="18"/>
          <w:lang w:val="sk-SK"/>
        </w:rPr>
      </w:pPr>
      <w:r w:rsidRPr="00D8283F">
        <w:rPr>
          <w:b/>
          <w:color w:val="000000" w:themeColor="text1"/>
          <w:sz w:val="18"/>
          <w:lang w:val="de-DE"/>
        </w:rPr>
        <w:br w:type="page"/>
      </w:r>
      <w:r w:rsidR="002A3F81" w:rsidRPr="000D409A">
        <w:rPr>
          <w:b/>
          <w:color w:val="000000" w:themeColor="text1"/>
          <w:sz w:val="18"/>
          <w:lang w:val="sk-SK"/>
        </w:rPr>
        <w:t>T 31</w:t>
      </w:r>
      <w:r w:rsidR="000E2C8C" w:rsidRPr="000D409A">
        <w:rPr>
          <w:color w:val="000000" w:themeColor="text1"/>
          <w:sz w:val="18"/>
          <w:lang w:val="sk-SK"/>
        </w:rPr>
        <w:t>–</w:t>
      </w:r>
      <w:r w:rsidRPr="000D409A">
        <w:rPr>
          <w:bCs/>
          <w:color w:val="000000" w:themeColor="text1"/>
          <w:sz w:val="18"/>
          <w:lang w:val="sk-SK"/>
        </w:rPr>
        <w:t>4</w:t>
      </w:r>
      <w:r w:rsidR="00A35E54" w:rsidRPr="000D409A">
        <w:rPr>
          <w:bCs/>
          <w:color w:val="000000" w:themeColor="text1"/>
          <w:sz w:val="18"/>
          <w:lang w:val="sk-SK"/>
        </w:rPr>
        <w:t>1</w:t>
      </w:r>
      <w:r w:rsidRPr="000D409A">
        <w:rPr>
          <w:bCs/>
          <w:color w:val="000000" w:themeColor="text1"/>
          <w:sz w:val="18"/>
          <w:lang w:val="sk-SK"/>
        </w:rPr>
        <w:t>.</w:t>
      </w:r>
      <w:r w:rsidRPr="000D409A">
        <w:rPr>
          <w:bCs/>
          <w:color w:val="000000" w:themeColor="text1"/>
          <w:sz w:val="18"/>
          <w:lang w:val="sk-SK"/>
        </w:rPr>
        <w:tab/>
      </w:r>
      <w:r w:rsidRPr="000D409A">
        <w:rPr>
          <w:b/>
          <w:color w:val="000000" w:themeColor="text1"/>
          <w:sz w:val="18"/>
          <w:lang w:val="sk-SK"/>
        </w:rPr>
        <w:t>Medzinárodné rezervy (bez zlata)</w:t>
      </w:r>
      <w:r w:rsidR="00BB2241" w:rsidRPr="000D409A">
        <w:rPr>
          <w:b/>
          <w:color w:val="000000" w:themeColor="text1"/>
          <w:sz w:val="18"/>
          <w:lang w:val="sk-SK"/>
        </w:rPr>
        <w:t xml:space="preserve"> k 31. 12.</w:t>
      </w:r>
    </w:p>
    <w:p w:rsidR="00D67E83" w:rsidRPr="000D409A" w:rsidRDefault="00D67E83" w:rsidP="00D67E83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ind w:left="0" w:firstLine="0"/>
        <w:rPr>
          <w:color w:val="000000" w:themeColor="text1"/>
        </w:rPr>
      </w:pPr>
      <w:r w:rsidRPr="000D409A">
        <w:rPr>
          <w:color w:val="000000" w:themeColor="text1"/>
          <w:sz w:val="18"/>
          <w:lang w:val="sk-SK"/>
        </w:rPr>
        <w:tab/>
      </w:r>
      <w:r w:rsidRPr="000D409A">
        <w:rPr>
          <w:color w:val="000000" w:themeColor="text1"/>
          <w:sz w:val="18"/>
        </w:rPr>
        <w:t>International reserves (minus gold)</w:t>
      </w:r>
      <w:r w:rsidR="00BB2241" w:rsidRPr="000D409A">
        <w:rPr>
          <w:color w:val="000000" w:themeColor="text1"/>
          <w:sz w:val="18"/>
        </w:rPr>
        <w:t xml:space="preserve"> as of Dec. 31</w:t>
      </w:r>
    </w:p>
    <w:p w:rsidR="00D67E83" w:rsidRPr="000D409A" w:rsidRDefault="00D67E83" w:rsidP="00D67E83">
      <w:pPr>
        <w:rPr>
          <w:color w:val="000000" w:themeColor="text1"/>
        </w:rPr>
      </w:pPr>
    </w:p>
    <w:p w:rsidR="00D67E83" w:rsidRPr="000D409A" w:rsidRDefault="00781B7D" w:rsidP="008C53B0">
      <w:pPr>
        <w:pStyle w:val="poznamky"/>
        <w:tabs>
          <w:tab w:val="clear" w:pos="3686"/>
          <w:tab w:val="clear" w:pos="3969"/>
          <w:tab w:val="right" w:pos="7711"/>
        </w:tabs>
        <w:ind w:left="0" w:firstLine="0"/>
        <w:rPr>
          <w:color w:val="000000" w:themeColor="text1"/>
        </w:rPr>
      </w:pPr>
      <w:r w:rsidRPr="000D409A">
        <w:rPr>
          <w:color w:val="000000" w:themeColor="text1"/>
          <w:sz w:val="16"/>
        </w:rPr>
        <w:t>v mil. USD</w:t>
      </w:r>
      <w:r w:rsidRPr="000D409A">
        <w:rPr>
          <w:color w:val="000000" w:themeColor="text1"/>
          <w:sz w:val="16"/>
        </w:rPr>
        <w:tab/>
      </w:r>
      <w:r w:rsidR="00D67E83" w:rsidRPr="000D409A">
        <w:rPr>
          <w:color w:val="000000" w:themeColor="text1"/>
          <w:sz w:val="16"/>
        </w:rPr>
        <w:t>USD</w:t>
      </w:r>
      <w:r w:rsidRPr="000D409A">
        <w:rPr>
          <w:color w:val="000000" w:themeColor="text1"/>
          <w:sz w:val="16"/>
        </w:rPr>
        <w:t xml:space="preserve"> million</w:t>
      </w:r>
    </w:p>
    <w:tbl>
      <w:tblPr>
        <w:tblW w:w="7725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3"/>
        <w:gridCol w:w="815"/>
        <w:gridCol w:w="815"/>
        <w:gridCol w:w="814"/>
        <w:gridCol w:w="814"/>
        <w:gridCol w:w="814"/>
        <w:gridCol w:w="814"/>
        <w:gridCol w:w="6"/>
      </w:tblGrid>
      <w:tr w:rsidR="000D409A" w:rsidRPr="000D409A" w:rsidTr="000D409A">
        <w:tc>
          <w:tcPr>
            <w:tcW w:w="2833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0D409A" w:rsidRPr="000D409A" w:rsidRDefault="000D409A" w:rsidP="000D40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left"/>
              <w:rPr>
                <w:b/>
                <w:color w:val="000000" w:themeColor="text1"/>
              </w:rPr>
            </w:pPr>
            <w:r w:rsidRPr="000D409A">
              <w:rPr>
                <w:color w:val="000000" w:themeColor="text1"/>
              </w:rPr>
              <w:t xml:space="preserve">Krajina </w:t>
            </w:r>
            <w:r w:rsidRPr="000D409A">
              <w:rPr>
                <w:color w:val="000000" w:themeColor="text1"/>
              </w:rPr>
              <w:br/>
              <w:t>Country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</w:tcBorders>
          </w:tcPr>
          <w:p w:rsidR="000D409A" w:rsidRPr="000D409A" w:rsidRDefault="000D409A" w:rsidP="000D40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  <w:lang w:val="en-US"/>
              </w:rPr>
            </w:pPr>
            <w:r w:rsidRPr="000D409A">
              <w:rPr>
                <w:color w:val="000000" w:themeColor="text1"/>
                <w:lang w:val="en-US"/>
              </w:rPr>
              <w:t>2014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</w:tcBorders>
          </w:tcPr>
          <w:p w:rsidR="000D409A" w:rsidRPr="000D409A" w:rsidRDefault="000D409A" w:rsidP="000D40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  <w:lang w:val="en-US"/>
              </w:rPr>
            </w:pPr>
            <w:r w:rsidRPr="000D409A">
              <w:rPr>
                <w:color w:val="000000" w:themeColor="text1"/>
                <w:lang w:val="en-US"/>
              </w:rPr>
              <w:t>2015</w:t>
            </w:r>
          </w:p>
        </w:tc>
        <w:tc>
          <w:tcPr>
            <w:tcW w:w="814" w:type="dxa"/>
            <w:tcBorders>
              <w:top w:val="single" w:sz="12" w:space="0" w:color="auto"/>
              <w:bottom w:val="single" w:sz="12" w:space="0" w:color="auto"/>
            </w:tcBorders>
          </w:tcPr>
          <w:p w:rsidR="000D409A" w:rsidRPr="000D409A" w:rsidRDefault="000D409A" w:rsidP="000D40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  <w:lang w:val="en-US"/>
              </w:rPr>
            </w:pPr>
            <w:r w:rsidRPr="000D409A">
              <w:rPr>
                <w:color w:val="000000" w:themeColor="text1"/>
                <w:lang w:val="en-US"/>
              </w:rPr>
              <w:t>2016</w:t>
            </w:r>
          </w:p>
        </w:tc>
        <w:tc>
          <w:tcPr>
            <w:tcW w:w="814" w:type="dxa"/>
            <w:tcBorders>
              <w:top w:val="single" w:sz="12" w:space="0" w:color="auto"/>
              <w:bottom w:val="single" w:sz="12" w:space="0" w:color="auto"/>
            </w:tcBorders>
          </w:tcPr>
          <w:p w:rsidR="000D409A" w:rsidRPr="000D409A" w:rsidRDefault="000D409A" w:rsidP="000D40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  <w:lang w:val="en-US"/>
              </w:rPr>
            </w:pPr>
            <w:r w:rsidRPr="000D409A">
              <w:rPr>
                <w:color w:val="000000" w:themeColor="text1"/>
                <w:lang w:val="en-US"/>
              </w:rPr>
              <w:t>2017</w:t>
            </w:r>
          </w:p>
        </w:tc>
        <w:tc>
          <w:tcPr>
            <w:tcW w:w="814" w:type="dxa"/>
            <w:tcBorders>
              <w:top w:val="single" w:sz="12" w:space="0" w:color="auto"/>
              <w:bottom w:val="single" w:sz="12" w:space="0" w:color="auto"/>
            </w:tcBorders>
          </w:tcPr>
          <w:p w:rsidR="000D409A" w:rsidRPr="000D409A" w:rsidRDefault="000D409A" w:rsidP="000D40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  <w:lang w:val="en-US"/>
              </w:rPr>
            </w:pPr>
            <w:r w:rsidRPr="000D409A">
              <w:rPr>
                <w:color w:val="000000" w:themeColor="text1"/>
                <w:lang w:val="en-US"/>
              </w:rPr>
              <w:t>2018</w:t>
            </w:r>
          </w:p>
        </w:tc>
        <w:tc>
          <w:tcPr>
            <w:tcW w:w="82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0D409A" w:rsidRPr="000D409A" w:rsidRDefault="000D409A" w:rsidP="000D40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240"/>
              <w:ind w:left="0" w:firstLine="0"/>
              <w:jc w:val="center"/>
              <w:rPr>
                <w:color w:val="000000" w:themeColor="text1"/>
                <w:lang w:val="en-US"/>
              </w:rPr>
            </w:pPr>
            <w:r w:rsidRPr="000D409A">
              <w:rPr>
                <w:color w:val="000000" w:themeColor="text1"/>
                <w:lang w:val="en-US"/>
              </w:rPr>
              <w:t>2019</w:t>
            </w:r>
          </w:p>
        </w:tc>
      </w:tr>
      <w:tr w:rsidR="000D409A" w:rsidRPr="000D409A" w:rsidTr="000D409A">
        <w:trPr>
          <w:gridAfter w:val="1"/>
          <w:wAfter w:w="6" w:type="dxa"/>
        </w:trPr>
        <w:tc>
          <w:tcPr>
            <w:tcW w:w="2833" w:type="dxa"/>
            <w:tcBorders>
              <w:top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color w:val="000000"/>
                <w:szCs w:val="16"/>
                <w:lang w:val="sk-SK" w:eastAsia="sk-SK"/>
              </w:rPr>
            </w:pPr>
            <w:r w:rsidRPr="000D409A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Slovensko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before="120"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1 392</w:t>
            </w:r>
          </w:p>
        </w:tc>
        <w:tc>
          <w:tcPr>
            <w:tcW w:w="81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before="120"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1 812</w:t>
            </w:r>
          </w:p>
        </w:tc>
        <w:tc>
          <w:tcPr>
            <w:tcW w:w="81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before="120"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1 712</w:t>
            </w:r>
          </w:p>
        </w:tc>
        <w:tc>
          <w:tcPr>
            <w:tcW w:w="81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before="120"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2 300</w:t>
            </w:r>
          </w:p>
        </w:tc>
        <w:tc>
          <w:tcPr>
            <w:tcW w:w="814" w:type="dxa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before="120"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3 923</w:t>
            </w:r>
          </w:p>
        </w:tc>
        <w:tc>
          <w:tcPr>
            <w:tcW w:w="814" w:type="dxa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before="120" w:line="240" w:lineRule="exact"/>
              <w:ind w:right="57"/>
              <w:jc w:val="right"/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b/>
                <w:bCs/>
                <w:color w:val="000000"/>
                <w:szCs w:val="16"/>
              </w:rPr>
              <w:t>5 617</w:t>
            </w:r>
          </w:p>
        </w:tc>
      </w:tr>
      <w:tr w:rsidR="000D409A" w:rsidRPr="000D409A" w:rsidTr="000D409A">
        <w:tc>
          <w:tcPr>
            <w:tcW w:w="2833" w:type="dxa"/>
            <w:tcBorders>
              <w:top w:val="nil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Belgicko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16 626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16 352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15 103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16 673</w:t>
            </w:r>
          </w:p>
        </w:tc>
        <w:tc>
          <w:tcPr>
            <w:tcW w:w="814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17 487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17 835</w:t>
            </w:r>
          </w:p>
        </w:tc>
      </w:tr>
      <w:tr w:rsidR="000D409A" w:rsidRPr="000D409A" w:rsidTr="000D409A">
        <w:tc>
          <w:tcPr>
            <w:tcW w:w="2833" w:type="dxa"/>
            <w:tcBorders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Bulharsko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18 576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20 783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23 691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26 693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27 045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  <w:bottom w:val="nil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25 920</w:t>
            </w:r>
          </w:p>
        </w:tc>
      </w:tr>
      <w:tr w:rsidR="000D409A" w:rsidRPr="000D409A" w:rsidTr="000D409A">
        <w:tc>
          <w:tcPr>
            <w:tcW w:w="2833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Cyprus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355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334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300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308</w:t>
            </w:r>
          </w:p>
        </w:tc>
        <w:tc>
          <w:tcPr>
            <w:tcW w:w="814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351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353</w:t>
            </w:r>
          </w:p>
        </w:tc>
      </w:tr>
      <w:tr w:rsidR="000D409A" w:rsidRPr="000D409A" w:rsidTr="000D409A">
        <w:tc>
          <w:tcPr>
            <w:tcW w:w="2833" w:type="dxa"/>
            <w:tcBorders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Česko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54 085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64 148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85 366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147 583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142 151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  <w:bottom w:val="nil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149 464</w:t>
            </w:r>
          </w:p>
        </w:tc>
      </w:tr>
      <w:tr w:rsidR="000D409A" w:rsidRPr="000D409A" w:rsidTr="000D409A">
        <w:tc>
          <w:tcPr>
            <w:tcW w:w="2833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Dánsko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72 812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62 917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61 764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72 470</w:t>
            </w:r>
          </w:p>
        </w:tc>
        <w:tc>
          <w:tcPr>
            <w:tcW w:w="814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68 200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63 577</w:t>
            </w:r>
          </w:p>
        </w:tc>
      </w:tr>
      <w:tr w:rsidR="000D409A" w:rsidRPr="000D409A" w:rsidTr="000D409A">
        <w:tc>
          <w:tcPr>
            <w:tcW w:w="2833" w:type="dxa"/>
            <w:tcBorders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Estónsko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427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406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343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335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745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  <w:bottom w:val="nil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1 414</w:t>
            </w:r>
          </w:p>
        </w:tc>
      </w:tr>
      <w:tr w:rsidR="000D409A" w:rsidRPr="000D409A" w:rsidTr="000D409A">
        <w:tc>
          <w:tcPr>
            <w:tcW w:w="2833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Fínsko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8 774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8 341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8 655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8 458</w:t>
            </w:r>
          </w:p>
        </w:tc>
        <w:tc>
          <w:tcPr>
            <w:tcW w:w="814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8 284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9 020</w:t>
            </w:r>
          </w:p>
        </w:tc>
      </w:tr>
      <w:tr w:rsidR="000D409A" w:rsidRPr="000D409A" w:rsidTr="000D409A">
        <w:tc>
          <w:tcPr>
            <w:tcW w:w="2833" w:type="dxa"/>
            <w:tcBorders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Francúzsko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49 547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55 193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56 125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54 781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66 103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  <w:bottom w:val="nil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69 725</w:t>
            </w:r>
          </w:p>
        </w:tc>
      </w:tr>
      <w:tr w:rsidR="000D409A" w:rsidRPr="000D409A" w:rsidTr="000D409A">
        <w:tc>
          <w:tcPr>
            <w:tcW w:w="2833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Grécko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1 877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2 189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2 695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3 096</w:t>
            </w:r>
          </w:p>
        </w:tc>
        <w:tc>
          <w:tcPr>
            <w:tcW w:w="814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2 918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2 950</w:t>
            </w:r>
          </w:p>
        </w:tc>
      </w:tr>
      <w:tr w:rsidR="000D409A" w:rsidRPr="000D409A" w:rsidTr="000D409A">
        <w:tc>
          <w:tcPr>
            <w:tcW w:w="2833" w:type="dxa"/>
            <w:tcBorders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Holandsko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19 307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17 341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13 342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12 893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13 195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  <w:bottom w:val="nil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13 331</w:t>
            </w:r>
          </w:p>
        </w:tc>
      </w:tr>
      <w:tr w:rsidR="000D409A" w:rsidRPr="000D409A" w:rsidTr="000D409A">
        <w:tc>
          <w:tcPr>
            <w:tcW w:w="2833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Chorvátsko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15 424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14 967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14 244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18 818</w:t>
            </w:r>
          </w:p>
        </w:tc>
        <w:tc>
          <w:tcPr>
            <w:tcW w:w="814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19 991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20 771</w:t>
            </w:r>
          </w:p>
        </w:tc>
      </w:tr>
      <w:tr w:rsidR="000D409A" w:rsidRPr="000D409A" w:rsidTr="000D409A">
        <w:tc>
          <w:tcPr>
            <w:tcW w:w="2833" w:type="dxa"/>
            <w:tcBorders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Írsko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1 517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1 999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3 368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4 162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4 975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  <w:bottom w:val="nil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5 439</w:t>
            </w:r>
          </w:p>
        </w:tc>
      </w:tr>
      <w:tr w:rsidR="000D409A" w:rsidRPr="000D409A" w:rsidTr="000D409A">
        <w:tc>
          <w:tcPr>
            <w:tcW w:w="2833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Litva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8 504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1 499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2 386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4 207</w:t>
            </w:r>
          </w:p>
        </w:tc>
        <w:tc>
          <w:tcPr>
            <w:tcW w:w="814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5 531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4 800</w:t>
            </w:r>
          </w:p>
        </w:tc>
      </w:tr>
      <w:tr w:rsidR="000D409A" w:rsidRPr="000D409A" w:rsidTr="000D409A">
        <w:tc>
          <w:tcPr>
            <w:tcW w:w="2833" w:type="dxa"/>
            <w:tcBorders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Lotyšsko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2 971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3 220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3 268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4 337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4 098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  <w:bottom w:val="nil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4 155</w:t>
            </w:r>
          </w:p>
        </w:tc>
      </w:tr>
      <w:tr w:rsidR="000D409A" w:rsidRPr="000D409A" w:rsidTr="000D409A">
        <w:tc>
          <w:tcPr>
            <w:tcW w:w="2833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Luxembursko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777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694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891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785</w:t>
            </w:r>
          </w:p>
        </w:tc>
        <w:tc>
          <w:tcPr>
            <w:tcW w:w="814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847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945</w:t>
            </w:r>
          </w:p>
        </w:tc>
      </w:tr>
      <w:tr w:rsidR="000D409A" w:rsidRPr="000D409A" w:rsidTr="000D409A">
        <w:tc>
          <w:tcPr>
            <w:tcW w:w="2833" w:type="dxa"/>
            <w:tcBorders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Maďarsko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41 901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33 019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25 824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27 874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30 068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  <w:bottom w:val="nil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30 288</w:t>
            </w:r>
          </w:p>
        </w:tc>
      </w:tr>
      <w:tr w:rsidR="000D409A" w:rsidRPr="000D409A" w:rsidTr="000D409A">
        <w:tc>
          <w:tcPr>
            <w:tcW w:w="2833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Malta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616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569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674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829</w:t>
            </w:r>
          </w:p>
        </w:tc>
        <w:tc>
          <w:tcPr>
            <w:tcW w:w="814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1 021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910</w:t>
            </w:r>
          </w:p>
        </w:tc>
      </w:tr>
      <w:tr w:rsidR="000D409A" w:rsidRPr="000D409A" w:rsidTr="000D409A">
        <w:tc>
          <w:tcPr>
            <w:tcW w:w="2833" w:type="dxa"/>
            <w:tcBorders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Nemecko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62 266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58 507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59 582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59 357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59 173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  <w:bottom w:val="nil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59 185</w:t>
            </w:r>
          </w:p>
        </w:tc>
      </w:tr>
      <w:tr w:rsidR="000D409A" w:rsidRPr="000D409A" w:rsidTr="000D409A">
        <w:tc>
          <w:tcPr>
            <w:tcW w:w="2833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Poľsko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96 462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91 395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110 535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108 975</w:t>
            </w:r>
          </w:p>
        </w:tc>
        <w:tc>
          <w:tcPr>
            <w:tcW w:w="814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111 656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117 196</w:t>
            </w:r>
          </w:p>
        </w:tc>
      </w:tr>
      <w:tr w:rsidR="000D409A" w:rsidRPr="000D409A" w:rsidTr="000D409A">
        <w:tc>
          <w:tcPr>
            <w:tcW w:w="2833" w:type="dxa"/>
            <w:tcBorders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Portugalsko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4 869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6 367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10 899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10 153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9 159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  <w:bottom w:val="nil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6 271</w:t>
            </w:r>
          </w:p>
        </w:tc>
      </w:tr>
      <w:tr w:rsidR="000D409A" w:rsidRPr="000D409A" w:rsidTr="000D409A">
        <w:tc>
          <w:tcPr>
            <w:tcW w:w="2833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Rakúsko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14 145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12 698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12 940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9 894</w:t>
            </w:r>
          </w:p>
        </w:tc>
        <w:tc>
          <w:tcPr>
            <w:tcW w:w="814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11 653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9 906</w:t>
            </w:r>
          </w:p>
        </w:tc>
      </w:tr>
      <w:tr w:rsidR="000D409A" w:rsidRPr="000D409A" w:rsidTr="000D409A">
        <w:tc>
          <w:tcPr>
            <w:tcW w:w="2833" w:type="dxa"/>
            <w:tcBorders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Rumunsko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39 165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35 167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36 133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40 107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37 856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  <w:bottom w:val="nil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36 931</w:t>
            </w:r>
          </w:p>
        </w:tc>
      </w:tr>
      <w:tr w:rsidR="000D409A" w:rsidRPr="000D409A" w:rsidTr="000D409A">
        <w:tc>
          <w:tcPr>
            <w:tcW w:w="2833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Slovinsko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893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748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625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758</w:t>
            </w:r>
          </w:p>
        </w:tc>
        <w:tc>
          <w:tcPr>
            <w:tcW w:w="814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802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860</w:t>
            </w:r>
          </w:p>
        </w:tc>
      </w:tr>
      <w:tr w:rsidR="000D409A" w:rsidRPr="000D409A" w:rsidTr="000D409A">
        <w:tc>
          <w:tcPr>
            <w:tcW w:w="2833" w:type="dxa"/>
            <w:tcBorders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Spojené kráľovstvo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112 458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137 535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123 500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137 924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159 872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  <w:bottom w:val="nil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158 376</w:t>
            </w:r>
          </w:p>
        </w:tc>
      </w:tr>
      <w:tr w:rsidR="000D409A" w:rsidRPr="000D409A" w:rsidTr="000D409A">
        <w:tc>
          <w:tcPr>
            <w:tcW w:w="2833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Španielsko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39 494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44 378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52 666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57 663</w:t>
            </w:r>
          </w:p>
        </w:tc>
        <w:tc>
          <w:tcPr>
            <w:tcW w:w="814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59 030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60 944</w:t>
            </w:r>
          </w:p>
        </w:tc>
      </w:tr>
      <w:tr w:rsidR="000D409A" w:rsidRPr="000D409A" w:rsidTr="000D409A">
        <w:tc>
          <w:tcPr>
            <w:tcW w:w="2833" w:type="dxa"/>
            <w:tcBorders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Švédsko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57 704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53 814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54 730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56 951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55 386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  <w:bottom w:val="nil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49 354</w:t>
            </w:r>
          </w:p>
        </w:tc>
      </w:tr>
      <w:tr w:rsidR="000D409A" w:rsidRPr="000D409A" w:rsidTr="000D409A">
        <w:tc>
          <w:tcPr>
            <w:tcW w:w="2833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Taliansko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47 689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47 034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44 803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48 919</w:t>
            </w:r>
          </w:p>
        </w:tc>
        <w:tc>
          <w:tcPr>
            <w:tcW w:w="814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51 331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55 341</w:t>
            </w:r>
          </w:p>
        </w:tc>
      </w:tr>
      <w:tr w:rsidR="000D409A" w:rsidRPr="000D409A" w:rsidTr="000D409A">
        <w:tc>
          <w:tcPr>
            <w:tcW w:w="2833" w:type="dxa"/>
            <w:tcBorders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Bosna a Hercegovina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4 744</w:t>
            </w:r>
          </w:p>
        </w:tc>
        <w:tc>
          <w:tcPr>
            <w:tcW w:w="815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4 689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5 026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6 349</w:t>
            </w:r>
          </w:p>
        </w:tc>
        <w:tc>
          <w:tcPr>
            <w:tcW w:w="814" w:type="dxa"/>
            <w:tcBorders>
              <w:left w:val="single" w:sz="6" w:space="0" w:color="auto"/>
              <w:bottom w:val="nil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6 685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  <w:bottom w:val="nil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7 061</w:t>
            </w:r>
          </w:p>
        </w:tc>
      </w:tr>
      <w:tr w:rsidR="000D409A" w:rsidRPr="000D409A" w:rsidTr="000D409A">
        <w:tc>
          <w:tcPr>
            <w:tcW w:w="2833" w:type="dxa"/>
            <w:tcBorders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Čierna Hora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663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682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794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1 016</w:t>
            </w:r>
          </w:p>
        </w:tc>
        <w:tc>
          <w:tcPr>
            <w:tcW w:w="814" w:type="dxa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1 202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</w:tcBorders>
            <w:shd w:val="clear" w:color="auto" w:fill="E0E0E0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1 529</w:t>
            </w:r>
          </w:p>
        </w:tc>
      </w:tr>
      <w:tr w:rsidR="000D409A" w:rsidRPr="000D409A" w:rsidTr="000D409A">
        <w:tc>
          <w:tcPr>
            <w:tcW w:w="2833" w:type="dxa"/>
            <w:tcBorders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Severné Macedónsko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2 701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2 239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2 498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2 515</w:t>
            </w:r>
          </w:p>
        </w:tc>
        <w:tc>
          <w:tcPr>
            <w:tcW w:w="814" w:type="dxa"/>
            <w:tcBorders>
              <w:lef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3 000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3 313</w:t>
            </w:r>
          </w:p>
        </w:tc>
      </w:tr>
      <w:tr w:rsidR="000D409A" w:rsidRPr="000D409A" w:rsidTr="000D409A">
        <w:tc>
          <w:tcPr>
            <w:tcW w:w="2833" w:type="dxa"/>
            <w:tcBorders>
              <w:right w:val="single" w:sz="6" w:space="0" w:color="auto"/>
            </w:tcBorders>
            <w:shd w:val="clear" w:color="auto" w:fill="DDDDDD"/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Srbsko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11 372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10 727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10 060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11 099</w:t>
            </w:r>
          </w:p>
        </w:tc>
        <w:tc>
          <w:tcPr>
            <w:tcW w:w="814" w:type="dxa"/>
            <w:tcBorders>
              <w:left w:val="single" w:sz="6" w:space="0" w:color="auto"/>
            </w:tcBorders>
            <w:shd w:val="clear" w:color="auto" w:fill="DDDDDD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12 033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</w:tcBorders>
            <w:shd w:val="clear" w:color="auto" w:fill="DDDDDD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13 496</w:t>
            </w:r>
          </w:p>
        </w:tc>
      </w:tr>
      <w:tr w:rsidR="000D409A" w:rsidRPr="000D409A" w:rsidTr="000D409A">
        <w:tc>
          <w:tcPr>
            <w:tcW w:w="2833" w:type="dxa"/>
            <w:tcBorders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Turecko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106 906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92 921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92 055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84 115</w:t>
            </w:r>
          </w:p>
        </w:tc>
        <w:tc>
          <w:tcPr>
            <w:tcW w:w="814" w:type="dxa"/>
            <w:tcBorders>
              <w:lef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72 867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</w:tcBorders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78 532</w:t>
            </w:r>
          </w:p>
        </w:tc>
      </w:tr>
      <w:tr w:rsidR="000D409A" w:rsidRPr="000D409A" w:rsidTr="000D409A">
        <w:tc>
          <w:tcPr>
            <w:tcW w:w="2833" w:type="dxa"/>
            <w:tcBorders>
              <w:right w:val="single" w:sz="6" w:space="0" w:color="auto"/>
            </w:tcBorders>
            <w:shd w:val="clear" w:color="auto" w:fill="DDDDDD"/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Island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4 100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4 973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7 153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6 483</w:t>
            </w:r>
          </w:p>
        </w:tc>
        <w:tc>
          <w:tcPr>
            <w:tcW w:w="814" w:type="dxa"/>
            <w:tcBorders>
              <w:left w:val="single" w:sz="6" w:space="0" w:color="auto"/>
            </w:tcBorders>
            <w:shd w:val="clear" w:color="auto" w:fill="DDDDDD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6 239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</w:tcBorders>
            <w:shd w:val="clear" w:color="auto" w:fill="DDDDDD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6 685</w:t>
            </w:r>
          </w:p>
        </w:tc>
      </w:tr>
      <w:tr w:rsidR="000D409A" w:rsidRPr="000D409A" w:rsidTr="000D409A">
        <w:tc>
          <w:tcPr>
            <w:tcW w:w="2833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Nórsko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64 801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57 456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60 445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65 924</w:t>
            </w:r>
          </w:p>
        </w:tc>
        <w:tc>
          <w:tcPr>
            <w:tcW w:w="814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63 145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66 946</w:t>
            </w:r>
          </w:p>
        </w:tc>
      </w:tr>
      <w:tr w:rsidR="000D409A" w:rsidRPr="000D409A" w:rsidTr="000D409A">
        <w:tc>
          <w:tcPr>
            <w:tcW w:w="2833" w:type="dxa"/>
            <w:tcBorders>
              <w:right w:val="single" w:sz="6" w:space="0" w:color="auto"/>
            </w:tcBorders>
            <w:shd w:val="clear" w:color="auto" w:fill="DDDDDD"/>
            <w:vAlign w:val="center"/>
          </w:tcPr>
          <w:p w:rsidR="000D409A" w:rsidRPr="000D409A" w:rsidRDefault="000D409A" w:rsidP="000D409A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Švajčiarsko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505 463</w:t>
            </w:r>
          </w:p>
        </w:tc>
        <w:tc>
          <w:tcPr>
            <w:tcW w:w="815" w:type="dxa"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566 960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640 594</w:t>
            </w:r>
          </w:p>
        </w:tc>
        <w:tc>
          <w:tcPr>
            <w:tcW w:w="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767 680</w:t>
            </w:r>
          </w:p>
        </w:tc>
        <w:tc>
          <w:tcPr>
            <w:tcW w:w="814" w:type="dxa"/>
            <w:tcBorders>
              <w:left w:val="single" w:sz="6" w:space="0" w:color="auto"/>
            </w:tcBorders>
            <w:shd w:val="clear" w:color="auto" w:fill="DDDDDD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744 167</w:t>
            </w:r>
          </w:p>
        </w:tc>
        <w:tc>
          <w:tcPr>
            <w:tcW w:w="820" w:type="dxa"/>
            <w:gridSpan w:val="2"/>
            <w:tcBorders>
              <w:left w:val="single" w:sz="6" w:space="0" w:color="auto"/>
            </w:tcBorders>
            <w:shd w:val="clear" w:color="auto" w:fill="DDDDDD"/>
            <w:vAlign w:val="center"/>
          </w:tcPr>
          <w:p w:rsidR="000D409A" w:rsidRPr="000D409A" w:rsidRDefault="000D409A" w:rsidP="000D409A">
            <w:pPr>
              <w:spacing w:line="240" w:lineRule="exact"/>
              <w:ind w:right="57"/>
              <w:jc w:val="right"/>
              <w:rPr>
                <w:rFonts w:asciiTheme="minorBidi" w:hAnsiTheme="minorBidi" w:cstheme="minorBidi"/>
                <w:color w:val="000000"/>
                <w:szCs w:val="16"/>
              </w:rPr>
            </w:pPr>
            <w:r w:rsidRPr="000D409A">
              <w:rPr>
                <w:rFonts w:asciiTheme="minorBidi" w:hAnsiTheme="minorBidi" w:cstheme="minorBidi"/>
                <w:color w:val="000000"/>
                <w:szCs w:val="16"/>
              </w:rPr>
              <w:t>804 004</w:t>
            </w:r>
          </w:p>
        </w:tc>
      </w:tr>
    </w:tbl>
    <w:p w:rsidR="00332C3F" w:rsidRPr="000D409A" w:rsidRDefault="00D67E83" w:rsidP="00773FAF">
      <w:pPr>
        <w:pStyle w:val="Zkladntext3"/>
        <w:tabs>
          <w:tab w:val="clear" w:pos="2835"/>
          <w:tab w:val="clear" w:pos="5954"/>
          <w:tab w:val="clear" w:pos="6379"/>
          <w:tab w:val="clear" w:pos="6946"/>
          <w:tab w:val="clear" w:pos="7088"/>
          <w:tab w:val="clear" w:pos="7513"/>
          <w:tab w:val="right" w:pos="7711"/>
        </w:tabs>
        <w:jc w:val="left"/>
        <w:rPr>
          <w:color w:val="000000" w:themeColor="text1"/>
        </w:rPr>
      </w:pPr>
      <w:r w:rsidRPr="000D409A">
        <w:rPr>
          <w:color w:val="000000" w:themeColor="text1"/>
        </w:rPr>
        <w:t xml:space="preserve">zdroj údajov: </w:t>
      </w:r>
      <w:r w:rsidR="003E31A8" w:rsidRPr="000D409A">
        <w:rPr>
          <w:color w:val="000000" w:themeColor="text1"/>
        </w:rPr>
        <w:t>4</w:t>
      </w:r>
      <w:r w:rsidRPr="000D409A">
        <w:rPr>
          <w:color w:val="000000" w:themeColor="text1"/>
        </w:rPr>
        <w:tab/>
        <w:t xml:space="preserve">Source: </w:t>
      </w:r>
      <w:r w:rsidR="003E31A8" w:rsidRPr="000D409A">
        <w:rPr>
          <w:color w:val="000000" w:themeColor="text1"/>
        </w:rPr>
        <w:t>4</w:t>
      </w:r>
    </w:p>
    <w:p w:rsidR="00F171AE" w:rsidRPr="00822680" w:rsidRDefault="00F171AE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0" w:firstLine="0"/>
        <w:jc w:val="left"/>
        <w:rPr>
          <w:color w:val="000000" w:themeColor="text1"/>
          <w:sz w:val="14"/>
          <w:highlight w:val="yellow"/>
        </w:rPr>
      </w:pPr>
      <w:r w:rsidRPr="00822680">
        <w:rPr>
          <w:color w:val="000000" w:themeColor="text1"/>
          <w:sz w:val="14"/>
          <w:highlight w:val="yellow"/>
        </w:rPr>
        <w:br w:type="page"/>
      </w:r>
    </w:p>
    <w:p w:rsidR="0033787F" w:rsidRPr="00615004" w:rsidRDefault="0033787F" w:rsidP="0033787F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color w:val="000000"/>
          <w:vertAlign w:val="superscript"/>
          <w:lang w:val="en-US"/>
        </w:rPr>
      </w:pPr>
      <w:r w:rsidRPr="00615004">
        <w:rPr>
          <w:color w:val="auto"/>
          <w:lang w:val="en-US"/>
        </w:rPr>
        <w:t>T 31</w:t>
      </w:r>
      <w:r w:rsidRPr="00615004">
        <w:rPr>
          <w:b w:val="0"/>
          <w:bCs/>
          <w:color w:val="auto"/>
          <w:lang w:val="en-US"/>
        </w:rPr>
        <w:t>–4</w:t>
      </w:r>
      <w:r>
        <w:rPr>
          <w:b w:val="0"/>
          <w:bCs/>
          <w:color w:val="auto"/>
          <w:lang w:val="en-US"/>
        </w:rPr>
        <w:t>2</w:t>
      </w:r>
      <w:r w:rsidRPr="00615004">
        <w:rPr>
          <w:b w:val="0"/>
          <w:bCs/>
          <w:color w:val="auto"/>
          <w:lang w:val="en-US"/>
        </w:rPr>
        <w:t>.</w:t>
      </w:r>
      <w:r w:rsidRPr="00615004">
        <w:rPr>
          <w:b w:val="0"/>
          <w:bCs/>
          <w:color w:val="auto"/>
          <w:lang w:val="en-US"/>
        </w:rPr>
        <w:tab/>
      </w:r>
      <w:r w:rsidRPr="00615004">
        <w:rPr>
          <w:color w:val="000000"/>
          <w:lang w:val="en-US"/>
        </w:rPr>
        <w:t>Index rodovej rovnosti</w:t>
      </w:r>
    </w:p>
    <w:p w:rsidR="0033787F" w:rsidRPr="00D20268" w:rsidRDefault="0033787F" w:rsidP="0033787F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jc w:val="left"/>
        <w:rPr>
          <w:b w:val="0"/>
          <w:color w:val="000000" w:themeColor="text1"/>
        </w:rPr>
      </w:pPr>
      <w:r w:rsidRPr="00615004">
        <w:rPr>
          <w:vertAlign w:val="superscript"/>
          <w:lang w:val="en-US"/>
        </w:rPr>
        <w:tab/>
      </w:r>
      <w:r w:rsidRPr="00615004">
        <w:rPr>
          <w:b w:val="0"/>
          <w:color w:val="auto"/>
        </w:rPr>
        <w:t>Gender Equality Index</w:t>
      </w:r>
    </w:p>
    <w:p w:rsidR="0033787F" w:rsidRPr="00D20268" w:rsidRDefault="0033787F" w:rsidP="0033787F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jc w:val="left"/>
        <w:rPr>
          <w:b w:val="0"/>
          <w:color w:val="000000" w:themeColor="text1"/>
        </w:rPr>
      </w:pPr>
    </w:p>
    <w:tbl>
      <w:tblPr>
        <w:tblW w:w="7620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35"/>
        <w:gridCol w:w="737"/>
        <w:gridCol w:w="737"/>
        <w:gridCol w:w="737"/>
        <w:gridCol w:w="737"/>
        <w:gridCol w:w="737"/>
        <w:gridCol w:w="1100"/>
      </w:tblGrid>
      <w:tr w:rsidR="0033787F" w:rsidRPr="00D20268" w:rsidTr="00643143">
        <w:trPr>
          <w:trHeight w:val="646"/>
        </w:trPr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nil"/>
            </w:tcBorders>
            <w:tcMar>
              <w:right w:w="170" w:type="dxa"/>
            </w:tcMar>
            <w:vAlign w:val="center"/>
          </w:tcPr>
          <w:p w:rsidR="0033787F" w:rsidRPr="00D20268" w:rsidRDefault="0033787F" w:rsidP="00D916FC">
            <w:pPr>
              <w:spacing w:before="120" w:after="120"/>
              <w:ind w:left="0" w:firstLine="0"/>
              <w:jc w:val="left"/>
              <w:rPr>
                <w:color w:val="000000" w:themeColor="text1"/>
              </w:rPr>
            </w:pPr>
            <w:r w:rsidRPr="00D20268">
              <w:rPr>
                <w:color w:val="000000" w:themeColor="text1"/>
              </w:rPr>
              <w:t>Krajina</w:t>
            </w:r>
            <w:r w:rsidRPr="00D20268">
              <w:rPr>
                <w:color w:val="000000" w:themeColor="text1"/>
              </w:rPr>
              <w:br/>
              <w:t>Country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  <w:vAlign w:val="center"/>
          </w:tcPr>
          <w:p w:rsidR="0033787F" w:rsidRPr="00D20268" w:rsidRDefault="0033787F" w:rsidP="006147E8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2005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  <w:vAlign w:val="center"/>
          </w:tcPr>
          <w:p w:rsidR="0033787F" w:rsidRPr="00D20268" w:rsidRDefault="0033787F" w:rsidP="006147E8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2010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  <w:vAlign w:val="center"/>
          </w:tcPr>
          <w:p w:rsidR="0033787F" w:rsidRPr="00D20268" w:rsidRDefault="0033787F" w:rsidP="006147E8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D20268">
              <w:rPr>
                <w:color w:val="000000" w:themeColor="text1"/>
                <w:lang w:val="en-US"/>
              </w:rPr>
              <w:t>201</w:t>
            </w:r>
            <w:r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  <w:tcMar>
              <w:right w:w="57" w:type="dxa"/>
            </w:tcMar>
            <w:vAlign w:val="center"/>
          </w:tcPr>
          <w:p w:rsidR="0033787F" w:rsidRPr="00D20268" w:rsidRDefault="0033787F" w:rsidP="006147E8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D20268">
              <w:rPr>
                <w:color w:val="000000" w:themeColor="text1"/>
                <w:lang w:val="en-US"/>
              </w:rPr>
              <w:t>201</w:t>
            </w:r>
            <w:r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tcMar>
              <w:right w:w="57" w:type="dxa"/>
            </w:tcMar>
            <w:vAlign w:val="center"/>
          </w:tcPr>
          <w:p w:rsidR="0033787F" w:rsidRPr="00D20268" w:rsidRDefault="0033787F" w:rsidP="006147E8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 w:rsidRPr="00D20268">
              <w:rPr>
                <w:color w:val="000000" w:themeColor="text1"/>
                <w:lang w:val="en-US"/>
              </w:rPr>
              <w:t>201</w:t>
            </w:r>
            <w:r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1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33787F" w:rsidRPr="00D20268" w:rsidRDefault="006147E8" w:rsidP="006147E8">
            <w:pPr>
              <w:spacing w:before="240" w:after="240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Rozdiel Differences2005-2017</w:t>
            </w:r>
          </w:p>
        </w:tc>
      </w:tr>
      <w:tr w:rsidR="000A6760" w:rsidRPr="00D20268" w:rsidTr="00224A26">
        <w:tc>
          <w:tcPr>
            <w:tcW w:w="2835" w:type="dxa"/>
            <w:tcBorders>
              <w:top w:val="single" w:sz="12" w:space="0" w:color="auto"/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0A6760" w:rsidRPr="000A6760" w:rsidRDefault="000A6760" w:rsidP="000A676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0A6760">
              <w:rPr>
                <w:rFonts w:asciiTheme="minorBidi" w:hAnsiTheme="minorBidi" w:cstheme="minorBidi"/>
                <w:b/>
                <w:bCs/>
                <w:szCs w:val="16"/>
              </w:rPr>
              <w:t>Slovensko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</w:tcPr>
          <w:p w:rsidR="000A6760" w:rsidRPr="000A6760" w:rsidRDefault="000A6760" w:rsidP="000A6760">
            <w:pPr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A6760">
              <w:rPr>
                <w:rFonts w:asciiTheme="minorBidi" w:hAnsiTheme="minorBidi" w:cstheme="minorBidi"/>
                <w:b/>
                <w:bCs/>
                <w:szCs w:val="16"/>
              </w:rPr>
              <w:t>52</w:t>
            </w:r>
            <w:r>
              <w:rPr>
                <w:rFonts w:asciiTheme="minorBidi" w:hAnsiTheme="minorBidi" w:cstheme="minorBidi"/>
                <w:b/>
                <w:bCs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b/>
                <w:bCs/>
                <w:szCs w:val="16"/>
              </w:rPr>
              <w:t>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</w:tcPr>
          <w:p w:rsidR="000A6760" w:rsidRPr="000A6760" w:rsidRDefault="000A6760" w:rsidP="000A6760">
            <w:pPr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A6760">
              <w:rPr>
                <w:rFonts w:asciiTheme="minorBidi" w:hAnsiTheme="minorBidi" w:cstheme="minorBidi"/>
                <w:b/>
                <w:bCs/>
                <w:szCs w:val="16"/>
              </w:rPr>
              <w:t>53</w:t>
            </w:r>
            <w:r>
              <w:rPr>
                <w:rFonts w:asciiTheme="minorBidi" w:hAnsiTheme="minorBidi" w:cstheme="minorBidi"/>
                <w:b/>
                <w:bCs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b/>
                <w:bCs/>
                <w:szCs w:val="16"/>
              </w:rPr>
              <w:t>0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</w:tcPr>
          <w:p w:rsidR="000A6760" w:rsidRPr="000A6760" w:rsidRDefault="000A6760" w:rsidP="000A6760">
            <w:pPr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A6760">
              <w:rPr>
                <w:rFonts w:asciiTheme="minorBidi" w:hAnsiTheme="minorBidi" w:cstheme="minorBidi"/>
                <w:b/>
                <w:bCs/>
                <w:szCs w:val="16"/>
              </w:rPr>
              <w:t>52</w:t>
            </w:r>
            <w:r>
              <w:rPr>
                <w:rFonts w:asciiTheme="minorBidi" w:hAnsiTheme="minorBidi" w:cstheme="minorBidi"/>
                <w:b/>
                <w:bCs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b/>
                <w:bCs/>
                <w:szCs w:val="16"/>
              </w:rPr>
              <w:t>4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</w:tcPr>
          <w:p w:rsidR="000A6760" w:rsidRPr="000A6760" w:rsidRDefault="000A6760" w:rsidP="000A6760">
            <w:pPr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A6760">
              <w:rPr>
                <w:rFonts w:asciiTheme="minorBidi" w:hAnsiTheme="minorBidi" w:cstheme="minorBidi"/>
                <w:b/>
                <w:bCs/>
                <w:szCs w:val="16"/>
              </w:rPr>
              <w:t>52</w:t>
            </w:r>
            <w:r>
              <w:rPr>
                <w:rFonts w:asciiTheme="minorBidi" w:hAnsiTheme="minorBidi" w:cstheme="minorBidi"/>
                <w:b/>
                <w:bCs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b/>
                <w:bCs/>
                <w:szCs w:val="16"/>
              </w:rPr>
              <w:t>4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nil"/>
            </w:tcBorders>
            <w:tcMar>
              <w:right w:w="57" w:type="dxa"/>
            </w:tcMar>
          </w:tcPr>
          <w:p w:rsidR="000A6760" w:rsidRPr="000A6760" w:rsidRDefault="000A6760" w:rsidP="000A6760">
            <w:pPr>
              <w:spacing w:before="120"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A6760">
              <w:rPr>
                <w:rFonts w:asciiTheme="minorBidi" w:hAnsiTheme="minorBidi" w:cstheme="minorBidi"/>
                <w:b/>
                <w:bCs/>
                <w:szCs w:val="16"/>
              </w:rPr>
              <w:t>54</w:t>
            </w:r>
            <w:r>
              <w:rPr>
                <w:rFonts w:asciiTheme="minorBidi" w:hAnsiTheme="minorBidi" w:cstheme="minorBidi"/>
                <w:b/>
                <w:bCs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b/>
                <w:bCs/>
                <w:szCs w:val="16"/>
              </w:rPr>
              <w:t>1</w:t>
            </w:r>
          </w:p>
        </w:tc>
        <w:tc>
          <w:tcPr>
            <w:tcW w:w="1100" w:type="dxa"/>
            <w:tcBorders>
              <w:top w:val="single" w:sz="12" w:space="0" w:color="auto"/>
              <w:left w:val="single" w:sz="6" w:space="0" w:color="auto"/>
              <w:bottom w:val="nil"/>
            </w:tcBorders>
          </w:tcPr>
          <w:p w:rsidR="000A6760" w:rsidRPr="000A6760" w:rsidRDefault="000A6760" w:rsidP="000A6760">
            <w:pPr>
              <w:spacing w:before="120" w:line="240" w:lineRule="exact"/>
              <w:ind w:right="34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0A6760">
              <w:rPr>
                <w:rFonts w:asciiTheme="minorBidi" w:hAnsiTheme="minorBidi" w:cstheme="minorBidi"/>
                <w:b/>
                <w:bCs/>
                <w:szCs w:val="16"/>
              </w:rPr>
              <w:t>1</w:t>
            </w:r>
            <w:r>
              <w:rPr>
                <w:rFonts w:asciiTheme="minorBidi" w:hAnsiTheme="minorBidi" w:cstheme="minorBidi"/>
                <w:b/>
                <w:bCs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b/>
                <w:bCs/>
                <w:szCs w:val="16"/>
              </w:rPr>
              <w:t>6</w:t>
            </w:r>
          </w:p>
        </w:tc>
      </w:tr>
      <w:tr w:rsidR="000A6760" w:rsidRPr="00D20268" w:rsidTr="00224A26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0A6760" w:rsidRPr="000A6760" w:rsidRDefault="000A6760" w:rsidP="000A67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Belgicko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70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70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737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71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1100" w:type="dxa"/>
            <w:tcBorders>
              <w:left w:val="single" w:sz="6" w:space="0" w:color="auto"/>
            </w:tcBorders>
            <w:shd w:val="clear" w:color="auto" w:fill="E0E0E0"/>
          </w:tcPr>
          <w:p w:rsidR="000A6760" w:rsidRPr="000A6760" w:rsidRDefault="000A6760" w:rsidP="000A6760">
            <w:pPr>
              <w:spacing w:line="240" w:lineRule="exact"/>
              <w:ind w:right="340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1</w:t>
            </w:r>
          </w:p>
        </w:tc>
      </w:tr>
      <w:tr w:rsidR="000A6760" w:rsidRPr="00D20268" w:rsidTr="00224A26">
        <w:tc>
          <w:tcPr>
            <w:tcW w:w="2835" w:type="dxa"/>
            <w:tcBorders>
              <w:bottom w:val="nil"/>
              <w:right w:val="single" w:sz="6" w:space="0" w:color="auto"/>
            </w:tcBorders>
            <w:tcMar>
              <w:right w:w="170" w:type="dxa"/>
            </w:tcMar>
            <w:vAlign w:val="bottom"/>
          </w:tcPr>
          <w:p w:rsidR="000A6760" w:rsidRPr="000A6760" w:rsidRDefault="000A6760" w:rsidP="000A67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Bulharsko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58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58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8</w:t>
            </w:r>
          </w:p>
        </w:tc>
        <w:tc>
          <w:tcPr>
            <w:tcW w:w="1100" w:type="dxa"/>
            <w:tcBorders>
              <w:left w:val="single" w:sz="6" w:space="0" w:color="auto"/>
              <w:bottom w:val="nil"/>
            </w:tcBorders>
          </w:tcPr>
          <w:p w:rsidR="000A6760" w:rsidRPr="000A6760" w:rsidRDefault="000A6760" w:rsidP="000A6760">
            <w:pPr>
              <w:spacing w:line="240" w:lineRule="exact"/>
              <w:ind w:right="340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8</w:t>
            </w:r>
          </w:p>
        </w:tc>
      </w:tr>
      <w:tr w:rsidR="000A6760" w:rsidRPr="00D20268" w:rsidTr="00224A26">
        <w:tc>
          <w:tcPr>
            <w:tcW w:w="2835" w:type="dxa"/>
            <w:tcBorders>
              <w:right w:val="single" w:sz="6" w:space="0" w:color="auto"/>
            </w:tcBorders>
            <w:shd w:val="clear" w:color="auto" w:fill="E0E0E0"/>
            <w:tcMar>
              <w:right w:w="170" w:type="dxa"/>
            </w:tcMar>
            <w:vAlign w:val="bottom"/>
          </w:tcPr>
          <w:p w:rsidR="000A6760" w:rsidRPr="000A6760" w:rsidRDefault="000A6760" w:rsidP="000A67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Cyprus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45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49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50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737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1100" w:type="dxa"/>
            <w:tcBorders>
              <w:left w:val="single" w:sz="6" w:space="0" w:color="auto"/>
            </w:tcBorders>
            <w:shd w:val="clear" w:color="auto" w:fill="E0E0E0"/>
          </w:tcPr>
          <w:p w:rsidR="000A6760" w:rsidRPr="000A6760" w:rsidRDefault="000A6760" w:rsidP="000A6760">
            <w:pPr>
              <w:spacing w:line="240" w:lineRule="exact"/>
              <w:ind w:right="340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10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4</w:t>
            </w:r>
          </w:p>
        </w:tc>
      </w:tr>
      <w:tr w:rsidR="000A6760" w:rsidRPr="00D20268" w:rsidTr="00224A26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0A6760" w:rsidRPr="000A6760" w:rsidRDefault="000A6760" w:rsidP="000A67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Česko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737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1100" w:type="dxa"/>
            <w:tcBorders>
              <w:left w:val="single" w:sz="6" w:space="0" w:color="auto"/>
            </w:tcBorders>
            <w:shd w:val="clear" w:color="auto" w:fill="auto"/>
          </w:tcPr>
          <w:p w:rsidR="000A6760" w:rsidRPr="000A6760" w:rsidRDefault="000A6760" w:rsidP="000A6760">
            <w:pPr>
              <w:spacing w:line="240" w:lineRule="exact"/>
              <w:ind w:right="340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1</w:t>
            </w:r>
          </w:p>
        </w:tc>
      </w:tr>
      <w:tr w:rsidR="000A6760" w:rsidRPr="00D20268" w:rsidTr="00224A26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0A6760" w:rsidRPr="000A6760" w:rsidRDefault="000A6760" w:rsidP="000A67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Dánsko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74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75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75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76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8</w:t>
            </w:r>
          </w:p>
        </w:tc>
        <w:tc>
          <w:tcPr>
            <w:tcW w:w="737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77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1100" w:type="dxa"/>
            <w:tcBorders>
              <w:left w:val="single" w:sz="6" w:space="0" w:color="auto"/>
            </w:tcBorders>
            <w:shd w:val="clear" w:color="auto" w:fill="D9D9D9"/>
          </w:tcPr>
          <w:p w:rsidR="000A6760" w:rsidRPr="000A6760" w:rsidRDefault="000A6760" w:rsidP="000A6760">
            <w:pPr>
              <w:spacing w:line="240" w:lineRule="exact"/>
              <w:ind w:right="340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9</w:t>
            </w:r>
          </w:p>
        </w:tc>
      </w:tr>
      <w:tr w:rsidR="000A6760" w:rsidRPr="00D20268" w:rsidTr="00224A26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0A6760" w:rsidRPr="000A6760" w:rsidRDefault="000A6760" w:rsidP="000A67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Estónsko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8</w:t>
            </w:r>
          </w:p>
        </w:tc>
        <w:tc>
          <w:tcPr>
            <w:tcW w:w="1100" w:type="dxa"/>
            <w:tcBorders>
              <w:left w:val="single" w:sz="6" w:space="0" w:color="auto"/>
              <w:bottom w:val="nil"/>
            </w:tcBorders>
            <w:shd w:val="clear" w:color="auto" w:fill="auto"/>
          </w:tcPr>
          <w:p w:rsidR="000A6760" w:rsidRPr="000A6760" w:rsidRDefault="000A6760" w:rsidP="000A6760">
            <w:pPr>
              <w:spacing w:line="240" w:lineRule="exact"/>
              <w:ind w:right="340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7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6</w:t>
            </w:r>
          </w:p>
        </w:tc>
      </w:tr>
      <w:tr w:rsidR="000A6760" w:rsidRPr="00D20268" w:rsidTr="00224A26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0A6760" w:rsidRPr="000A6760" w:rsidRDefault="000A6760" w:rsidP="000A67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Fínsko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72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73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74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73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73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1100" w:type="dxa"/>
            <w:tcBorders>
              <w:left w:val="single" w:sz="6" w:space="0" w:color="auto"/>
              <w:bottom w:val="nil"/>
            </w:tcBorders>
            <w:shd w:val="clear" w:color="auto" w:fill="D9D9D9"/>
          </w:tcPr>
          <w:p w:rsidR="000A6760" w:rsidRPr="000A6760" w:rsidRDefault="000A6760" w:rsidP="000A6760">
            <w:pPr>
              <w:spacing w:line="240" w:lineRule="exact"/>
              <w:ind w:right="340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4</w:t>
            </w:r>
          </w:p>
        </w:tc>
      </w:tr>
      <w:tr w:rsidR="000A6760" w:rsidRPr="00D20268" w:rsidTr="00224A26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0A6760" w:rsidRPr="000A6760" w:rsidRDefault="000A6760" w:rsidP="000A67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Francúzsko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67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68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72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737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74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1100" w:type="dxa"/>
            <w:tcBorders>
              <w:left w:val="single" w:sz="6" w:space="0" w:color="auto"/>
            </w:tcBorders>
            <w:shd w:val="clear" w:color="auto" w:fill="auto"/>
          </w:tcPr>
          <w:p w:rsidR="000A6760" w:rsidRPr="000A6760" w:rsidRDefault="000A6760" w:rsidP="000A6760">
            <w:pPr>
              <w:spacing w:line="240" w:lineRule="exact"/>
              <w:ind w:right="340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4</w:t>
            </w:r>
          </w:p>
        </w:tc>
      </w:tr>
      <w:tr w:rsidR="000A6760" w:rsidRPr="00D20268" w:rsidTr="00224A26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0A6760" w:rsidRPr="000A6760" w:rsidRDefault="000A6760" w:rsidP="000A67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Grécko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46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8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48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50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50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1100" w:type="dxa"/>
            <w:tcBorders>
              <w:left w:val="single" w:sz="6" w:space="0" w:color="auto"/>
              <w:bottom w:val="nil"/>
            </w:tcBorders>
            <w:shd w:val="clear" w:color="auto" w:fill="D9D9D9"/>
          </w:tcPr>
          <w:p w:rsidR="000A6760" w:rsidRPr="000A6760" w:rsidRDefault="000A6760" w:rsidP="000A6760">
            <w:pPr>
              <w:spacing w:line="240" w:lineRule="exact"/>
              <w:ind w:right="340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4</w:t>
            </w:r>
          </w:p>
        </w:tc>
      </w:tr>
      <w:tr w:rsidR="000A6760" w:rsidRPr="00D20268" w:rsidTr="00224A26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0A6760" w:rsidRPr="000A6760" w:rsidRDefault="000A6760" w:rsidP="000A67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Holandsko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67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8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74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74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72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72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1100" w:type="dxa"/>
            <w:tcBorders>
              <w:left w:val="single" w:sz="6" w:space="0" w:color="auto"/>
              <w:bottom w:val="nil"/>
            </w:tcBorders>
            <w:shd w:val="clear" w:color="auto" w:fill="auto"/>
          </w:tcPr>
          <w:p w:rsidR="000A6760" w:rsidRPr="000A6760" w:rsidRDefault="000A6760" w:rsidP="000A6760">
            <w:pPr>
              <w:spacing w:line="240" w:lineRule="exact"/>
              <w:ind w:right="340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3</w:t>
            </w:r>
          </w:p>
        </w:tc>
      </w:tr>
      <w:tr w:rsidR="000A6760" w:rsidRPr="00D20268" w:rsidTr="00224A26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0A6760" w:rsidRPr="000A6760" w:rsidRDefault="000A6760" w:rsidP="000A67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Chorvátsko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50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737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1100" w:type="dxa"/>
            <w:tcBorders>
              <w:left w:val="single" w:sz="6" w:space="0" w:color="auto"/>
            </w:tcBorders>
            <w:shd w:val="clear" w:color="auto" w:fill="D9D9D9"/>
          </w:tcPr>
          <w:p w:rsidR="000A6760" w:rsidRPr="000A6760" w:rsidRDefault="000A6760" w:rsidP="000A6760">
            <w:pPr>
              <w:spacing w:line="240" w:lineRule="exact"/>
              <w:ind w:right="340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3</w:t>
            </w:r>
          </w:p>
        </w:tc>
      </w:tr>
      <w:tr w:rsidR="000A6760" w:rsidRPr="00D20268" w:rsidTr="00224A26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0A6760" w:rsidRPr="000A6760" w:rsidRDefault="000A6760" w:rsidP="000A67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Írsko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67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737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71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1100" w:type="dxa"/>
            <w:tcBorders>
              <w:left w:val="single" w:sz="6" w:space="0" w:color="auto"/>
            </w:tcBorders>
            <w:shd w:val="clear" w:color="auto" w:fill="auto"/>
          </w:tcPr>
          <w:p w:rsidR="000A6760" w:rsidRPr="000A6760" w:rsidRDefault="000A6760" w:rsidP="000A6760">
            <w:pPr>
              <w:spacing w:line="240" w:lineRule="exact"/>
              <w:ind w:right="340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4</w:t>
            </w:r>
          </w:p>
        </w:tc>
      </w:tr>
      <w:tr w:rsidR="000A6760" w:rsidRPr="00D20268" w:rsidTr="00224A26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0A6760" w:rsidRPr="000A6760" w:rsidRDefault="000A6760" w:rsidP="000A67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Litva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8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8</w:t>
            </w:r>
          </w:p>
        </w:tc>
        <w:tc>
          <w:tcPr>
            <w:tcW w:w="737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1100" w:type="dxa"/>
            <w:tcBorders>
              <w:left w:val="single" w:sz="6" w:space="0" w:color="auto"/>
            </w:tcBorders>
            <w:shd w:val="clear" w:color="auto" w:fill="D9D9D9"/>
          </w:tcPr>
          <w:p w:rsidR="000A6760" w:rsidRPr="000A6760" w:rsidRDefault="00283DFD" w:rsidP="000A6760">
            <w:pPr>
              <w:spacing w:line="240" w:lineRule="exact"/>
              <w:ind w:right="340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</w:rPr>
              <w:t>-</w:t>
            </w:r>
            <w:r w:rsidR="000A6760" w:rsidRPr="000A6760">
              <w:rPr>
                <w:rFonts w:asciiTheme="minorBidi" w:hAnsiTheme="minorBidi" w:cstheme="minorBidi"/>
                <w:szCs w:val="16"/>
              </w:rPr>
              <w:t>0</w:t>
            </w:r>
            <w:r w:rsidR="000A6760">
              <w:rPr>
                <w:rFonts w:asciiTheme="minorBidi" w:hAnsiTheme="minorBidi" w:cstheme="minorBidi"/>
                <w:szCs w:val="16"/>
              </w:rPr>
              <w:t>,</w:t>
            </w:r>
            <w:r w:rsidR="000A6760" w:rsidRPr="000A6760">
              <w:rPr>
                <w:rFonts w:asciiTheme="minorBidi" w:hAnsiTheme="minorBidi" w:cstheme="minorBidi"/>
                <w:szCs w:val="16"/>
              </w:rPr>
              <w:t>3</w:t>
            </w:r>
          </w:p>
        </w:tc>
      </w:tr>
      <w:tr w:rsidR="000A6760" w:rsidRPr="00D20268" w:rsidTr="00224A26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0A6760" w:rsidRPr="000A6760" w:rsidRDefault="000A6760" w:rsidP="000A67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Lotyšsko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57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1100" w:type="dxa"/>
            <w:tcBorders>
              <w:left w:val="single" w:sz="6" w:space="0" w:color="auto"/>
              <w:bottom w:val="nil"/>
            </w:tcBorders>
            <w:shd w:val="clear" w:color="auto" w:fill="auto"/>
          </w:tcPr>
          <w:p w:rsidR="000A6760" w:rsidRPr="000A6760" w:rsidRDefault="000A6760" w:rsidP="000A6760">
            <w:pPr>
              <w:spacing w:line="240" w:lineRule="exact"/>
              <w:ind w:right="340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3</w:t>
            </w:r>
          </w:p>
        </w:tc>
      </w:tr>
      <w:tr w:rsidR="000A6760" w:rsidRPr="00D20268" w:rsidTr="00224A26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0A6760" w:rsidRPr="000A6760" w:rsidRDefault="000A6760" w:rsidP="000A67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Luxembursko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1100" w:type="dxa"/>
            <w:tcBorders>
              <w:left w:val="single" w:sz="6" w:space="0" w:color="auto"/>
              <w:bottom w:val="nil"/>
            </w:tcBorders>
            <w:shd w:val="clear" w:color="auto" w:fill="D9D9D9"/>
          </w:tcPr>
          <w:p w:rsidR="000A6760" w:rsidRPr="000A6760" w:rsidRDefault="000A6760" w:rsidP="000A6760">
            <w:pPr>
              <w:spacing w:line="240" w:lineRule="exact"/>
              <w:ind w:right="340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8</w:t>
            </w:r>
          </w:p>
        </w:tc>
      </w:tr>
      <w:tr w:rsidR="000A6760" w:rsidRPr="00D20268" w:rsidTr="00224A26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0A6760" w:rsidRPr="000A6760" w:rsidRDefault="000A6760" w:rsidP="000A67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Maďarsko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49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8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50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8</w:t>
            </w:r>
          </w:p>
        </w:tc>
        <w:tc>
          <w:tcPr>
            <w:tcW w:w="737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1100" w:type="dxa"/>
            <w:tcBorders>
              <w:left w:val="single" w:sz="6" w:space="0" w:color="auto"/>
            </w:tcBorders>
            <w:shd w:val="clear" w:color="auto" w:fill="auto"/>
          </w:tcPr>
          <w:p w:rsidR="000A6760" w:rsidRPr="000A6760" w:rsidRDefault="000A6760" w:rsidP="000A6760">
            <w:pPr>
              <w:spacing w:line="240" w:lineRule="exact"/>
              <w:ind w:right="340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4</w:t>
            </w:r>
          </w:p>
        </w:tc>
      </w:tr>
      <w:tr w:rsidR="000A6760" w:rsidRPr="00D20268" w:rsidTr="00224A26">
        <w:trPr>
          <w:trHeight w:val="251"/>
        </w:trPr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0A6760" w:rsidRPr="000A6760" w:rsidRDefault="000A6760" w:rsidP="000A67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Malta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57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8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60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1100" w:type="dxa"/>
            <w:tcBorders>
              <w:left w:val="single" w:sz="6" w:space="0" w:color="auto"/>
              <w:bottom w:val="nil"/>
            </w:tcBorders>
            <w:shd w:val="clear" w:color="auto" w:fill="D9D9D9"/>
          </w:tcPr>
          <w:p w:rsidR="000A6760" w:rsidRPr="000A6760" w:rsidRDefault="000A6760" w:rsidP="000A6760">
            <w:pPr>
              <w:spacing w:line="240" w:lineRule="exact"/>
              <w:ind w:right="340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5</w:t>
            </w:r>
          </w:p>
        </w:tc>
      </w:tr>
      <w:tr w:rsidR="000A6760" w:rsidRPr="00D20268" w:rsidTr="00224A26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0A6760" w:rsidRPr="000A6760" w:rsidRDefault="000A6760" w:rsidP="000A67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Nemecko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60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737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1100" w:type="dxa"/>
            <w:tcBorders>
              <w:left w:val="single" w:sz="6" w:space="0" w:color="auto"/>
            </w:tcBorders>
            <w:shd w:val="clear" w:color="auto" w:fill="auto"/>
          </w:tcPr>
          <w:p w:rsidR="000A6760" w:rsidRPr="000A6760" w:rsidRDefault="000A6760" w:rsidP="000A6760">
            <w:pPr>
              <w:spacing w:line="240" w:lineRule="exact"/>
              <w:ind w:right="340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9</w:t>
            </w:r>
          </w:p>
        </w:tc>
      </w:tr>
      <w:tr w:rsidR="000A6760" w:rsidRPr="00D20268" w:rsidTr="00224A26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0A6760" w:rsidRPr="000A6760" w:rsidRDefault="000A6760" w:rsidP="000A67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Poľsko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8</w:t>
            </w:r>
          </w:p>
        </w:tc>
        <w:tc>
          <w:tcPr>
            <w:tcW w:w="737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1100" w:type="dxa"/>
            <w:tcBorders>
              <w:left w:val="single" w:sz="6" w:space="0" w:color="auto"/>
            </w:tcBorders>
            <w:shd w:val="clear" w:color="auto" w:fill="D9D9D9"/>
          </w:tcPr>
          <w:p w:rsidR="000A6760" w:rsidRPr="000A6760" w:rsidRDefault="000A6760" w:rsidP="000A6760">
            <w:pPr>
              <w:spacing w:line="240" w:lineRule="exact"/>
              <w:ind w:right="340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8</w:t>
            </w:r>
          </w:p>
        </w:tc>
      </w:tr>
      <w:tr w:rsidR="000A6760" w:rsidRPr="00D20268" w:rsidTr="00224A26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0A6760" w:rsidRPr="000A6760" w:rsidRDefault="000A6760" w:rsidP="000A67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Portugalsko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49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1100" w:type="dxa"/>
            <w:tcBorders>
              <w:left w:val="single" w:sz="6" w:space="0" w:color="auto"/>
              <w:bottom w:val="nil"/>
            </w:tcBorders>
            <w:shd w:val="clear" w:color="auto" w:fill="auto"/>
          </w:tcPr>
          <w:p w:rsidR="000A6760" w:rsidRPr="000A6760" w:rsidRDefault="000A6760" w:rsidP="000A6760">
            <w:pPr>
              <w:spacing w:line="240" w:lineRule="exact"/>
              <w:ind w:right="340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10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0</w:t>
            </w:r>
          </w:p>
        </w:tc>
      </w:tr>
      <w:tr w:rsidR="000A6760" w:rsidRPr="00D20268" w:rsidTr="00224A26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0A6760" w:rsidRPr="000A6760" w:rsidRDefault="000A6760" w:rsidP="000A67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Rakúsko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58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1100" w:type="dxa"/>
            <w:tcBorders>
              <w:left w:val="single" w:sz="6" w:space="0" w:color="auto"/>
              <w:bottom w:val="nil"/>
            </w:tcBorders>
            <w:shd w:val="clear" w:color="auto" w:fill="D9D9D9"/>
          </w:tcPr>
          <w:p w:rsidR="000A6760" w:rsidRPr="000A6760" w:rsidRDefault="000A6760" w:rsidP="000A6760">
            <w:pPr>
              <w:spacing w:line="240" w:lineRule="exact"/>
              <w:ind w:right="340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8</w:t>
            </w:r>
          </w:p>
        </w:tc>
      </w:tr>
      <w:tr w:rsidR="000A6760" w:rsidRPr="00D20268" w:rsidTr="00224A26">
        <w:tc>
          <w:tcPr>
            <w:tcW w:w="2835" w:type="dxa"/>
            <w:tcBorders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0A6760" w:rsidRPr="000A6760" w:rsidRDefault="000A6760" w:rsidP="000A67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Rumunsko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49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50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8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737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1100" w:type="dxa"/>
            <w:tcBorders>
              <w:left w:val="single" w:sz="6" w:space="0" w:color="auto"/>
            </w:tcBorders>
            <w:shd w:val="clear" w:color="auto" w:fill="auto"/>
          </w:tcPr>
          <w:p w:rsidR="000A6760" w:rsidRPr="000A6760" w:rsidRDefault="000A6760" w:rsidP="000A6760">
            <w:pPr>
              <w:spacing w:line="240" w:lineRule="exact"/>
              <w:ind w:right="340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6</w:t>
            </w:r>
          </w:p>
        </w:tc>
      </w:tr>
      <w:tr w:rsidR="000A6760" w:rsidRPr="00D20268" w:rsidTr="00224A26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0A6760" w:rsidRPr="000A6760" w:rsidRDefault="000A6760" w:rsidP="000A67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Slovinsko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60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8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68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68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1100" w:type="dxa"/>
            <w:tcBorders>
              <w:left w:val="single" w:sz="6" w:space="0" w:color="auto"/>
              <w:bottom w:val="nil"/>
            </w:tcBorders>
            <w:shd w:val="clear" w:color="auto" w:fill="D9D9D9"/>
          </w:tcPr>
          <w:p w:rsidR="000A6760" w:rsidRPr="000A6760" w:rsidRDefault="000A6760" w:rsidP="000A6760">
            <w:pPr>
              <w:spacing w:line="240" w:lineRule="exact"/>
              <w:ind w:right="340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7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5</w:t>
            </w:r>
          </w:p>
        </w:tc>
      </w:tr>
      <w:tr w:rsidR="000A6760" w:rsidRPr="00D20268" w:rsidTr="00224A26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0A6760" w:rsidRPr="000A6760" w:rsidRDefault="000A6760" w:rsidP="000A67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Spojené kráľovstvo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71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68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68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71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72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1100" w:type="dxa"/>
            <w:tcBorders>
              <w:left w:val="single" w:sz="6" w:space="0" w:color="auto"/>
              <w:bottom w:val="nil"/>
            </w:tcBorders>
            <w:shd w:val="clear" w:color="auto" w:fill="auto"/>
          </w:tcPr>
          <w:p w:rsidR="000A6760" w:rsidRPr="000A6760" w:rsidRDefault="000A6760" w:rsidP="000A6760">
            <w:pPr>
              <w:spacing w:line="240" w:lineRule="exact"/>
              <w:ind w:right="340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0</w:t>
            </w:r>
          </w:p>
        </w:tc>
      </w:tr>
      <w:tr w:rsidR="000A6760" w:rsidRPr="00D20268" w:rsidTr="00224A26">
        <w:tc>
          <w:tcPr>
            <w:tcW w:w="2835" w:type="dxa"/>
            <w:tcBorders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0A6760" w:rsidRPr="000A6760" w:rsidRDefault="000A6760" w:rsidP="000A67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Španielsko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67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68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737" w:type="dxa"/>
            <w:tcBorders>
              <w:lef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70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1100" w:type="dxa"/>
            <w:tcBorders>
              <w:left w:val="single" w:sz="6" w:space="0" w:color="auto"/>
            </w:tcBorders>
            <w:shd w:val="clear" w:color="auto" w:fill="D9D9D9"/>
          </w:tcPr>
          <w:p w:rsidR="000A6760" w:rsidRPr="000A6760" w:rsidRDefault="000A6760" w:rsidP="000A6760">
            <w:pPr>
              <w:spacing w:line="240" w:lineRule="exact"/>
              <w:ind w:right="340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7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9</w:t>
            </w:r>
          </w:p>
        </w:tc>
      </w:tr>
      <w:tr w:rsidR="000A6760" w:rsidRPr="00D20268" w:rsidTr="00224A26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0A6760" w:rsidRPr="000A6760" w:rsidRDefault="000A6760" w:rsidP="000A67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Švédsko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78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8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80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79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82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83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1100" w:type="dxa"/>
            <w:tcBorders>
              <w:left w:val="single" w:sz="6" w:space="0" w:color="auto"/>
              <w:bottom w:val="nil"/>
            </w:tcBorders>
            <w:shd w:val="clear" w:color="auto" w:fill="auto"/>
          </w:tcPr>
          <w:p w:rsidR="000A6760" w:rsidRPr="000A6760" w:rsidRDefault="000A6760" w:rsidP="000A6760">
            <w:pPr>
              <w:spacing w:line="240" w:lineRule="exact"/>
              <w:ind w:right="340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8</w:t>
            </w:r>
          </w:p>
        </w:tc>
      </w:tr>
      <w:tr w:rsidR="000A6760" w:rsidRPr="00D20268" w:rsidTr="00224A26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D9D9D9"/>
            <w:tcMar>
              <w:right w:w="170" w:type="dxa"/>
            </w:tcMar>
            <w:vAlign w:val="bottom"/>
          </w:tcPr>
          <w:p w:rsidR="000A6760" w:rsidRPr="000A6760" w:rsidRDefault="000A6760" w:rsidP="000A67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Taliansko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49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56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</w:tcBorders>
            <w:shd w:val="clear" w:color="auto" w:fill="D9D9D9"/>
            <w:tcMar>
              <w:right w:w="57" w:type="dxa"/>
            </w:tcMar>
          </w:tcPr>
          <w:p w:rsidR="000A6760" w:rsidRPr="000A6760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63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1100" w:type="dxa"/>
            <w:tcBorders>
              <w:left w:val="single" w:sz="6" w:space="0" w:color="auto"/>
              <w:bottom w:val="nil"/>
            </w:tcBorders>
            <w:shd w:val="clear" w:color="auto" w:fill="D9D9D9"/>
          </w:tcPr>
          <w:p w:rsidR="000A6760" w:rsidRPr="000A6760" w:rsidRDefault="000A6760" w:rsidP="000A6760">
            <w:pPr>
              <w:spacing w:line="240" w:lineRule="exact"/>
              <w:ind w:right="340"/>
              <w:jc w:val="right"/>
              <w:rPr>
                <w:rFonts w:asciiTheme="minorBidi" w:hAnsiTheme="minorBidi" w:cstheme="minorBidi"/>
                <w:szCs w:val="16"/>
              </w:rPr>
            </w:pPr>
            <w:r w:rsidRPr="000A6760">
              <w:rPr>
                <w:rFonts w:asciiTheme="minorBidi" w:hAnsiTheme="minorBidi" w:cstheme="minorBidi"/>
                <w:szCs w:val="16"/>
              </w:rPr>
              <w:t>13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0A6760">
              <w:rPr>
                <w:rFonts w:asciiTheme="minorBidi" w:hAnsiTheme="minorBidi" w:cstheme="minorBidi"/>
                <w:szCs w:val="16"/>
              </w:rPr>
              <w:t>8</w:t>
            </w:r>
          </w:p>
        </w:tc>
      </w:tr>
      <w:tr w:rsidR="000A6760" w:rsidRPr="00D20268" w:rsidTr="00224A26">
        <w:tc>
          <w:tcPr>
            <w:tcW w:w="2835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170" w:type="dxa"/>
            </w:tcMar>
            <w:vAlign w:val="bottom"/>
          </w:tcPr>
          <w:p w:rsidR="000A6760" w:rsidRPr="00F5598B" w:rsidRDefault="000A6760" w:rsidP="000A6760">
            <w:pPr>
              <w:spacing w:line="240" w:lineRule="exact"/>
              <w:ind w:left="170" w:hanging="57"/>
              <w:jc w:val="lef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5598B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F5598B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5598B">
              <w:rPr>
                <w:rFonts w:asciiTheme="minorBidi" w:hAnsiTheme="minorBidi" w:cstheme="minorBidi"/>
                <w:b/>
                <w:bCs/>
                <w:szCs w:val="16"/>
              </w:rPr>
              <w:t>62,0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F5598B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5598B">
              <w:rPr>
                <w:rFonts w:asciiTheme="minorBidi" w:hAnsiTheme="minorBidi" w:cstheme="minorBidi"/>
                <w:b/>
                <w:bCs/>
                <w:szCs w:val="16"/>
              </w:rPr>
              <w:t>63,8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F5598B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5598B">
              <w:rPr>
                <w:rFonts w:asciiTheme="minorBidi" w:hAnsiTheme="minorBidi" w:cstheme="minorBidi"/>
                <w:b/>
                <w:bCs/>
                <w:szCs w:val="16"/>
              </w:rPr>
              <w:t>65,0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0A6760" w:rsidRPr="00F5598B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5598B">
              <w:rPr>
                <w:rFonts w:asciiTheme="minorBidi" w:hAnsiTheme="minorBidi" w:cstheme="minorBidi"/>
                <w:b/>
                <w:bCs/>
                <w:szCs w:val="16"/>
              </w:rPr>
              <w:t>66,2</w:t>
            </w:r>
          </w:p>
        </w:tc>
        <w:tc>
          <w:tcPr>
            <w:tcW w:w="737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</w:tcPr>
          <w:p w:rsidR="000A6760" w:rsidRPr="00F5598B" w:rsidRDefault="000A6760" w:rsidP="000A6760">
            <w:pPr>
              <w:spacing w:line="240" w:lineRule="exact"/>
              <w:ind w:right="113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5598B">
              <w:rPr>
                <w:rFonts w:asciiTheme="minorBidi" w:hAnsiTheme="minorBidi" w:cstheme="minorBidi"/>
                <w:b/>
                <w:bCs/>
                <w:szCs w:val="16"/>
              </w:rPr>
              <w:t>67,4</w:t>
            </w:r>
          </w:p>
        </w:tc>
        <w:tc>
          <w:tcPr>
            <w:tcW w:w="1100" w:type="dxa"/>
            <w:tcBorders>
              <w:left w:val="single" w:sz="6" w:space="0" w:color="auto"/>
              <w:bottom w:val="nil"/>
            </w:tcBorders>
            <w:shd w:val="clear" w:color="auto" w:fill="auto"/>
          </w:tcPr>
          <w:p w:rsidR="000A6760" w:rsidRPr="00F5598B" w:rsidRDefault="000A6760" w:rsidP="000A6760">
            <w:pPr>
              <w:spacing w:line="240" w:lineRule="exact"/>
              <w:ind w:right="34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F5598B">
              <w:rPr>
                <w:rFonts w:asciiTheme="minorBidi" w:hAnsiTheme="minorBidi" w:cstheme="minorBidi"/>
                <w:b/>
                <w:bCs/>
                <w:szCs w:val="16"/>
              </w:rPr>
              <w:t>5,4</w:t>
            </w:r>
          </w:p>
        </w:tc>
      </w:tr>
    </w:tbl>
    <w:p w:rsidR="0033787F" w:rsidRPr="00D20268" w:rsidRDefault="0033787F" w:rsidP="009758C1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right" w:pos="7727"/>
        </w:tabs>
        <w:spacing w:before="120"/>
        <w:ind w:left="0" w:firstLine="0"/>
        <w:jc w:val="left"/>
        <w:rPr>
          <w:color w:val="000000" w:themeColor="text1"/>
          <w:sz w:val="14"/>
          <w:vertAlign w:val="superscript"/>
        </w:rPr>
      </w:pPr>
      <w:r w:rsidRPr="00D20268">
        <w:rPr>
          <w:color w:val="000000" w:themeColor="text1"/>
          <w:sz w:val="14"/>
        </w:rPr>
        <w:t xml:space="preserve">zdroj údajov: </w:t>
      </w:r>
      <w:r w:rsidR="009758C1">
        <w:rPr>
          <w:color w:val="000000" w:themeColor="text1"/>
          <w:sz w:val="14"/>
        </w:rPr>
        <w:t>5</w:t>
      </w:r>
      <w:r w:rsidRPr="00D20268">
        <w:rPr>
          <w:color w:val="000000" w:themeColor="text1"/>
          <w:sz w:val="14"/>
        </w:rPr>
        <w:tab/>
        <w:t xml:space="preserve">Source: </w:t>
      </w:r>
      <w:r w:rsidR="009758C1">
        <w:rPr>
          <w:color w:val="000000" w:themeColor="text1"/>
          <w:sz w:val="14"/>
        </w:rPr>
        <w:t>5</w:t>
      </w:r>
    </w:p>
    <w:p w:rsidR="00C173F2" w:rsidRPr="00615004" w:rsidRDefault="0033787F" w:rsidP="0033787F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color w:val="000000"/>
          <w:vertAlign w:val="superscript"/>
          <w:lang w:val="en-US"/>
        </w:rPr>
      </w:pPr>
      <w:r w:rsidRPr="00D20268">
        <w:rPr>
          <w:b w:val="0"/>
          <w:color w:val="000000" w:themeColor="text1"/>
        </w:rPr>
        <w:br w:type="page"/>
      </w:r>
      <w:r w:rsidR="00C173F2" w:rsidRPr="00615004">
        <w:rPr>
          <w:color w:val="auto"/>
          <w:lang w:val="en-US"/>
        </w:rPr>
        <w:t>T 31</w:t>
      </w:r>
      <w:r w:rsidR="00C173F2" w:rsidRPr="00615004">
        <w:rPr>
          <w:b w:val="0"/>
          <w:bCs/>
          <w:color w:val="auto"/>
          <w:lang w:val="en-US"/>
        </w:rPr>
        <w:t>–4</w:t>
      </w:r>
      <w:r w:rsidR="008B0D4F">
        <w:rPr>
          <w:b w:val="0"/>
          <w:bCs/>
          <w:color w:val="auto"/>
          <w:lang w:val="en-US"/>
        </w:rPr>
        <w:t>3</w:t>
      </w:r>
      <w:r w:rsidR="00C173F2" w:rsidRPr="00615004">
        <w:rPr>
          <w:b w:val="0"/>
          <w:bCs/>
          <w:color w:val="auto"/>
          <w:lang w:val="en-US"/>
        </w:rPr>
        <w:t>.</w:t>
      </w:r>
      <w:r w:rsidR="00C173F2" w:rsidRPr="00615004">
        <w:rPr>
          <w:b w:val="0"/>
          <w:bCs/>
          <w:color w:val="auto"/>
          <w:lang w:val="en-US"/>
        </w:rPr>
        <w:tab/>
      </w:r>
      <w:r w:rsidR="00C173F2" w:rsidRPr="00615004">
        <w:rPr>
          <w:color w:val="000000"/>
          <w:lang w:val="en-US"/>
        </w:rPr>
        <w:t xml:space="preserve">Index rodovej rovnosti </w:t>
      </w:r>
      <w:r w:rsidR="00224A26">
        <w:rPr>
          <w:color w:val="000000"/>
          <w:lang w:val="en-US"/>
        </w:rPr>
        <w:t xml:space="preserve">podľa hlavných domén </w:t>
      </w:r>
      <w:r w:rsidR="00C173F2" w:rsidRPr="00615004">
        <w:rPr>
          <w:color w:val="000000"/>
          <w:lang w:val="en-US"/>
        </w:rPr>
        <w:t>v roku 201</w:t>
      </w:r>
      <w:r w:rsidR="00303C49">
        <w:rPr>
          <w:color w:val="000000"/>
          <w:lang w:val="en-US"/>
        </w:rPr>
        <w:t>7</w:t>
      </w:r>
    </w:p>
    <w:p w:rsidR="00C173F2" w:rsidRPr="00615004" w:rsidRDefault="00C173F2" w:rsidP="00303C49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b w:val="0"/>
          <w:color w:val="auto"/>
        </w:rPr>
      </w:pPr>
      <w:r w:rsidRPr="00615004">
        <w:rPr>
          <w:vertAlign w:val="superscript"/>
          <w:lang w:val="en-US"/>
        </w:rPr>
        <w:tab/>
      </w:r>
      <w:r w:rsidRPr="00615004">
        <w:rPr>
          <w:b w:val="0"/>
          <w:color w:val="auto"/>
        </w:rPr>
        <w:t xml:space="preserve">Gender Equality Index </w:t>
      </w:r>
      <w:r w:rsidR="00224A26">
        <w:rPr>
          <w:b w:val="0"/>
          <w:color w:val="auto"/>
        </w:rPr>
        <w:t xml:space="preserve">by core domains </w:t>
      </w:r>
      <w:r w:rsidRPr="00615004">
        <w:rPr>
          <w:b w:val="0"/>
          <w:color w:val="auto"/>
        </w:rPr>
        <w:t>in 201</w:t>
      </w:r>
      <w:r w:rsidR="00303C49">
        <w:rPr>
          <w:b w:val="0"/>
          <w:color w:val="auto"/>
        </w:rPr>
        <w:t>7</w:t>
      </w:r>
    </w:p>
    <w:p w:rsidR="00C173F2" w:rsidRPr="00615004" w:rsidRDefault="00C173F2" w:rsidP="00C173F2">
      <w:pPr>
        <w:pStyle w:val="pravy-lavy"/>
        <w:ind w:left="0" w:firstLine="0"/>
      </w:pPr>
    </w:p>
    <w:tbl>
      <w:tblPr>
        <w:tblW w:w="7800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43"/>
        <w:gridCol w:w="851"/>
        <w:gridCol w:w="851"/>
        <w:gridCol w:w="851"/>
        <w:gridCol w:w="935"/>
        <w:gridCol w:w="767"/>
        <w:gridCol w:w="851"/>
        <w:gridCol w:w="851"/>
      </w:tblGrid>
      <w:tr w:rsidR="00C173F2" w:rsidRPr="00615004" w:rsidTr="00D12CB9">
        <w:trPr>
          <w:cantSplit/>
          <w:trHeight w:val="635"/>
        </w:trPr>
        <w:tc>
          <w:tcPr>
            <w:tcW w:w="1843" w:type="dxa"/>
            <w:vMerge w:val="restart"/>
            <w:tcBorders>
              <w:top w:val="single" w:sz="12" w:space="0" w:color="auto"/>
              <w:right w:val="nil"/>
            </w:tcBorders>
            <w:tcMar>
              <w:right w:w="227" w:type="dxa"/>
            </w:tcMar>
          </w:tcPr>
          <w:p w:rsidR="00C173F2" w:rsidRPr="00615004" w:rsidRDefault="00C173F2" w:rsidP="00D916FC">
            <w:pPr>
              <w:spacing w:before="720"/>
              <w:ind w:left="0" w:firstLine="0"/>
            </w:pPr>
            <w:r w:rsidRPr="00615004">
              <w:t>Krajina</w:t>
            </w:r>
            <w:r w:rsidRPr="00615004">
              <w:br/>
              <w:t>Country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C173F2" w:rsidRPr="00615004" w:rsidRDefault="00C173F2" w:rsidP="00D12CB9">
            <w:pPr>
              <w:spacing w:before="60" w:after="60"/>
              <w:ind w:left="0" w:firstLine="0"/>
              <w:jc w:val="center"/>
            </w:pPr>
            <w:r w:rsidRPr="00615004">
              <w:t>Index rodovej rovnosti</w:t>
            </w:r>
          </w:p>
        </w:tc>
        <w:tc>
          <w:tcPr>
            <w:tcW w:w="5106" w:type="dxa"/>
            <w:gridSpan w:val="6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C173F2" w:rsidRPr="00615004" w:rsidRDefault="00C173F2" w:rsidP="00D12CB9">
            <w:pPr>
              <w:spacing w:before="60" w:after="60"/>
              <w:ind w:left="0" w:firstLine="0"/>
              <w:jc w:val="center"/>
            </w:pPr>
            <w:r w:rsidRPr="00615004">
              <w:t>podľa hlavných domén</w:t>
            </w:r>
          </w:p>
          <w:p w:rsidR="00C173F2" w:rsidRPr="00615004" w:rsidRDefault="00C173F2" w:rsidP="00D12CB9">
            <w:pPr>
              <w:spacing w:before="60" w:after="60"/>
              <w:ind w:left="0" w:firstLine="0"/>
              <w:jc w:val="center"/>
            </w:pPr>
            <w:r w:rsidRPr="00615004">
              <w:t>by core domains</w:t>
            </w:r>
          </w:p>
        </w:tc>
      </w:tr>
      <w:tr w:rsidR="00C173F2" w:rsidRPr="00615004" w:rsidTr="008B0D4F">
        <w:trPr>
          <w:cantSplit/>
          <w:trHeight w:val="1059"/>
        </w:trPr>
        <w:tc>
          <w:tcPr>
            <w:tcW w:w="1843" w:type="dxa"/>
            <w:vMerge/>
            <w:tcBorders>
              <w:bottom w:val="single" w:sz="12" w:space="0" w:color="auto"/>
              <w:right w:val="nil"/>
            </w:tcBorders>
            <w:tcMar>
              <w:right w:w="227" w:type="dxa"/>
            </w:tcMar>
          </w:tcPr>
          <w:p w:rsidR="00C173F2" w:rsidRPr="00615004" w:rsidRDefault="00C173F2" w:rsidP="008B0D4F">
            <w:pPr>
              <w:spacing w:before="120" w:after="120" w:line="240" w:lineRule="exact"/>
              <w:ind w:left="0" w:firstLine="0"/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C173F2" w:rsidRPr="00615004" w:rsidRDefault="00C173F2" w:rsidP="00D12CB9">
            <w:pPr>
              <w:spacing w:before="60" w:after="60"/>
              <w:ind w:left="0" w:firstLine="0"/>
              <w:jc w:val="center"/>
            </w:pPr>
            <w:r w:rsidRPr="00615004">
              <w:t>Gender Equality Index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C173F2" w:rsidRPr="00615004" w:rsidRDefault="00C173F2" w:rsidP="00D12CB9">
            <w:pPr>
              <w:spacing w:before="60" w:after="60"/>
              <w:ind w:left="0" w:firstLine="0"/>
              <w:jc w:val="center"/>
            </w:pPr>
            <w:r w:rsidRPr="00615004">
              <w:t>práca</w:t>
            </w:r>
          </w:p>
          <w:p w:rsidR="00C173F2" w:rsidRPr="00615004" w:rsidRDefault="00C173F2" w:rsidP="00D12CB9">
            <w:pPr>
              <w:spacing w:before="60" w:after="60"/>
              <w:ind w:left="0" w:firstLine="0"/>
              <w:jc w:val="center"/>
            </w:pPr>
            <w:r w:rsidRPr="00615004">
              <w:t>Work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C173F2" w:rsidRPr="00615004" w:rsidRDefault="00C173F2" w:rsidP="00D12CB9">
            <w:pPr>
              <w:spacing w:before="60" w:after="60"/>
              <w:ind w:left="0" w:firstLine="0"/>
              <w:jc w:val="center"/>
            </w:pPr>
            <w:r w:rsidRPr="00615004">
              <w:t>peniaze</w:t>
            </w:r>
          </w:p>
          <w:p w:rsidR="00C173F2" w:rsidRPr="00615004" w:rsidRDefault="00C173F2" w:rsidP="00D12CB9">
            <w:pPr>
              <w:spacing w:before="60" w:after="60"/>
              <w:ind w:left="0" w:firstLine="0"/>
              <w:jc w:val="center"/>
            </w:pPr>
            <w:r w:rsidRPr="00615004">
              <w:t>Money</w:t>
            </w:r>
          </w:p>
        </w:tc>
        <w:tc>
          <w:tcPr>
            <w:tcW w:w="935" w:type="dxa"/>
            <w:tcBorders>
              <w:top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C173F2" w:rsidRPr="00615004" w:rsidRDefault="00C173F2" w:rsidP="00D12CB9">
            <w:pPr>
              <w:spacing w:before="60" w:after="60"/>
              <w:ind w:left="0" w:firstLine="0"/>
              <w:jc w:val="center"/>
            </w:pPr>
            <w:r w:rsidRPr="00615004">
              <w:t>znalosti</w:t>
            </w:r>
          </w:p>
          <w:p w:rsidR="00C173F2" w:rsidRPr="00615004" w:rsidRDefault="00C173F2" w:rsidP="00D12CB9">
            <w:pPr>
              <w:spacing w:before="60" w:after="60"/>
              <w:ind w:left="0" w:firstLine="0"/>
              <w:jc w:val="center"/>
            </w:pPr>
            <w:r w:rsidRPr="00615004">
              <w:t>Knowledge</w:t>
            </w:r>
          </w:p>
        </w:tc>
        <w:tc>
          <w:tcPr>
            <w:tcW w:w="767" w:type="dxa"/>
            <w:tcBorders>
              <w:top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C173F2" w:rsidRPr="00615004" w:rsidRDefault="00C173F2" w:rsidP="00D12CB9">
            <w:pPr>
              <w:spacing w:before="60" w:after="60"/>
              <w:ind w:left="0" w:firstLine="0"/>
              <w:jc w:val="center"/>
            </w:pPr>
            <w:r w:rsidRPr="00615004">
              <w:t>čas</w:t>
            </w:r>
          </w:p>
          <w:p w:rsidR="00C173F2" w:rsidRPr="00615004" w:rsidRDefault="00C173F2" w:rsidP="00D12CB9">
            <w:pPr>
              <w:spacing w:before="60" w:after="60"/>
              <w:ind w:left="0" w:firstLine="0"/>
              <w:jc w:val="center"/>
            </w:pPr>
            <w:r w:rsidRPr="00615004">
              <w:t>Time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</w:tcBorders>
            <w:tcMar>
              <w:right w:w="57" w:type="dxa"/>
            </w:tcMar>
          </w:tcPr>
          <w:p w:rsidR="00C173F2" w:rsidRPr="00615004" w:rsidRDefault="00C173F2" w:rsidP="00D12CB9">
            <w:pPr>
              <w:spacing w:before="60" w:after="60"/>
              <w:ind w:left="0" w:firstLine="0"/>
              <w:jc w:val="center"/>
            </w:pPr>
            <w:r w:rsidRPr="00615004">
              <w:t>podiel na moci a rozhodo-vaní</w:t>
            </w:r>
          </w:p>
          <w:p w:rsidR="00C173F2" w:rsidRPr="00615004" w:rsidRDefault="00C173F2" w:rsidP="00D12CB9">
            <w:pPr>
              <w:spacing w:before="60" w:after="60"/>
              <w:ind w:left="0" w:firstLine="0"/>
              <w:jc w:val="center"/>
            </w:pPr>
            <w:r w:rsidRPr="00615004">
              <w:t>Power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</w:tcBorders>
          </w:tcPr>
          <w:p w:rsidR="00C173F2" w:rsidRPr="00615004" w:rsidRDefault="00C173F2" w:rsidP="00D12CB9">
            <w:pPr>
              <w:spacing w:before="60" w:after="60"/>
              <w:ind w:left="0" w:firstLine="0"/>
              <w:jc w:val="center"/>
            </w:pPr>
            <w:r w:rsidRPr="00615004">
              <w:t>zdravie</w:t>
            </w:r>
          </w:p>
          <w:p w:rsidR="00C173F2" w:rsidRPr="00615004" w:rsidRDefault="00C173F2" w:rsidP="00D12CB9">
            <w:pPr>
              <w:spacing w:before="60" w:after="60"/>
              <w:ind w:left="0" w:firstLine="0"/>
              <w:jc w:val="center"/>
            </w:pPr>
            <w:r w:rsidRPr="00615004">
              <w:t>Health</w:t>
            </w:r>
          </w:p>
        </w:tc>
      </w:tr>
      <w:tr w:rsidR="00247B32" w:rsidRPr="00615004" w:rsidTr="00247B32">
        <w:trPr>
          <w:trHeight w:val="414"/>
        </w:trPr>
        <w:tc>
          <w:tcPr>
            <w:tcW w:w="1843" w:type="dxa"/>
            <w:tcBorders>
              <w:top w:val="single" w:sz="12" w:space="0" w:color="auto"/>
              <w:bottom w:val="nil"/>
              <w:right w:val="single" w:sz="6" w:space="0" w:color="auto"/>
            </w:tcBorders>
            <w:tcMar>
              <w:right w:w="227" w:type="dxa"/>
            </w:tcMar>
            <w:vAlign w:val="bottom"/>
          </w:tcPr>
          <w:p w:rsidR="00247B32" w:rsidRPr="00615004" w:rsidRDefault="00247B32" w:rsidP="00247B32">
            <w:pPr>
              <w:spacing w:before="120" w:line="240" w:lineRule="exact"/>
              <w:ind w:left="226"/>
              <w:rPr>
                <w:rFonts w:cs="Arial"/>
                <w:b/>
                <w:bCs/>
                <w:szCs w:val="16"/>
              </w:rPr>
            </w:pPr>
            <w:r w:rsidRPr="00615004">
              <w:rPr>
                <w:rFonts w:cs="Arial"/>
                <w:b/>
                <w:bCs/>
                <w:szCs w:val="16"/>
              </w:rPr>
              <w:t>Slovensko</w:t>
            </w:r>
          </w:p>
        </w:tc>
        <w:tc>
          <w:tcPr>
            <w:tcW w:w="851" w:type="dxa"/>
            <w:tcBorders>
              <w:top w:val="single" w:sz="12" w:space="0" w:color="auto"/>
              <w:bottom w:val="nil"/>
              <w:right w:val="single" w:sz="6" w:space="0" w:color="auto"/>
            </w:tcBorders>
            <w:vAlign w:val="bottom"/>
          </w:tcPr>
          <w:p w:rsidR="00247B32" w:rsidRPr="00247B32" w:rsidRDefault="00247B32" w:rsidP="00247B3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70" w:firstLine="0"/>
              <w:jc w:val="righ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247B32">
              <w:rPr>
                <w:rFonts w:asciiTheme="minorBidi" w:hAnsiTheme="minorBidi" w:cstheme="minorBidi"/>
                <w:b/>
                <w:bCs/>
                <w:szCs w:val="16"/>
              </w:rPr>
              <w:t>54,1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247B32" w:rsidRPr="00247B32" w:rsidRDefault="00247B32" w:rsidP="00247B32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247B32">
              <w:rPr>
                <w:rFonts w:asciiTheme="minorBidi" w:hAnsiTheme="minorBidi" w:cstheme="minorBidi"/>
                <w:b/>
                <w:bCs/>
                <w:szCs w:val="16"/>
              </w:rPr>
              <w:t>66,5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247B32" w:rsidRPr="00247B32" w:rsidRDefault="00247B32" w:rsidP="00247B32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247B32">
              <w:rPr>
                <w:rFonts w:asciiTheme="minorBidi" w:hAnsiTheme="minorBidi" w:cstheme="minorBidi"/>
                <w:b/>
                <w:bCs/>
                <w:szCs w:val="16"/>
              </w:rPr>
              <w:t>74,2</w:t>
            </w:r>
          </w:p>
        </w:tc>
        <w:tc>
          <w:tcPr>
            <w:tcW w:w="93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247B32" w:rsidRPr="00247B32" w:rsidRDefault="00247B32" w:rsidP="00247B32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247B32">
              <w:rPr>
                <w:rFonts w:asciiTheme="minorBidi" w:hAnsiTheme="minorBidi" w:cstheme="minorBidi"/>
                <w:b/>
                <w:bCs/>
                <w:szCs w:val="16"/>
              </w:rPr>
              <w:t>60,4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  <w:vAlign w:val="bottom"/>
          </w:tcPr>
          <w:p w:rsidR="00247B32" w:rsidRPr="00247B32" w:rsidRDefault="00247B32" w:rsidP="00247B32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247B32">
              <w:rPr>
                <w:rFonts w:asciiTheme="minorBidi" w:hAnsiTheme="minorBidi" w:cstheme="minorBidi"/>
                <w:b/>
                <w:bCs/>
                <w:szCs w:val="16"/>
              </w:rPr>
              <w:t>46,3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nil"/>
            </w:tcBorders>
            <w:tcMar>
              <w:right w:w="57" w:type="dxa"/>
            </w:tcMar>
            <w:vAlign w:val="bottom"/>
          </w:tcPr>
          <w:p w:rsidR="00247B32" w:rsidRPr="00247B32" w:rsidRDefault="00247B32" w:rsidP="00247B32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247B32">
              <w:rPr>
                <w:rFonts w:asciiTheme="minorBidi" w:hAnsiTheme="minorBidi" w:cstheme="minorBidi"/>
                <w:b/>
                <w:bCs/>
                <w:szCs w:val="16"/>
              </w:rPr>
              <w:t>26,8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nil"/>
            </w:tcBorders>
            <w:vAlign w:val="bottom"/>
          </w:tcPr>
          <w:p w:rsidR="00247B32" w:rsidRPr="00247B32" w:rsidRDefault="00247B32" w:rsidP="00247B32">
            <w:pPr>
              <w:spacing w:before="120"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247B32">
              <w:rPr>
                <w:rFonts w:asciiTheme="minorBidi" w:hAnsiTheme="minorBidi" w:cstheme="minorBidi"/>
                <w:b/>
                <w:bCs/>
                <w:szCs w:val="16"/>
              </w:rPr>
              <w:t>85,8</w:t>
            </w:r>
          </w:p>
        </w:tc>
      </w:tr>
      <w:tr w:rsidR="00247B32" w:rsidRPr="00615004" w:rsidTr="00FA303A">
        <w:tc>
          <w:tcPr>
            <w:tcW w:w="1843" w:type="dxa"/>
            <w:tcBorders>
              <w:right w:val="single" w:sz="6" w:space="0" w:color="auto"/>
            </w:tcBorders>
            <w:shd w:val="clear" w:color="auto" w:fill="E0E0E0"/>
            <w:tcMar>
              <w:right w:w="227" w:type="dxa"/>
            </w:tcMar>
            <w:vAlign w:val="bottom"/>
          </w:tcPr>
          <w:p w:rsidR="00247B32" w:rsidRPr="00615004" w:rsidRDefault="00247B32" w:rsidP="00247B32">
            <w:pPr>
              <w:spacing w:line="240" w:lineRule="exact"/>
              <w:ind w:left="226"/>
              <w:rPr>
                <w:rFonts w:cs="Arial"/>
                <w:szCs w:val="16"/>
              </w:rPr>
            </w:pPr>
            <w:r w:rsidRPr="00615004">
              <w:rPr>
                <w:rFonts w:cs="Arial"/>
                <w:szCs w:val="16"/>
              </w:rPr>
              <w:t>Belgicko</w:t>
            </w:r>
          </w:p>
        </w:tc>
        <w:tc>
          <w:tcPr>
            <w:tcW w:w="851" w:type="dxa"/>
            <w:tcBorders>
              <w:right w:val="single" w:sz="6" w:space="0" w:color="auto"/>
            </w:tcBorders>
            <w:shd w:val="clear" w:color="auto" w:fill="E0E0E0"/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88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93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76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851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E0E0E0"/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3</w:t>
            </w:r>
          </w:p>
        </w:tc>
      </w:tr>
      <w:tr w:rsidR="00247B32" w:rsidRPr="00615004" w:rsidTr="00FA303A">
        <w:tc>
          <w:tcPr>
            <w:tcW w:w="1843" w:type="dxa"/>
            <w:tcBorders>
              <w:bottom w:val="nil"/>
              <w:right w:val="single" w:sz="6" w:space="0" w:color="auto"/>
            </w:tcBorders>
            <w:tcMar>
              <w:right w:w="227" w:type="dxa"/>
            </w:tcMar>
            <w:vAlign w:val="bottom"/>
          </w:tcPr>
          <w:p w:rsidR="00247B32" w:rsidRPr="00615004" w:rsidRDefault="00247B32" w:rsidP="00247B32">
            <w:pPr>
              <w:spacing w:line="240" w:lineRule="exact"/>
              <w:ind w:left="226"/>
              <w:rPr>
                <w:rFonts w:cs="Arial"/>
                <w:szCs w:val="16"/>
              </w:rPr>
            </w:pPr>
            <w:r w:rsidRPr="00615004">
              <w:rPr>
                <w:rFonts w:cs="Arial"/>
                <w:szCs w:val="16"/>
              </w:rPr>
              <w:t>Bulharsko</w:t>
            </w:r>
          </w:p>
        </w:tc>
        <w:tc>
          <w:tcPr>
            <w:tcW w:w="851" w:type="dxa"/>
            <w:tcBorders>
              <w:bottom w:val="nil"/>
              <w:right w:val="single" w:sz="6" w:space="0" w:color="auto"/>
            </w:tcBorders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58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8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8</w:t>
            </w:r>
          </w:p>
        </w:tc>
        <w:tc>
          <w:tcPr>
            <w:tcW w:w="935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76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42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</w:tcBorders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77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1</w:t>
            </w:r>
          </w:p>
        </w:tc>
      </w:tr>
      <w:tr w:rsidR="00247B32" w:rsidRPr="00615004" w:rsidTr="00FA303A">
        <w:tc>
          <w:tcPr>
            <w:tcW w:w="1843" w:type="dxa"/>
            <w:tcBorders>
              <w:right w:val="single" w:sz="6" w:space="0" w:color="auto"/>
            </w:tcBorders>
            <w:shd w:val="clear" w:color="auto" w:fill="E0E0E0"/>
            <w:tcMar>
              <w:right w:w="227" w:type="dxa"/>
            </w:tcMar>
            <w:vAlign w:val="bottom"/>
          </w:tcPr>
          <w:p w:rsidR="00247B32" w:rsidRPr="00615004" w:rsidRDefault="00247B32" w:rsidP="00247B32">
            <w:pPr>
              <w:spacing w:line="240" w:lineRule="exact"/>
              <w:ind w:left="226"/>
              <w:rPr>
                <w:rFonts w:cs="Arial"/>
                <w:szCs w:val="16"/>
              </w:rPr>
            </w:pPr>
            <w:r w:rsidRPr="00615004">
              <w:rPr>
                <w:rFonts w:cs="Arial"/>
                <w:szCs w:val="16"/>
              </w:rPr>
              <w:t>Cyprus</w:t>
            </w:r>
          </w:p>
        </w:tc>
        <w:tc>
          <w:tcPr>
            <w:tcW w:w="851" w:type="dxa"/>
            <w:tcBorders>
              <w:right w:val="single" w:sz="6" w:space="0" w:color="auto"/>
            </w:tcBorders>
            <w:shd w:val="clear" w:color="auto" w:fill="E0E0E0"/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70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80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8</w:t>
            </w:r>
          </w:p>
        </w:tc>
        <w:tc>
          <w:tcPr>
            <w:tcW w:w="93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76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851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28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E0E0E0"/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88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4</w:t>
            </w:r>
          </w:p>
        </w:tc>
      </w:tr>
      <w:tr w:rsidR="00247B32" w:rsidRPr="00615004" w:rsidTr="00FA303A">
        <w:tc>
          <w:tcPr>
            <w:tcW w:w="1843" w:type="dxa"/>
            <w:tcBorders>
              <w:bottom w:val="nil"/>
              <w:right w:val="single" w:sz="6" w:space="0" w:color="auto"/>
            </w:tcBorders>
            <w:tcMar>
              <w:right w:w="227" w:type="dxa"/>
            </w:tcMar>
            <w:vAlign w:val="bottom"/>
          </w:tcPr>
          <w:p w:rsidR="00247B32" w:rsidRPr="00615004" w:rsidRDefault="00247B32" w:rsidP="00247B32">
            <w:pPr>
              <w:spacing w:line="240" w:lineRule="exact"/>
              <w:ind w:left="226"/>
              <w:rPr>
                <w:rFonts w:cs="Arial"/>
                <w:szCs w:val="16"/>
              </w:rPr>
            </w:pPr>
            <w:r w:rsidRPr="00615004">
              <w:rPr>
                <w:rFonts w:cs="Arial"/>
                <w:szCs w:val="16"/>
              </w:rPr>
              <w:t>Česko</w:t>
            </w:r>
          </w:p>
        </w:tc>
        <w:tc>
          <w:tcPr>
            <w:tcW w:w="851" w:type="dxa"/>
            <w:tcBorders>
              <w:bottom w:val="nil"/>
              <w:right w:val="single" w:sz="6" w:space="0" w:color="auto"/>
            </w:tcBorders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67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935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76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57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26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</w:tcBorders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3</w:t>
            </w:r>
          </w:p>
        </w:tc>
      </w:tr>
      <w:tr w:rsidR="00247B32" w:rsidRPr="00615004" w:rsidTr="00FA303A">
        <w:tc>
          <w:tcPr>
            <w:tcW w:w="1843" w:type="dxa"/>
            <w:tcBorders>
              <w:right w:val="single" w:sz="6" w:space="0" w:color="auto"/>
            </w:tcBorders>
            <w:shd w:val="clear" w:color="auto" w:fill="E0E0E0"/>
            <w:tcMar>
              <w:right w:w="227" w:type="dxa"/>
            </w:tcMar>
            <w:vAlign w:val="bottom"/>
          </w:tcPr>
          <w:p w:rsidR="00247B32" w:rsidRPr="00615004" w:rsidRDefault="00247B32" w:rsidP="00247B32">
            <w:pPr>
              <w:spacing w:line="240" w:lineRule="exact"/>
              <w:ind w:left="226"/>
              <w:rPr>
                <w:rFonts w:cs="Arial"/>
                <w:szCs w:val="16"/>
              </w:rPr>
            </w:pPr>
            <w:r w:rsidRPr="00615004">
              <w:rPr>
                <w:rFonts w:cs="Arial"/>
                <w:szCs w:val="16"/>
              </w:rPr>
              <w:t>Dánsko</w:t>
            </w:r>
          </w:p>
        </w:tc>
        <w:tc>
          <w:tcPr>
            <w:tcW w:w="851" w:type="dxa"/>
            <w:tcBorders>
              <w:right w:val="single" w:sz="6" w:space="0" w:color="auto"/>
            </w:tcBorders>
            <w:shd w:val="clear" w:color="auto" w:fill="E0E0E0"/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77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87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93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76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851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E0E0E0"/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9</w:t>
            </w:r>
          </w:p>
        </w:tc>
      </w:tr>
      <w:tr w:rsidR="00247B32" w:rsidRPr="00615004" w:rsidTr="00FA303A">
        <w:tc>
          <w:tcPr>
            <w:tcW w:w="1843" w:type="dxa"/>
            <w:tcBorders>
              <w:bottom w:val="nil"/>
              <w:right w:val="single" w:sz="6" w:space="0" w:color="auto"/>
            </w:tcBorders>
            <w:tcMar>
              <w:right w:w="227" w:type="dxa"/>
            </w:tcMar>
            <w:vAlign w:val="bottom"/>
          </w:tcPr>
          <w:p w:rsidR="00247B32" w:rsidRPr="00615004" w:rsidRDefault="00247B32" w:rsidP="00247B32">
            <w:pPr>
              <w:spacing w:line="240" w:lineRule="exact"/>
              <w:ind w:left="226"/>
              <w:rPr>
                <w:rFonts w:cs="Arial"/>
                <w:szCs w:val="16"/>
              </w:rPr>
            </w:pPr>
            <w:r w:rsidRPr="00615004">
              <w:rPr>
                <w:rFonts w:cs="Arial"/>
                <w:szCs w:val="16"/>
              </w:rPr>
              <w:t>Estónsko</w:t>
            </w:r>
          </w:p>
        </w:tc>
        <w:tc>
          <w:tcPr>
            <w:tcW w:w="851" w:type="dxa"/>
            <w:tcBorders>
              <w:bottom w:val="nil"/>
              <w:right w:val="single" w:sz="6" w:space="0" w:color="auto"/>
            </w:tcBorders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8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935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767" w:type="dxa"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</w:tcBorders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34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</w:tcBorders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9</w:t>
            </w:r>
          </w:p>
        </w:tc>
      </w:tr>
      <w:tr w:rsidR="00247B32" w:rsidRPr="00615004" w:rsidTr="00FA303A">
        <w:tc>
          <w:tcPr>
            <w:tcW w:w="1843" w:type="dxa"/>
            <w:tcBorders>
              <w:bottom w:val="nil"/>
              <w:right w:val="single" w:sz="6" w:space="0" w:color="auto"/>
            </w:tcBorders>
            <w:shd w:val="clear" w:color="auto" w:fill="E0E0E0"/>
            <w:tcMar>
              <w:right w:w="227" w:type="dxa"/>
            </w:tcMar>
            <w:vAlign w:val="bottom"/>
          </w:tcPr>
          <w:p w:rsidR="00247B32" w:rsidRPr="00615004" w:rsidRDefault="00247B32" w:rsidP="00247B32">
            <w:pPr>
              <w:spacing w:line="240" w:lineRule="exact"/>
              <w:ind w:left="226"/>
              <w:rPr>
                <w:rFonts w:cs="Arial"/>
                <w:szCs w:val="16"/>
              </w:rPr>
            </w:pPr>
            <w:r w:rsidRPr="00615004">
              <w:rPr>
                <w:rFonts w:cs="Arial"/>
                <w:szCs w:val="16"/>
              </w:rPr>
              <w:t>Fínsko</w:t>
            </w:r>
          </w:p>
        </w:tc>
        <w:tc>
          <w:tcPr>
            <w:tcW w:w="851" w:type="dxa"/>
            <w:tcBorders>
              <w:bottom w:val="nil"/>
              <w:right w:val="single" w:sz="6" w:space="0" w:color="auto"/>
            </w:tcBorders>
            <w:shd w:val="clear" w:color="auto" w:fill="E0E0E0"/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87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93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76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77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</w:tcBorders>
            <w:shd w:val="clear" w:color="auto" w:fill="E0E0E0"/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7</w:t>
            </w:r>
          </w:p>
        </w:tc>
      </w:tr>
      <w:tr w:rsidR="00247B32" w:rsidRPr="00615004" w:rsidTr="00FA303A">
        <w:tc>
          <w:tcPr>
            <w:tcW w:w="1843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227" w:type="dxa"/>
            </w:tcMar>
            <w:vAlign w:val="bottom"/>
          </w:tcPr>
          <w:p w:rsidR="00247B32" w:rsidRPr="00615004" w:rsidRDefault="00247B32" w:rsidP="00247B32">
            <w:pPr>
              <w:spacing w:line="240" w:lineRule="exact"/>
              <w:ind w:left="226"/>
              <w:rPr>
                <w:rFonts w:cs="Arial"/>
                <w:szCs w:val="16"/>
              </w:rPr>
            </w:pPr>
            <w:r w:rsidRPr="00615004">
              <w:rPr>
                <w:rFonts w:cs="Arial"/>
                <w:szCs w:val="16"/>
              </w:rPr>
              <w:t>Francúzsko</w:t>
            </w:r>
          </w:p>
        </w:tc>
        <w:tc>
          <w:tcPr>
            <w:tcW w:w="851" w:type="dxa"/>
            <w:tcBorders>
              <w:bottom w:val="nil"/>
              <w:right w:val="single" w:sz="6" w:space="0" w:color="auto"/>
            </w:tcBorders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93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76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67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78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</w:tcBorders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87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4</w:t>
            </w:r>
          </w:p>
        </w:tc>
      </w:tr>
      <w:tr w:rsidR="00247B32" w:rsidRPr="00615004" w:rsidTr="00FA303A">
        <w:tc>
          <w:tcPr>
            <w:tcW w:w="1843" w:type="dxa"/>
            <w:tcBorders>
              <w:bottom w:val="nil"/>
              <w:right w:val="single" w:sz="6" w:space="0" w:color="auto"/>
            </w:tcBorders>
            <w:shd w:val="clear" w:color="auto" w:fill="E0E0E0"/>
            <w:tcMar>
              <w:right w:w="227" w:type="dxa"/>
            </w:tcMar>
            <w:vAlign w:val="bottom"/>
          </w:tcPr>
          <w:p w:rsidR="00247B32" w:rsidRPr="00615004" w:rsidRDefault="00247B32" w:rsidP="00247B32">
            <w:pPr>
              <w:spacing w:line="240" w:lineRule="exact"/>
              <w:ind w:left="226"/>
              <w:rPr>
                <w:rFonts w:cs="Arial"/>
                <w:szCs w:val="16"/>
              </w:rPr>
            </w:pPr>
            <w:r w:rsidRPr="00615004">
              <w:rPr>
                <w:rFonts w:cs="Arial"/>
                <w:szCs w:val="16"/>
              </w:rPr>
              <w:t>Grécko</w:t>
            </w:r>
          </w:p>
        </w:tc>
        <w:tc>
          <w:tcPr>
            <w:tcW w:w="851" w:type="dxa"/>
            <w:tcBorders>
              <w:bottom w:val="nil"/>
              <w:right w:val="single" w:sz="6" w:space="0" w:color="auto"/>
            </w:tcBorders>
            <w:shd w:val="clear" w:color="auto" w:fill="E0E0E0"/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93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76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44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24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</w:tcBorders>
            <w:shd w:val="clear" w:color="auto" w:fill="E0E0E0"/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5</w:t>
            </w:r>
          </w:p>
        </w:tc>
      </w:tr>
      <w:tr w:rsidR="00247B32" w:rsidRPr="00615004" w:rsidTr="00FA303A">
        <w:tc>
          <w:tcPr>
            <w:tcW w:w="1843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227" w:type="dxa"/>
            </w:tcMar>
            <w:vAlign w:val="bottom"/>
          </w:tcPr>
          <w:p w:rsidR="00247B32" w:rsidRPr="00615004" w:rsidRDefault="00247B32" w:rsidP="00247B32">
            <w:pPr>
              <w:spacing w:line="240" w:lineRule="exact"/>
              <w:ind w:left="226"/>
              <w:rPr>
                <w:rFonts w:cs="Arial"/>
                <w:szCs w:val="16"/>
              </w:rPr>
            </w:pPr>
            <w:r w:rsidRPr="00615004">
              <w:rPr>
                <w:rFonts w:cs="Arial"/>
                <w:szCs w:val="16"/>
              </w:rPr>
              <w:t>Holandsko</w:t>
            </w:r>
          </w:p>
        </w:tc>
        <w:tc>
          <w:tcPr>
            <w:tcW w:w="851" w:type="dxa"/>
            <w:tcBorders>
              <w:bottom w:val="nil"/>
              <w:right w:val="single" w:sz="6" w:space="0" w:color="auto"/>
            </w:tcBorders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77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93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67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76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50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</w:tcBorders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90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0</w:t>
            </w:r>
          </w:p>
        </w:tc>
      </w:tr>
      <w:tr w:rsidR="00247B32" w:rsidRPr="00615004" w:rsidTr="00FA303A">
        <w:tc>
          <w:tcPr>
            <w:tcW w:w="1843" w:type="dxa"/>
            <w:tcBorders>
              <w:bottom w:val="nil"/>
              <w:right w:val="single" w:sz="6" w:space="0" w:color="auto"/>
            </w:tcBorders>
            <w:shd w:val="clear" w:color="auto" w:fill="E0E0E0"/>
            <w:tcMar>
              <w:right w:w="227" w:type="dxa"/>
            </w:tcMar>
            <w:vAlign w:val="bottom"/>
          </w:tcPr>
          <w:p w:rsidR="00247B32" w:rsidRPr="00615004" w:rsidRDefault="00247B32" w:rsidP="00247B32">
            <w:pPr>
              <w:spacing w:line="240" w:lineRule="exact"/>
              <w:ind w:left="226"/>
              <w:rPr>
                <w:rFonts w:cs="Arial"/>
                <w:szCs w:val="16"/>
              </w:rPr>
            </w:pPr>
            <w:r w:rsidRPr="00615004">
              <w:rPr>
                <w:rFonts w:cs="Arial"/>
                <w:szCs w:val="16"/>
              </w:rPr>
              <w:t>Chorvátsko</w:t>
            </w:r>
          </w:p>
        </w:tc>
        <w:tc>
          <w:tcPr>
            <w:tcW w:w="851" w:type="dxa"/>
            <w:tcBorders>
              <w:bottom w:val="nil"/>
              <w:right w:val="single" w:sz="6" w:space="0" w:color="auto"/>
            </w:tcBorders>
            <w:shd w:val="clear" w:color="auto" w:fill="E0E0E0"/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93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50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76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34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</w:tcBorders>
            <w:shd w:val="clear" w:color="auto" w:fill="E0E0E0"/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7</w:t>
            </w:r>
          </w:p>
        </w:tc>
      </w:tr>
      <w:tr w:rsidR="00247B32" w:rsidRPr="00615004" w:rsidTr="00FA303A">
        <w:tc>
          <w:tcPr>
            <w:tcW w:w="1843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227" w:type="dxa"/>
            </w:tcMar>
            <w:vAlign w:val="bottom"/>
          </w:tcPr>
          <w:p w:rsidR="00247B32" w:rsidRPr="00615004" w:rsidRDefault="00247B32" w:rsidP="00247B32">
            <w:pPr>
              <w:spacing w:line="240" w:lineRule="exact"/>
              <w:ind w:left="226"/>
              <w:rPr>
                <w:rFonts w:cs="Arial"/>
                <w:szCs w:val="16"/>
              </w:rPr>
            </w:pPr>
            <w:r w:rsidRPr="00615004">
              <w:rPr>
                <w:rFonts w:cs="Arial"/>
                <w:szCs w:val="16"/>
              </w:rPr>
              <w:t>Írsko</w:t>
            </w:r>
          </w:p>
        </w:tc>
        <w:tc>
          <w:tcPr>
            <w:tcW w:w="851" w:type="dxa"/>
            <w:tcBorders>
              <w:bottom w:val="nil"/>
              <w:right w:val="single" w:sz="6" w:space="0" w:color="auto"/>
            </w:tcBorders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93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76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</w:tcBorders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90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9</w:t>
            </w:r>
          </w:p>
        </w:tc>
      </w:tr>
      <w:tr w:rsidR="00247B32" w:rsidRPr="00615004" w:rsidTr="00FA303A">
        <w:tc>
          <w:tcPr>
            <w:tcW w:w="1843" w:type="dxa"/>
            <w:tcBorders>
              <w:bottom w:val="nil"/>
              <w:right w:val="single" w:sz="6" w:space="0" w:color="auto"/>
            </w:tcBorders>
            <w:shd w:val="clear" w:color="auto" w:fill="E0E0E0"/>
            <w:tcMar>
              <w:right w:w="227" w:type="dxa"/>
            </w:tcMar>
            <w:vAlign w:val="bottom"/>
          </w:tcPr>
          <w:p w:rsidR="00247B32" w:rsidRPr="00615004" w:rsidRDefault="00247B32" w:rsidP="00247B32">
            <w:pPr>
              <w:spacing w:line="240" w:lineRule="exact"/>
              <w:ind w:left="226"/>
              <w:rPr>
                <w:rFonts w:cs="Arial"/>
                <w:szCs w:val="16"/>
              </w:rPr>
            </w:pPr>
            <w:r w:rsidRPr="00615004">
              <w:rPr>
                <w:rFonts w:cs="Arial"/>
                <w:szCs w:val="16"/>
              </w:rPr>
              <w:t>Litva</w:t>
            </w:r>
          </w:p>
        </w:tc>
        <w:tc>
          <w:tcPr>
            <w:tcW w:w="851" w:type="dxa"/>
            <w:tcBorders>
              <w:bottom w:val="nil"/>
              <w:right w:val="single" w:sz="6" w:space="0" w:color="auto"/>
            </w:tcBorders>
            <w:shd w:val="clear" w:color="auto" w:fill="E0E0E0"/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93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76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50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32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</w:tcBorders>
            <w:shd w:val="clear" w:color="auto" w:fill="E0E0E0"/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8</w:t>
            </w:r>
          </w:p>
        </w:tc>
      </w:tr>
      <w:tr w:rsidR="00247B32" w:rsidRPr="00615004" w:rsidTr="00FA303A">
        <w:tc>
          <w:tcPr>
            <w:tcW w:w="1843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227" w:type="dxa"/>
            </w:tcMar>
            <w:vAlign w:val="bottom"/>
          </w:tcPr>
          <w:p w:rsidR="00247B32" w:rsidRPr="00615004" w:rsidRDefault="00247B32" w:rsidP="00247B32">
            <w:pPr>
              <w:spacing w:line="240" w:lineRule="exact"/>
              <w:ind w:left="226"/>
              <w:rPr>
                <w:rFonts w:cs="Arial"/>
                <w:szCs w:val="16"/>
              </w:rPr>
            </w:pPr>
            <w:r w:rsidRPr="00615004">
              <w:rPr>
                <w:rFonts w:cs="Arial"/>
                <w:szCs w:val="16"/>
              </w:rPr>
              <w:t>Lotyšsko</w:t>
            </w:r>
          </w:p>
        </w:tc>
        <w:tc>
          <w:tcPr>
            <w:tcW w:w="851" w:type="dxa"/>
            <w:tcBorders>
              <w:bottom w:val="nil"/>
              <w:right w:val="single" w:sz="6" w:space="0" w:color="auto"/>
            </w:tcBorders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93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49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76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8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44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</w:tcBorders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78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3</w:t>
            </w:r>
          </w:p>
        </w:tc>
      </w:tr>
      <w:tr w:rsidR="00247B32" w:rsidRPr="00615004" w:rsidTr="00FA303A">
        <w:tc>
          <w:tcPr>
            <w:tcW w:w="1843" w:type="dxa"/>
            <w:tcBorders>
              <w:bottom w:val="nil"/>
              <w:right w:val="single" w:sz="6" w:space="0" w:color="auto"/>
            </w:tcBorders>
            <w:shd w:val="clear" w:color="auto" w:fill="E0E0E0"/>
            <w:tcMar>
              <w:right w:w="227" w:type="dxa"/>
            </w:tcMar>
            <w:vAlign w:val="bottom"/>
          </w:tcPr>
          <w:p w:rsidR="00247B32" w:rsidRPr="00615004" w:rsidRDefault="00247B32" w:rsidP="00247B32">
            <w:pPr>
              <w:spacing w:line="240" w:lineRule="exact"/>
              <w:ind w:left="226"/>
              <w:rPr>
                <w:rFonts w:cs="Arial"/>
                <w:szCs w:val="16"/>
              </w:rPr>
            </w:pPr>
            <w:r w:rsidRPr="00615004">
              <w:rPr>
                <w:rFonts w:cs="Arial"/>
                <w:szCs w:val="16"/>
              </w:rPr>
              <w:t>Luxembursko</w:t>
            </w:r>
          </w:p>
        </w:tc>
        <w:tc>
          <w:tcPr>
            <w:tcW w:w="851" w:type="dxa"/>
            <w:tcBorders>
              <w:bottom w:val="nil"/>
              <w:right w:val="single" w:sz="6" w:space="0" w:color="auto"/>
            </w:tcBorders>
            <w:shd w:val="clear" w:color="auto" w:fill="E0E0E0"/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91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8</w:t>
            </w:r>
          </w:p>
        </w:tc>
        <w:tc>
          <w:tcPr>
            <w:tcW w:w="93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76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44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</w:tcBorders>
            <w:shd w:val="clear" w:color="auto" w:fill="E0E0E0"/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6</w:t>
            </w:r>
          </w:p>
        </w:tc>
      </w:tr>
      <w:tr w:rsidR="00247B32" w:rsidRPr="00615004" w:rsidTr="00FA303A">
        <w:tc>
          <w:tcPr>
            <w:tcW w:w="1843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227" w:type="dxa"/>
            </w:tcMar>
            <w:vAlign w:val="bottom"/>
          </w:tcPr>
          <w:p w:rsidR="00247B32" w:rsidRPr="00615004" w:rsidRDefault="00247B32" w:rsidP="00247B32">
            <w:pPr>
              <w:spacing w:line="240" w:lineRule="exact"/>
              <w:ind w:left="226"/>
              <w:rPr>
                <w:rFonts w:cs="Arial"/>
                <w:szCs w:val="16"/>
              </w:rPr>
            </w:pPr>
            <w:r w:rsidRPr="00615004">
              <w:rPr>
                <w:rFonts w:cs="Arial"/>
                <w:szCs w:val="16"/>
              </w:rPr>
              <w:t>Maďarsko</w:t>
            </w:r>
          </w:p>
        </w:tc>
        <w:tc>
          <w:tcPr>
            <w:tcW w:w="851" w:type="dxa"/>
            <w:tcBorders>
              <w:bottom w:val="nil"/>
              <w:right w:val="single" w:sz="6" w:space="0" w:color="auto"/>
            </w:tcBorders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67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93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76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20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</w:tcBorders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6</w:t>
            </w:r>
          </w:p>
        </w:tc>
      </w:tr>
      <w:tr w:rsidR="00247B32" w:rsidRPr="00615004" w:rsidTr="00FA303A">
        <w:tc>
          <w:tcPr>
            <w:tcW w:w="1843" w:type="dxa"/>
            <w:tcBorders>
              <w:bottom w:val="nil"/>
              <w:right w:val="single" w:sz="6" w:space="0" w:color="auto"/>
            </w:tcBorders>
            <w:shd w:val="clear" w:color="auto" w:fill="E0E0E0"/>
            <w:tcMar>
              <w:right w:w="227" w:type="dxa"/>
            </w:tcMar>
            <w:vAlign w:val="bottom"/>
          </w:tcPr>
          <w:p w:rsidR="00247B32" w:rsidRPr="00615004" w:rsidRDefault="00247B32" w:rsidP="00247B32">
            <w:pPr>
              <w:spacing w:line="240" w:lineRule="exact"/>
              <w:ind w:left="226"/>
              <w:rPr>
                <w:rFonts w:cs="Arial"/>
                <w:szCs w:val="16"/>
              </w:rPr>
            </w:pPr>
            <w:r w:rsidRPr="00615004">
              <w:rPr>
                <w:rFonts w:cs="Arial"/>
                <w:szCs w:val="16"/>
              </w:rPr>
              <w:t>Malta</w:t>
            </w:r>
          </w:p>
        </w:tc>
        <w:tc>
          <w:tcPr>
            <w:tcW w:w="851" w:type="dxa"/>
            <w:tcBorders>
              <w:bottom w:val="nil"/>
              <w:right w:val="single" w:sz="6" w:space="0" w:color="auto"/>
            </w:tcBorders>
            <w:shd w:val="clear" w:color="auto" w:fill="E0E0E0"/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93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8</w:t>
            </w:r>
          </w:p>
        </w:tc>
        <w:tc>
          <w:tcPr>
            <w:tcW w:w="76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32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</w:tcBorders>
            <w:shd w:val="clear" w:color="auto" w:fill="E0E0E0"/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92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1</w:t>
            </w:r>
          </w:p>
        </w:tc>
      </w:tr>
      <w:tr w:rsidR="00247B32" w:rsidRPr="00615004" w:rsidTr="00FA303A">
        <w:tc>
          <w:tcPr>
            <w:tcW w:w="1843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227" w:type="dxa"/>
            </w:tcMar>
            <w:vAlign w:val="bottom"/>
          </w:tcPr>
          <w:p w:rsidR="00247B32" w:rsidRPr="00615004" w:rsidRDefault="00247B32" w:rsidP="00247B32">
            <w:pPr>
              <w:spacing w:line="240" w:lineRule="exact"/>
              <w:ind w:left="226"/>
              <w:rPr>
                <w:rFonts w:cs="Arial"/>
                <w:szCs w:val="16"/>
              </w:rPr>
            </w:pPr>
            <w:r w:rsidRPr="00615004">
              <w:rPr>
                <w:rFonts w:cs="Arial"/>
                <w:szCs w:val="16"/>
              </w:rPr>
              <w:t>Nemecko</w:t>
            </w:r>
          </w:p>
        </w:tc>
        <w:tc>
          <w:tcPr>
            <w:tcW w:w="851" w:type="dxa"/>
            <w:tcBorders>
              <w:bottom w:val="nil"/>
              <w:right w:val="single" w:sz="6" w:space="0" w:color="auto"/>
            </w:tcBorders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93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76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</w:tcBorders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90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5</w:t>
            </w:r>
          </w:p>
        </w:tc>
      </w:tr>
      <w:tr w:rsidR="00247B32" w:rsidRPr="00615004" w:rsidTr="00FA303A">
        <w:tc>
          <w:tcPr>
            <w:tcW w:w="1843" w:type="dxa"/>
            <w:tcBorders>
              <w:bottom w:val="nil"/>
              <w:right w:val="single" w:sz="6" w:space="0" w:color="auto"/>
            </w:tcBorders>
            <w:shd w:val="clear" w:color="auto" w:fill="E0E0E0"/>
            <w:tcMar>
              <w:right w:w="227" w:type="dxa"/>
            </w:tcMar>
            <w:vAlign w:val="bottom"/>
          </w:tcPr>
          <w:p w:rsidR="00247B32" w:rsidRPr="00615004" w:rsidRDefault="00247B32" w:rsidP="00247B32">
            <w:pPr>
              <w:spacing w:line="240" w:lineRule="exact"/>
              <w:ind w:left="226"/>
              <w:rPr>
                <w:rFonts w:cs="Arial"/>
                <w:szCs w:val="16"/>
              </w:rPr>
            </w:pPr>
            <w:r w:rsidRPr="00615004">
              <w:rPr>
                <w:rFonts w:cs="Arial"/>
                <w:szCs w:val="16"/>
              </w:rPr>
              <w:t>Poľsko</w:t>
            </w:r>
          </w:p>
        </w:tc>
        <w:tc>
          <w:tcPr>
            <w:tcW w:w="851" w:type="dxa"/>
            <w:tcBorders>
              <w:bottom w:val="nil"/>
              <w:right w:val="single" w:sz="6" w:space="0" w:color="auto"/>
            </w:tcBorders>
            <w:shd w:val="clear" w:color="auto" w:fill="E0E0E0"/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67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93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76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29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</w:tcBorders>
            <w:shd w:val="clear" w:color="auto" w:fill="E0E0E0"/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2</w:t>
            </w:r>
          </w:p>
        </w:tc>
      </w:tr>
      <w:tr w:rsidR="00247B32" w:rsidRPr="00615004" w:rsidTr="00FA303A">
        <w:tc>
          <w:tcPr>
            <w:tcW w:w="1843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227" w:type="dxa"/>
            </w:tcMar>
            <w:vAlign w:val="bottom"/>
          </w:tcPr>
          <w:p w:rsidR="00247B32" w:rsidRPr="00615004" w:rsidRDefault="00247B32" w:rsidP="00247B32">
            <w:pPr>
              <w:spacing w:line="240" w:lineRule="exact"/>
              <w:ind w:left="226"/>
              <w:rPr>
                <w:rFonts w:cs="Arial"/>
                <w:szCs w:val="16"/>
              </w:rPr>
            </w:pPr>
            <w:r w:rsidRPr="00615004">
              <w:rPr>
                <w:rFonts w:cs="Arial"/>
                <w:szCs w:val="16"/>
              </w:rPr>
              <w:t>Portugalsko</w:t>
            </w:r>
          </w:p>
        </w:tc>
        <w:tc>
          <w:tcPr>
            <w:tcW w:w="851" w:type="dxa"/>
            <w:tcBorders>
              <w:bottom w:val="nil"/>
              <w:right w:val="single" w:sz="6" w:space="0" w:color="auto"/>
            </w:tcBorders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93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76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47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46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</w:tcBorders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5</w:t>
            </w:r>
          </w:p>
        </w:tc>
      </w:tr>
      <w:tr w:rsidR="00247B32" w:rsidRPr="00615004" w:rsidTr="00FA303A">
        <w:tc>
          <w:tcPr>
            <w:tcW w:w="1843" w:type="dxa"/>
            <w:tcBorders>
              <w:bottom w:val="nil"/>
              <w:right w:val="single" w:sz="6" w:space="0" w:color="auto"/>
            </w:tcBorders>
            <w:shd w:val="clear" w:color="auto" w:fill="E0E0E0"/>
            <w:tcMar>
              <w:right w:w="227" w:type="dxa"/>
            </w:tcMar>
            <w:vAlign w:val="bottom"/>
          </w:tcPr>
          <w:p w:rsidR="00247B32" w:rsidRPr="00615004" w:rsidRDefault="00247B32" w:rsidP="00247B32">
            <w:pPr>
              <w:spacing w:line="240" w:lineRule="exact"/>
              <w:ind w:left="226"/>
              <w:rPr>
                <w:rFonts w:cs="Arial"/>
                <w:szCs w:val="16"/>
              </w:rPr>
            </w:pPr>
            <w:r w:rsidRPr="00615004">
              <w:rPr>
                <w:rFonts w:cs="Arial"/>
                <w:szCs w:val="16"/>
              </w:rPr>
              <w:t>Rakúsko</w:t>
            </w:r>
          </w:p>
        </w:tc>
        <w:tc>
          <w:tcPr>
            <w:tcW w:w="851" w:type="dxa"/>
            <w:tcBorders>
              <w:bottom w:val="nil"/>
              <w:right w:val="single" w:sz="6" w:space="0" w:color="auto"/>
            </w:tcBorders>
            <w:shd w:val="clear" w:color="auto" w:fill="E0E0E0"/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65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93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76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39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</w:tcBorders>
            <w:shd w:val="clear" w:color="auto" w:fill="E0E0E0"/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91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7</w:t>
            </w:r>
          </w:p>
        </w:tc>
      </w:tr>
      <w:tr w:rsidR="00247B32" w:rsidRPr="00615004" w:rsidTr="00FA303A">
        <w:tc>
          <w:tcPr>
            <w:tcW w:w="1843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227" w:type="dxa"/>
            </w:tcMar>
            <w:vAlign w:val="bottom"/>
          </w:tcPr>
          <w:p w:rsidR="00247B32" w:rsidRPr="00615004" w:rsidRDefault="00247B32" w:rsidP="00247B32">
            <w:pPr>
              <w:spacing w:line="240" w:lineRule="exact"/>
              <w:ind w:left="226"/>
              <w:rPr>
                <w:rFonts w:cs="Arial"/>
                <w:szCs w:val="16"/>
              </w:rPr>
            </w:pPr>
            <w:r w:rsidRPr="00615004">
              <w:rPr>
                <w:rFonts w:cs="Arial"/>
                <w:szCs w:val="16"/>
              </w:rPr>
              <w:t>Rumunsko</w:t>
            </w:r>
          </w:p>
        </w:tc>
        <w:tc>
          <w:tcPr>
            <w:tcW w:w="851" w:type="dxa"/>
            <w:tcBorders>
              <w:bottom w:val="nil"/>
              <w:right w:val="single" w:sz="6" w:space="0" w:color="auto"/>
            </w:tcBorders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67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93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76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50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38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</w:tcBorders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1</w:t>
            </w:r>
          </w:p>
        </w:tc>
      </w:tr>
      <w:tr w:rsidR="00247B32" w:rsidRPr="00615004" w:rsidTr="00FA303A">
        <w:tc>
          <w:tcPr>
            <w:tcW w:w="1843" w:type="dxa"/>
            <w:tcBorders>
              <w:bottom w:val="nil"/>
              <w:right w:val="single" w:sz="6" w:space="0" w:color="auto"/>
            </w:tcBorders>
            <w:shd w:val="clear" w:color="auto" w:fill="E0E0E0"/>
            <w:tcMar>
              <w:right w:w="227" w:type="dxa"/>
            </w:tcMar>
            <w:vAlign w:val="bottom"/>
          </w:tcPr>
          <w:p w:rsidR="00247B32" w:rsidRPr="00615004" w:rsidRDefault="00247B32" w:rsidP="00247B32">
            <w:pPr>
              <w:spacing w:line="240" w:lineRule="exact"/>
              <w:ind w:left="226"/>
              <w:rPr>
                <w:rFonts w:cs="Arial"/>
                <w:szCs w:val="16"/>
              </w:rPr>
            </w:pPr>
            <w:r w:rsidRPr="00615004">
              <w:rPr>
                <w:rFonts w:cs="Arial"/>
                <w:szCs w:val="16"/>
              </w:rPr>
              <w:t>Slovinsko</w:t>
            </w:r>
          </w:p>
        </w:tc>
        <w:tc>
          <w:tcPr>
            <w:tcW w:w="851" w:type="dxa"/>
            <w:tcBorders>
              <w:bottom w:val="nil"/>
              <w:right w:val="single" w:sz="6" w:space="0" w:color="auto"/>
            </w:tcBorders>
            <w:shd w:val="clear" w:color="auto" w:fill="E0E0E0"/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68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93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76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57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</w:tcBorders>
            <w:shd w:val="clear" w:color="auto" w:fill="E0E0E0"/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87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1</w:t>
            </w:r>
          </w:p>
        </w:tc>
      </w:tr>
      <w:tr w:rsidR="00247B32" w:rsidRPr="00615004" w:rsidTr="00FA303A">
        <w:tc>
          <w:tcPr>
            <w:tcW w:w="1843" w:type="dxa"/>
            <w:tcBorders>
              <w:bottom w:val="nil"/>
              <w:right w:val="single" w:sz="6" w:space="0" w:color="auto"/>
            </w:tcBorders>
            <w:shd w:val="clear" w:color="auto" w:fill="auto"/>
            <w:tcMar>
              <w:right w:w="227" w:type="dxa"/>
            </w:tcMar>
            <w:vAlign w:val="bottom"/>
          </w:tcPr>
          <w:p w:rsidR="00247B32" w:rsidRPr="00615004" w:rsidRDefault="00247B32" w:rsidP="00247B32">
            <w:pPr>
              <w:spacing w:line="240" w:lineRule="exact"/>
              <w:ind w:left="226"/>
              <w:rPr>
                <w:rFonts w:cs="Arial"/>
                <w:szCs w:val="16"/>
              </w:rPr>
            </w:pPr>
            <w:r w:rsidRPr="00615004">
              <w:rPr>
                <w:rFonts w:cs="Arial"/>
                <w:szCs w:val="16"/>
              </w:rPr>
              <w:t>Spojené kráľovstvo</w:t>
            </w:r>
          </w:p>
        </w:tc>
        <w:tc>
          <w:tcPr>
            <w:tcW w:w="851" w:type="dxa"/>
            <w:tcBorders>
              <w:bottom w:val="nil"/>
              <w:right w:val="single" w:sz="6" w:space="0" w:color="auto"/>
            </w:tcBorders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935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70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767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851" w:type="dxa"/>
            <w:tcBorders>
              <w:left w:val="single" w:sz="6" w:space="0" w:color="auto"/>
              <w:bottom w:val="nil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</w:tcBorders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93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3</w:t>
            </w:r>
          </w:p>
        </w:tc>
      </w:tr>
      <w:tr w:rsidR="00247B32" w:rsidRPr="00615004" w:rsidTr="00FA303A">
        <w:tc>
          <w:tcPr>
            <w:tcW w:w="1843" w:type="dxa"/>
            <w:tcBorders>
              <w:right w:val="single" w:sz="6" w:space="0" w:color="auto"/>
            </w:tcBorders>
            <w:shd w:val="clear" w:color="auto" w:fill="E0E0E0"/>
            <w:tcMar>
              <w:right w:w="227" w:type="dxa"/>
            </w:tcMar>
            <w:vAlign w:val="bottom"/>
          </w:tcPr>
          <w:p w:rsidR="00247B32" w:rsidRPr="00615004" w:rsidRDefault="00247B32" w:rsidP="00247B32">
            <w:pPr>
              <w:spacing w:line="240" w:lineRule="exact"/>
              <w:ind w:left="226"/>
              <w:rPr>
                <w:rFonts w:cs="Arial"/>
                <w:szCs w:val="16"/>
              </w:rPr>
            </w:pPr>
            <w:r w:rsidRPr="00615004">
              <w:rPr>
                <w:rFonts w:cs="Arial"/>
                <w:szCs w:val="16"/>
              </w:rPr>
              <w:t>Španielsko</w:t>
            </w:r>
          </w:p>
        </w:tc>
        <w:tc>
          <w:tcPr>
            <w:tcW w:w="851" w:type="dxa"/>
            <w:tcBorders>
              <w:right w:val="single" w:sz="6" w:space="0" w:color="auto"/>
            </w:tcBorders>
            <w:shd w:val="clear" w:color="auto" w:fill="E0E0E0"/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70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9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7</w:t>
            </w:r>
          </w:p>
        </w:tc>
        <w:tc>
          <w:tcPr>
            <w:tcW w:w="935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67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767" w:type="dxa"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6" w:space="0" w:color="auto"/>
            </w:tcBorders>
            <w:shd w:val="clear" w:color="auto" w:fill="E0E0E0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62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E0E0E0"/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90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1</w:t>
            </w:r>
          </w:p>
        </w:tc>
      </w:tr>
      <w:tr w:rsidR="00247B32" w:rsidRPr="00615004" w:rsidTr="00FA303A">
        <w:tc>
          <w:tcPr>
            <w:tcW w:w="1843" w:type="dxa"/>
            <w:tcBorders>
              <w:right w:val="single" w:sz="6" w:space="0" w:color="auto"/>
            </w:tcBorders>
            <w:shd w:val="clear" w:color="auto" w:fill="auto"/>
            <w:tcMar>
              <w:right w:w="227" w:type="dxa"/>
            </w:tcMar>
            <w:vAlign w:val="bottom"/>
          </w:tcPr>
          <w:p w:rsidR="00247B32" w:rsidRPr="00615004" w:rsidRDefault="00247B32" w:rsidP="00247B32">
            <w:pPr>
              <w:spacing w:line="240" w:lineRule="exact"/>
              <w:ind w:left="226"/>
              <w:rPr>
                <w:rFonts w:cs="Arial"/>
                <w:szCs w:val="16"/>
              </w:rPr>
            </w:pPr>
            <w:r w:rsidRPr="00615004">
              <w:rPr>
                <w:rFonts w:cs="Arial"/>
                <w:szCs w:val="16"/>
              </w:rPr>
              <w:t>Švédsko</w:t>
            </w:r>
          </w:p>
        </w:tc>
        <w:tc>
          <w:tcPr>
            <w:tcW w:w="851" w:type="dxa"/>
            <w:tcBorders>
              <w:right w:val="single" w:sz="6" w:space="0" w:color="auto"/>
            </w:tcBorders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86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8</w:t>
            </w:r>
          </w:p>
        </w:tc>
        <w:tc>
          <w:tcPr>
            <w:tcW w:w="93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8</w:t>
            </w:r>
          </w:p>
        </w:tc>
        <w:tc>
          <w:tcPr>
            <w:tcW w:w="76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90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851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94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7</w:t>
            </w:r>
          </w:p>
        </w:tc>
      </w:tr>
      <w:tr w:rsidR="00247B32" w:rsidRPr="00615004" w:rsidTr="00FA303A">
        <w:tc>
          <w:tcPr>
            <w:tcW w:w="1843" w:type="dxa"/>
            <w:tcBorders>
              <w:right w:val="single" w:sz="6" w:space="0" w:color="auto"/>
            </w:tcBorders>
            <w:shd w:val="clear" w:color="auto" w:fill="D9D9D9" w:themeFill="background1" w:themeFillShade="D9"/>
            <w:tcMar>
              <w:right w:w="227" w:type="dxa"/>
            </w:tcMar>
            <w:vAlign w:val="bottom"/>
          </w:tcPr>
          <w:p w:rsidR="00247B32" w:rsidRPr="00615004" w:rsidRDefault="00247B32" w:rsidP="00247B32">
            <w:pPr>
              <w:spacing w:line="240" w:lineRule="exact"/>
              <w:ind w:left="226"/>
              <w:rPr>
                <w:rFonts w:cs="Arial"/>
                <w:szCs w:val="16"/>
              </w:rPr>
            </w:pPr>
            <w:r w:rsidRPr="00615004">
              <w:rPr>
                <w:rFonts w:cs="Arial"/>
                <w:szCs w:val="16"/>
              </w:rPr>
              <w:t>Taliansko</w:t>
            </w:r>
          </w:p>
        </w:tc>
        <w:tc>
          <w:tcPr>
            <w:tcW w:w="851" w:type="dxa"/>
            <w:tcBorders>
              <w:right w:val="single" w:sz="6" w:space="0" w:color="auto"/>
            </w:tcBorders>
            <w:shd w:val="clear" w:color="auto" w:fill="D9D9D9" w:themeFill="background1" w:themeFillShade="D9"/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63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78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8</w:t>
            </w:r>
          </w:p>
        </w:tc>
        <w:tc>
          <w:tcPr>
            <w:tcW w:w="935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61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767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59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851" w:type="dxa"/>
            <w:tcBorders>
              <w:left w:val="single" w:sz="6" w:space="0" w:color="auto"/>
            </w:tcBorders>
            <w:shd w:val="clear" w:color="auto" w:fill="D9D9D9" w:themeFill="background1" w:themeFillShade="D9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47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szCs w:val="16"/>
              </w:rPr>
            </w:pPr>
            <w:r w:rsidRPr="00247B32">
              <w:rPr>
                <w:rFonts w:asciiTheme="minorBidi" w:hAnsiTheme="minorBidi" w:cstheme="minorBidi"/>
                <w:szCs w:val="16"/>
              </w:rPr>
              <w:t>88</w:t>
            </w:r>
            <w:r>
              <w:rPr>
                <w:rFonts w:asciiTheme="minorBidi" w:hAnsiTheme="minorBidi" w:cstheme="minorBidi"/>
                <w:szCs w:val="16"/>
              </w:rPr>
              <w:t>,</w:t>
            </w:r>
            <w:r w:rsidRPr="00247B32">
              <w:rPr>
                <w:rFonts w:asciiTheme="minorBidi" w:hAnsiTheme="minorBidi" w:cstheme="minorBidi"/>
                <w:szCs w:val="16"/>
              </w:rPr>
              <w:t>7</w:t>
            </w:r>
          </w:p>
        </w:tc>
      </w:tr>
      <w:tr w:rsidR="00247B32" w:rsidRPr="00615004" w:rsidTr="00FA303A">
        <w:tc>
          <w:tcPr>
            <w:tcW w:w="1843" w:type="dxa"/>
            <w:tcBorders>
              <w:right w:val="single" w:sz="6" w:space="0" w:color="auto"/>
            </w:tcBorders>
            <w:shd w:val="clear" w:color="auto" w:fill="auto"/>
            <w:tcMar>
              <w:right w:w="227" w:type="dxa"/>
            </w:tcMar>
            <w:vAlign w:val="bottom"/>
          </w:tcPr>
          <w:p w:rsidR="00247B32" w:rsidRPr="00615004" w:rsidRDefault="00247B32" w:rsidP="00247B32">
            <w:pPr>
              <w:spacing w:line="240" w:lineRule="exact"/>
              <w:ind w:left="226"/>
              <w:rPr>
                <w:rFonts w:cs="Arial"/>
                <w:b/>
                <w:bCs/>
                <w:szCs w:val="16"/>
              </w:rPr>
            </w:pPr>
            <w:r w:rsidRPr="005A194B">
              <w:rPr>
                <w:rFonts w:asciiTheme="minorBidi" w:hAnsiTheme="minorBidi" w:cstheme="minorBidi"/>
                <w:b/>
                <w:bCs/>
                <w:szCs w:val="16"/>
              </w:rPr>
              <w:t>EÚ-28</w:t>
            </w:r>
          </w:p>
        </w:tc>
        <w:tc>
          <w:tcPr>
            <w:tcW w:w="851" w:type="dxa"/>
            <w:tcBorders>
              <w:right w:val="single" w:sz="6" w:space="0" w:color="auto"/>
            </w:tcBorders>
            <w:shd w:val="clear" w:color="auto" w:fill="auto"/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247B32">
              <w:rPr>
                <w:rFonts w:asciiTheme="minorBidi" w:hAnsiTheme="minorBidi" w:cstheme="minorBidi"/>
                <w:b/>
                <w:bCs/>
                <w:szCs w:val="16"/>
              </w:rPr>
              <w:t>67,4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247B32">
              <w:rPr>
                <w:rFonts w:asciiTheme="minorBidi" w:hAnsiTheme="minorBidi" w:cstheme="minorBidi"/>
                <w:b/>
                <w:bCs/>
                <w:szCs w:val="16"/>
              </w:rPr>
              <w:t>72,0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247B32">
              <w:rPr>
                <w:rFonts w:asciiTheme="minorBidi" w:hAnsiTheme="minorBidi" w:cstheme="minorBidi"/>
                <w:b/>
                <w:bCs/>
                <w:szCs w:val="16"/>
              </w:rPr>
              <w:t>80,4</w:t>
            </w:r>
          </w:p>
        </w:tc>
        <w:tc>
          <w:tcPr>
            <w:tcW w:w="935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247B32">
              <w:rPr>
                <w:rFonts w:asciiTheme="minorBidi" w:hAnsiTheme="minorBidi" w:cstheme="minorBidi"/>
                <w:b/>
                <w:bCs/>
                <w:szCs w:val="16"/>
              </w:rPr>
              <w:t>63,5</w:t>
            </w:r>
          </w:p>
        </w:tc>
        <w:tc>
          <w:tcPr>
            <w:tcW w:w="76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247B32">
              <w:rPr>
                <w:rFonts w:asciiTheme="minorBidi" w:hAnsiTheme="minorBidi" w:cstheme="minorBidi"/>
                <w:b/>
                <w:bCs/>
                <w:szCs w:val="16"/>
              </w:rPr>
              <w:t>65,7</w:t>
            </w:r>
          </w:p>
        </w:tc>
        <w:tc>
          <w:tcPr>
            <w:tcW w:w="851" w:type="dxa"/>
            <w:tcBorders>
              <w:left w:val="single" w:sz="6" w:space="0" w:color="auto"/>
            </w:tcBorders>
            <w:shd w:val="clear" w:color="auto" w:fill="auto"/>
            <w:tcMar>
              <w:right w:w="57" w:type="dxa"/>
            </w:tcMar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247B32">
              <w:rPr>
                <w:rFonts w:asciiTheme="minorBidi" w:hAnsiTheme="minorBidi" w:cstheme="minorBidi"/>
                <w:b/>
                <w:bCs/>
                <w:szCs w:val="16"/>
              </w:rPr>
              <w:t>51,9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247B32" w:rsidRPr="00247B32" w:rsidRDefault="00247B32" w:rsidP="00247B32">
            <w:pPr>
              <w:spacing w:line="240" w:lineRule="exact"/>
              <w:ind w:right="170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247B32">
              <w:rPr>
                <w:rFonts w:asciiTheme="minorBidi" w:hAnsiTheme="minorBidi" w:cstheme="minorBidi"/>
                <w:b/>
                <w:bCs/>
                <w:szCs w:val="16"/>
              </w:rPr>
              <w:t>88,1</w:t>
            </w:r>
          </w:p>
        </w:tc>
      </w:tr>
    </w:tbl>
    <w:p w:rsidR="00C173F2" w:rsidRDefault="00C173F2" w:rsidP="00C173F2">
      <w:pPr>
        <w:pStyle w:val="poznamky"/>
        <w:tabs>
          <w:tab w:val="clear" w:pos="3686"/>
          <w:tab w:val="clear" w:pos="3969"/>
          <w:tab w:val="left" w:pos="142"/>
          <w:tab w:val="right" w:pos="7713"/>
        </w:tabs>
        <w:spacing w:before="240"/>
        <w:ind w:left="0" w:firstLine="0"/>
        <w:rPr>
          <w:lang w:val="en-US"/>
        </w:rPr>
      </w:pPr>
      <w:r w:rsidRPr="00615004">
        <w:rPr>
          <w:lang w:val="en-US"/>
        </w:rPr>
        <w:t>zdroj údajov:</w:t>
      </w:r>
      <w:r w:rsidR="0058600C">
        <w:rPr>
          <w:lang w:val="en-US"/>
        </w:rPr>
        <w:t xml:space="preserve"> </w:t>
      </w:r>
      <w:r w:rsidRPr="00615004">
        <w:rPr>
          <w:lang w:val="en-US"/>
        </w:rPr>
        <w:t>5</w:t>
      </w:r>
      <w:r w:rsidRPr="00615004">
        <w:rPr>
          <w:lang w:val="en-US"/>
        </w:rPr>
        <w:tab/>
      </w:r>
      <w:r w:rsidRPr="00615004">
        <w:t>Source: 5</w:t>
      </w:r>
    </w:p>
    <w:p w:rsidR="00E619DA" w:rsidRPr="00CB4CD8" w:rsidRDefault="00E619DA" w:rsidP="008D675F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rPr>
          <w:color w:val="000000" w:themeColor="text1"/>
          <w:lang w:val="en-US"/>
        </w:rPr>
      </w:pPr>
    </w:p>
    <w:sectPr w:rsidR="00E619DA" w:rsidRPr="00CB4CD8" w:rsidSect="00C971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9356" w:h="13211" w:code="142"/>
      <w:pgMar w:top="1134" w:right="680" w:bottom="851" w:left="794" w:header="624" w:footer="397" w:gutter="0"/>
      <w:pgNumType w:start="573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196" w:rsidRDefault="00937196">
      <w:r>
        <w:separator/>
      </w:r>
    </w:p>
  </w:endnote>
  <w:endnote w:type="continuationSeparator" w:id="0">
    <w:p w:rsidR="00937196" w:rsidRDefault="00937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s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26" w:rsidRDefault="00224A26">
    <w:pPr>
      <w:pStyle w:val="Pta"/>
      <w:framePr w:wrap="around" w:vAnchor="text" w:hAnchor="margin" w:xAlign="outside" w:y="1"/>
      <w:rPr>
        <w:rStyle w:val="slostrany"/>
        <w:rFonts w:ascii="Arial" w:hAnsi="Arial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D835AA">
      <w:rPr>
        <w:rStyle w:val="slostrany"/>
        <w:noProof/>
      </w:rPr>
      <w:t>586</w:t>
    </w:r>
    <w:r>
      <w:rPr>
        <w:rStyle w:val="slostrany"/>
      </w:rPr>
      <w:fldChar w:fldCharType="end"/>
    </w:r>
  </w:p>
  <w:p w:rsidR="00224A26" w:rsidRDefault="00224A26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26" w:rsidRDefault="00224A26" w:rsidP="004A5BD6">
    <w:pPr>
      <w:pStyle w:val="Pta"/>
      <w:framePr w:wrap="around" w:vAnchor="text" w:hAnchor="page" w:x="8166" w:y="3"/>
      <w:rPr>
        <w:rStyle w:val="slostrany"/>
        <w:rFonts w:ascii="Arial" w:hAnsi="Arial"/>
      </w:rPr>
    </w:pPr>
    <w:r>
      <w:rPr>
        <w:rStyle w:val="slostrany"/>
        <w:rFonts w:ascii="Arial" w:hAnsi="Arial"/>
      </w:rPr>
      <w:fldChar w:fldCharType="begin"/>
    </w:r>
    <w:r>
      <w:rPr>
        <w:rStyle w:val="slostrany"/>
        <w:rFonts w:ascii="Arial" w:hAnsi="Arial"/>
      </w:rPr>
      <w:instrText xml:space="preserve">PAGE  </w:instrText>
    </w:r>
    <w:r>
      <w:rPr>
        <w:rStyle w:val="slostrany"/>
        <w:rFonts w:ascii="Arial" w:hAnsi="Arial"/>
      </w:rPr>
      <w:fldChar w:fldCharType="separate"/>
    </w:r>
    <w:r w:rsidR="00937196">
      <w:rPr>
        <w:rStyle w:val="slostrany"/>
        <w:rFonts w:ascii="Arial" w:hAnsi="Arial"/>
        <w:noProof/>
      </w:rPr>
      <w:t>573</w:t>
    </w:r>
    <w:r>
      <w:rPr>
        <w:rStyle w:val="slostrany"/>
        <w:rFonts w:ascii="Arial" w:hAnsi="Arial"/>
      </w:rPr>
      <w:fldChar w:fldCharType="end"/>
    </w:r>
  </w:p>
  <w:p w:rsidR="00224A26" w:rsidRDefault="00224A26">
    <w:pPr>
      <w:pStyle w:val="Pta"/>
      <w:ind w:left="0" w:right="360" w:firstLine="36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26" w:rsidRDefault="00224A26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196" w:rsidRDefault="00937196">
      <w:r>
        <w:separator/>
      </w:r>
    </w:p>
  </w:footnote>
  <w:footnote w:type="continuationSeparator" w:id="0">
    <w:p w:rsidR="00937196" w:rsidRDefault="00937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26" w:rsidRDefault="00224A26">
    <w:pPr>
      <w:pStyle w:val="Hlavika"/>
      <w:rPr>
        <w:rFonts w:ascii="Arial" w:hAnsi="Arial"/>
      </w:rPr>
    </w:pPr>
    <w:r>
      <w:rPr>
        <w:rFonts w:ascii="Arial" w:hAnsi="Arial"/>
      </w:rPr>
      <w:t>MEDZINÁRODNÉ PREHĽADY</w:t>
    </w:r>
    <w:r>
      <w:rPr>
        <w:rFonts w:ascii="Arial" w:hAnsi="Arial"/>
      </w:rPr>
      <w:tab/>
      <w:t>INTERNATIONAL SURVEYS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26" w:rsidRDefault="00224A26">
    <w:pPr>
      <w:pStyle w:val="Hlavika"/>
    </w:pPr>
    <w:r>
      <w:rPr>
        <w:rFonts w:ascii="Arial" w:hAnsi="Arial"/>
      </w:rPr>
      <w:t>MEDZINÁRODNÉ PREHĽADY</w:t>
    </w:r>
    <w:r>
      <w:rPr>
        <w:rFonts w:ascii="Arial" w:hAnsi="Arial"/>
      </w:rPr>
      <w:tab/>
      <w:t>INTERNATIONAL SURVEYS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A26" w:rsidRDefault="00224A26">
    <w:pPr>
      <w:pStyle w:val="Hlavika"/>
      <w:rPr>
        <w:rFonts w:ascii="Arial" w:hAnsi="Arial"/>
      </w:rPr>
    </w:pPr>
    <w:r>
      <w:rPr>
        <w:rFonts w:ascii="Arial" w:hAnsi="Arial"/>
      </w:rPr>
      <w:t xml:space="preserve">MEDZINÁRODNÉ PREH¼ADY   </w:t>
    </w:r>
    <w:r>
      <w:rPr>
        <w:rFonts w:ascii="Arial" w:hAnsi="Arial"/>
      </w:rPr>
      <w:tab/>
      <w:t>INTERNATIONAL SURVEYS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D6B5E"/>
    <w:multiLevelType w:val="hybridMultilevel"/>
    <w:tmpl w:val="63005440"/>
    <w:lvl w:ilvl="0" w:tplc="A5ECE48E">
      <w:start w:val="1"/>
      <w:numFmt w:val="decimal"/>
      <w:lvlText w:val="%1)"/>
      <w:lvlJc w:val="left"/>
      <w:pPr>
        <w:ind w:left="429" w:hanging="360"/>
      </w:pPr>
      <w:rPr>
        <w:rFonts w:hint="default"/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1149" w:hanging="360"/>
      </w:pPr>
    </w:lvl>
    <w:lvl w:ilvl="2" w:tplc="041B001B" w:tentative="1">
      <w:start w:val="1"/>
      <w:numFmt w:val="lowerRoman"/>
      <w:lvlText w:val="%3."/>
      <w:lvlJc w:val="right"/>
      <w:pPr>
        <w:ind w:left="1869" w:hanging="180"/>
      </w:pPr>
    </w:lvl>
    <w:lvl w:ilvl="3" w:tplc="041B000F" w:tentative="1">
      <w:start w:val="1"/>
      <w:numFmt w:val="decimal"/>
      <w:lvlText w:val="%4."/>
      <w:lvlJc w:val="left"/>
      <w:pPr>
        <w:ind w:left="2589" w:hanging="360"/>
      </w:pPr>
    </w:lvl>
    <w:lvl w:ilvl="4" w:tplc="041B0019" w:tentative="1">
      <w:start w:val="1"/>
      <w:numFmt w:val="lowerLetter"/>
      <w:lvlText w:val="%5."/>
      <w:lvlJc w:val="left"/>
      <w:pPr>
        <w:ind w:left="3309" w:hanging="360"/>
      </w:pPr>
    </w:lvl>
    <w:lvl w:ilvl="5" w:tplc="041B001B" w:tentative="1">
      <w:start w:val="1"/>
      <w:numFmt w:val="lowerRoman"/>
      <w:lvlText w:val="%6."/>
      <w:lvlJc w:val="right"/>
      <w:pPr>
        <w:ind w:left="4029" w:hanging="180"/>
      </w:pPr>
    </w:lvl>
    <w:lvl w:ilvl="6" w:tplc="041B000F" w:tentative="1">
      <w:start w:val="1"/>
      <w:numFmt w:val="decimal"/>
      <w:lvlText w:val="%7."/>
      <w:lvlJc w:val="left"/>
      <w:pPr>
        <w:ind w:left="4749" w:hanging="360"/>
      </w:pPr>
    </w:lvl>
    <w:lvl w:ilvl="7" w:tplc="041B0019" w:tentative="1">
      <w:start w:val="1"/>
      <w:numFmt w:val="lowerLetter"/>
      <w:lvlText w:val="%8."/>
      <w:lvlJc w:val="left"/>
      <w:pPr>
        <w:ind w:left="5469" w:hanging="360"/>
      </w:pPr>
    </w:lvl>
    <w:lvl w:ilvl="8" w:tplc="041B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">
    <w:nsid w:val="7C201F28"/>
    <w:multiLevelType w:val="hybridMultilevel"/>
    <w:tmpl w:val="293A158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8E7BA4"/>
    <w:multiLevelType w:val="hybridMultilevel"/>
    <w:tmpl w:val="257EADC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embedSystemFonts/>
  <w:mirrorMargin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975"/>
    <w:rsid w:val="0000091C"/>
    <w:rsid w:val="00000C30"/>
    <w:rsid w:val="00001F63"/>
    <w:rsid w:val="00002496"/>
    <w:rsid w:val="00002B87"/>
    <w:rsid w:val="00002F07"/>
    <w:rsid w:val="00003F2C"/>
    <w:rsid w:val="000041E6"/>
    <w:rsid w:val="000047BA"/>
    <w:rsid w:val="00004E9D"/>
    <w:rsid w:val="000051D9"/>
    <w:rsid w:val="000060EF"/>
    <w:rsid w:val="00006E10"/>
    <w:rsid w:val="00007510"/>
    <w:rsid w:val="00007911"/>
    <w:rsid w:val="00007924"/>
    <w:rsid w:val="000102A7"/>
    <w:rsid w:val="00011DC6"/>
    <w:rsid w:val="00012413"/>
    <w:rsid w:val="0001286B"/>
    <w:rsid w:val="00012CD9"/>
    <w:rsid w:val="00012F6D"/>
    <w:rsid w:val="00013E35"/>
    <w:rsid w:val="00014337"/>
    <w:rsid w:val="00014A73"/>
    <w:rsid w:val="00014D60"/>
    <w:rsid w:val="00015315"/>
    <w:rsid w:val="00015D4E"/>
    <w:rsid w:val="00016EB4"/>
    <w:rsid w:val="00016F6E"/>
    <w:rsid w:val="00017570"/>
    <w:rsid w:val="00017668"/>
    <w:rsid w:val="000176E3"/>
    <w:rsid w:val="000201BF"/>
    <w:rsid w:val="000207BB"/>
    <w:rsid w:val="00020993"/>
    <w:rsid w:val="00020ED5"/>
    <w:rsid w:val="000214CE"/>
    <w:rsid w:val="00022F1E"/>
    <w:rsid w:val="00022FBD"/>
    <w:rsid w:val="0002366C"/>
    <w:rsid w:val="00024012"/>
    <w:rsid w:val="000241CB"/>
    <w:rsid w:val="000257ED"/>
    <w:rsid w:val="00025B03"/>
    <w:rsid w:val="00025CC8"/>
    <w:rsid w:val="00026E85"/>
    <w:rsid w:val="00027567"/>
    <w:rsid w:val="00027832"/>
    <w:rsid w:val="00027843"/>
    <w:rsid w:val="00027CA8"/>
    <w:rsid w:val="0003066B"/>
    <w:rsid w:val="00030DB4"/>
    <w:rsid w:val="000317DA"/>
    <w:rsid w:val="00031F63"/>
    <w:rsid w:val="00031F84"/>
    <w:rsid w:val="00032865"/>
    <w:rsid w:val="000339B6"/>
    <w:rsid w:val="00033A69"/>
    <w:rsid w:val="0003404C"/>
    <w:rsid w:val="000346C6"/>
    <w:rsid w:val="00034B32"/>
    <w:rsid w:val="00035231"/>
    <w:rsid w:val="00035973"/>
    <w:rsid w:val="00036A57"/>
    <w:rsid w:val="00037399"/>
    <w:rsid w:val="0003751A"/>
    <w:rsid w:val="0003778D"/>
    <w:rsid w:val="00037C4D"/>
    <w:rsid w:val="00037C8E"/>
    <w:rsid w:val="00037C9B"/>
    <w:rsid w:val="00037DD1"/>
    <w:rsid w:val="0004025F"/>
    <w:rsid w:val="0004078A"/>
    <w:rsid w:val="00040CC1"/>
    <w:rsid w:val="00041FCD"/>
    <w:rsid w:val="00042568"/>
    <w:rsid w:val="0004284E"/>
    <w:rsid w:val="00042A06"/>
    <w:rsid w:val="000436CA"/>
    <w:rsid w:val="000437B1"/>
    <w:rsid w:val="00043A7E"/>
    <w:rsid w:val="00043C98"/>
    <w:rsid w:val="00044757"/>
    <w:rsid w:val="000448CD"/>
    <w:rsid w:val="000449DB"/>
    <w:rsid w:val="00044CC6"/>
    <w:rsid w:val="00045209"/>
    <w:rsid w:val="0004523F"/>
    <w:rsid w:val="000458E7"/>
    <w:rsid w:val="000459C1"/>
    <w:rsid w:val="00046234"/>
    <w:rsid w:val="000467DF"/>
    <w:rsid w:val="00050046"/>
    <w:rsid w:val="00050659"/>
    <w:rsid w:val="000509A9"/>
    <w:rsid w:val="0005188F"/>
    <w:rsid w:val="000518E2"/>
    <w:rsid w:val="00051B48"/>
    <w:rsid w:val="000528D7"/>
    <w:rsid w:val="0005293C"/>
    <w:rsid w:val="00052BF1"/>
    <w:rsid w:val="00053855"/>
    <w:rsid w:val="00053A06"/>
    <w:rsid w:val="00053F98"/>
    <w:rsid w:val="000540ED"/>
    <w:rsid w:val="00054619"/>
    <w:rsid w:val="00054653"/>
    <w:rsid w:val="00054B4B"/>
    <w:rsid w:val="00054EF6"/>
    <w:rsid w:val="00055789"/>
    <w:rsid w:val="00056942"/>
    <w:rsid w:val="000569B9"/>
    <w:rsid w:val="000570B3"/>
    <w:rsid w:val="00057EC0"/>
    <w:rsid w:val="00057F49"/>
    <w:rsid w:val="00060538"/>
    <w:rsid w:val="000605AB"/>
    <w:rsid w:val="00060C8C"/>
    <w:rsid w:val="00060F38"/>
    <w:rsid w:val="00061433"/>
    <w:rsid w:val="00061B43"/>
    <w:rsid w:val="00061B7D"/>
    <w:rsid w:val="00061C2B"/>
    <w:rsid w:val="00062122"/>
    <w:rsid w:val="00062439"/>
    <w:rsid w:val="000628C0"/>
    <w:rsid w:val="00063172"/>
    <w:rsid w:val="0006331E"/>
    <w:rsid w:val="0006344C"/>
    <w:rsid w:val="00063598"/>
    <w:rsid w:val="0006496C"/>
    <w:rsid w:val="00065107"/>
    <w:rsid w:val="00065673"/>
    <w:rsid w:val="000658D1"/>
    <w:rsid w:val="0006592F"/>
    <w:rsid w:val="00066371"/>
    <w:rsid w:val="00067C36"/>
    <w:rsid w:val="00067FEC"/>
    <w:rsid w:val="00070BBB"/>
    <w:rsid w:val="00070E9B"/>
    <w:rsid w:val="000710C8"/>
    <w:rsid w:val="000723BC"/>
    <w:rsid w:val="00072D2F"/>
    <w:rsid w:val="00072D76"/>
    <w:rsid w:val="000732E3"/>
    <w:rsid w:val="00073CA2"/>
    <w:rsid w:val="000740B4"/>
    <w:rsid w:val="00074939"/>
    <w:rsid w:val="00074B58"/>
    <w:rsid w:val="0007539C"/>
    <w:rsid w:val="000754FD"/>
    <w:rsid w:val="00077141"/>
    <w:rsid w:val="00077391"/>
    <w:rsid w:val="000800BC"/>
    <w:rsid w:val="00080368"/>
    <w:rsid w:val="00080996"/>
    <w:rsid w:val="000818F8"/>
    <w:rsid w:val="00081BA6"/>
    <w:rsid w:val="000824B8"/>
    <w:rsid w:val="00082F03"/>
    <w:rsid w:val="000857BE"/>
    <w:rsid w:val="00085873"/>
    <w:rsid w:val="00085965"/>
    <w:rsid w:val="00085C9F"/>
    <w:rsid w:val="00086296"/>
    <w:rsid w:val="000866CB"/>
    <w:rsid w:val="00086B2E"/>
    <w:rsid w:val="00086F56"/>
    <w:rsid w:val="00087CB8"/>
    <w:rsid w:val="00087DB5"/>
    <w:rsid w:val="00090DEF"/>
    <w:rsid w:val="00091F54"/>
    <w:rsid w:val="000921D6"/>
    <w:rsid w:val="000928E6"/>
    <w:rsid w:val="00092E5F"/>
    <w:rsid w:val="00093505"/>
    <w:rsid w:val="00093A26"/>
    <w:rsid w:val="00093BAA"/>
    <w:rsid w:val="000947F8"/>
    <w:rsid w:val="000948B3"/>
    <w:rsid w:val="00094A1A"/>
    <w:rsid w:val="00095431"/>
    <w:rsid w:val="000958A7"/>
    <w:rsid w:val="00095E06"/>
    <w:rsid w:val="00097F53"/>
    <w:rsid w:val="00097FA4"/>
    <w:rsid w:val="000A042C"/>
    <w:rsid w:val="000A17B7"/>
    <w:rsid w:val="000A17BD"/>
    <w:rsid w:val="000A38A5"/>
    <w:rsid w:val="000A3D8D"/>
    <w:rsid w:val="000A4114"/>
    <w:rsid w:val="000A471E"/>
    <w:rsid w:val="000A4F55"/>
    <w:rsid w:val="000A54DD"/>
    <w:rsid w:val="000A5B86"/>
    <w:rsid w:val="000A5F0B"/>
    <w:rsid w:val="000A63D4"/>
    <w:rsid w:val="000A63FA"/>
    <w:rsid w:val="000A6760"/>
    <w:rsid w:val="000A6852"/>
    <w:rsid w:val="000A6D35"/>
    <w:rsid w:val="000A7CA1"/>
    <w:rsid w:val="000B05A9"/>
    <w:rsid w:val="000B0BBE"/>
    <w:rsid w:val="000B0C09"/>
    <w:rsid w:val="000B0C67"/>
    <w:rsid w:val="000B130E"/>
    <w:rsid w:val="000B194B"/>
    <w:rsid w:val="000B2903"/>
    <w:rsid w:val="000B3184"/>
    <w:rsid w:val="000B373D"/>
    <w:rsid w:val="000B3C37"/>
    <w:rsid w:val="000B42DD"/>
    <w:rsid w:val="000B42FE"/>
    <w:rsid w:val="000B49E0"/>
    <w:rsid w:val="000B4CF6"/>
    <w:rsid w:val="000B4D6F"/>
    <w:rsid w:val="000B4F1D"/>
    <w:rsid w:val="000B55FC"/>
    <w:rsid w:val="000B59AA"/>
    <w:rsid w:val="000B59F6"/>
    <w:rsid w:val="000B62EF"/>
    <w:rsid w:val="000B68CE"/>
    <w:rsid w:val="000B7481"/>
    <w:rsid w:val="000C069B"/>
    <w:rsid w:val="000C29E2"/>
    <w:rsid w:val="000C2D55"/>
    <w:rsid w:val="000C2FD7"/>
    <w:rsid w:val="000C34FB"/>
    <w:rsid w:val="000C4F67"/>
    <w:rsid w:val="000C5EEC"/>
    <w:rsid w:val="000C693B"/>
    <w:rsid w:val="000C7758"/>
    <w:rsid w:val="000C778E"/>
    <w:rsid w:val="000D095A"/>
    <w:rsid w:val="000D0B6B"/>
    <w:rsid w:val="000D0CC1"/>
    <w:rsid w:val="000D0D4F"/>
    <w:rsid w:val="000D0DD8"/>
    <w:rsid w:val="000D1082"/>
    <w:rsid w:val="000D1BAF"/>
    <w:rsid w:val="000D1EEE"/>
    <w:rsid w:val="000D205D"/>
    <w:rsid w:val="000D20C2"/>
    <w:rsid w:val="000D242A"/>
    <w:rsid w:val="000D301E"/>
    <w:rsid w:val="000D308F"/>
    <w:rsid w:val="000D32AC"/>
    <w:rsid w:val="000D409A"/>
    <w:rsid w:val="000D445A"/>
    <w:rsid w:val="000D45BC"/>
    <w:rsid w:val="000D4832"/>
    <w:rsid w:val="000D4EE1"/>
    <w:rsid w:val="000D50D2"/>
    <w:rsid w:val="000D585F"/>
    <w:rsid w:val="000D5FFE"/>
    <w:rsid w:val="000D6522"/>
    <w:rsid w:val="000D68D2"/>
    <w:rsid w:val="000D6909"/>
    <w:rsid w:val="000D6A3E"/>
    <w:rsid w:val="000D7EC0"/>
    <w:rsid w:val="000E0313"/>
    <w:rsid w:val="000E0F65"/>
    <w:rsid w:val="000E1FFC"/>
    <w:rsid w:val="000E2AD4"/>
    <w:rsid w:val="000E2C8C"/>
    <w:rsid w:val="000E3ECB"/>
    <w:rsid w:val="000E5589"/>
    <w:rsid w:val="000E56EA"/>
    <w:rsid w:val="000E7FAA"/>
    <w:rsid w:val="000F03D1"/>
    <w:rsid w:val="000F05EA"/>
    <w:rsid w:val="000F09D2"/>
    <w:rsid w:val="000F0A28"/>
    <w:rsid w:val="000F0FD9"/>
    <w:rsid w:val="000F1297"/>
    <w:rsid w:val="000F1878"/>
    <w:rsid w:val="000F1A3E"/>
    <w:rsid w:val="000F1ACD"/>
    <w:rsid w:val="000F1B88"/>
    <w:rsid w:val="000F2882"/>
    <w:rsid w:val="000F2E6F"/>
    <w:rsid w:val="000F3617"/>
    <w:rsid w:val="000F3949"/>
    <w:rsid w:val="000F3D45"/>
    <w:rsid w:val="000F4386"/>
    <w:rsid w:val="000F445E"/>
    <w:rsid w:val="000F47B9"/>
    <w:rsid w:val="000F5468"/>
    <w:rsid w:val="000F60E8"/>
    <w:rsid w:val="000F615F"/>
    <w:rsid w:val="000F6245"/>
    <w:rsid w:val="000F736A"/>
    <w:rsid w:val="0010000A"/>
    <w:rsid w:val="001001EB"/>
    <w:rsid w:val="00100686"/>
    <w:rsid w:val="00100B14"/>
    <w:rsid w:val="001010E0"/>
    <w:rsid w:val="001013E6"/>
    <w:rsid w:val="00101BD4"/>
    <w:rsid w:val="001021CD"/>
    <w:rsid w:val="0010268B"/>
    <w:rsid w:val="00103160"/>
    <w:rsid w:val="0010331D"/>
    <w:rsid w:val="00103DD3"/>
    <w:rsid w:val="0010413F"/>
    <w:rsid w:val="00104493"/>
    <w:rsid w:val="00104571"/>
    <w:rsid w:val="00104A04"/>
    <w:rsid w:val="00104A15"/>
    <w:rsid w:val="0010545F"/>
    <w:rsid w:val="00105A2D"/>
    <w:rsid w:val="00105F28"/>
    <w:rsid w:val="00105FE4"/>
    <w:rsid w:val="00106139"/>
    <w:rsid w:val="00106EE2"/>
    <w:rsid w:val="001070EE"/>
    <w:rsid w:val="00107962"/>
    <w:rsid w:val="00107E4C"/>
    <w:rsid w:val="00110409"/>
    <w:rsid w:val="00111265"/>
    <w:rsid w:val="001119C1"/>
    <w:rsid w:val="00111C11"/>
    <w:rsid w:val="00112256"/>
    <w:rsid w:val="00112EE0"/>
    <w:rsid w:val="00113513"/>
    <w:rsid w:val="00113C32"/>
    <w:rsid w:val="001143F9"/>
    <w:rsid w:val="00114FD8"/>
    <w:rsid w:val="0011507D"/>
    <w:rsid w:val="00115238"/>
    <w:rsid w:val="0011653E"/>
    <w:rsid w:val="00116700"/>
    <w:rsid w:val="00117072"/>
    <w:rsid w:val="0011716A"/>
    <w:rsid w:val="00117659"/>
    <w:rsid w:val="00117B5E"/>
    <w:rsid w:val="00120057"/>
    <w:rsid w:val="00120314"/>
    <w:rsid w:val="00120602"/>
    <w:rsid w:val="001209F5"/>
    <w:rsid w:val="00121772"/>
    <w:rsid w:val="00122130"/>
    <w:rsid w:val="001221A9"/>
    <w:rsid w:val="001223C4"/>
    <w:rsid w:val="00122535"/>
    <w:rsid w:val="00122B99"/>
    <w:rsid w:val="001233E3"/>
    <w:rsid w:val="001236C0"/>
    <w:rsid w:val="00123EFB"/>
    <w:rsid w:val="00124A8A"/>
    <w:rsid w:val="00125BBD"/>
    <w:rsid w:val="001303E2"/>
    <w:rsid w:val="00130857"/>
    <w:rsid w:val="00130991"/>
    <w:rsid w:val="00130BAA"/>
    <w:rsid w:val="00130C33"/>
    <w:rsid w:val="00130E63"/>
    <w:rsid w:val="001317A8"/>
    <w:rsid w:val="00131BD3"/>
    <w:rsid w:val="00131F02"/>
    <w:rsid w:val="0013258C"/>
    <w:rsid w:val="00133A52"/>
    <w:rsid w:val="00134162"/>
    <w:rsid w:val="001344E7"/>
    <w:rsid w:val="001345E8"/>
    <w:rsid w:val="00134A4E"/>
    <w:rsid w:val="00134F53"/>
    <w:rsid w:val="00134FB7"/>
    <w:rsid w:val="00135382"/>
    <w:rsid w:val="00135E34"/>
    <w:rsid w:val="00136C43"/>
    <w:rsid w:val="00140189"/>
    <w:rsid w:val="00141C02"/>
    <w:rsid w:val="001423C9"/>
    <w:rsid w:val="0014263D"/>
    <w:rsid w:val="00142830"/>
    <w:rsid w:val="00142DED"/>
    <w:rsid w:val="00142F5D"/>
    <w:rsid w:val="00143146"/>
    <w:rsid w:val="001437AB"/>
    <w:rsid w:val="0014481D"/>
    <w:rsid w:val="00144D95"/>
    <w:rsid w:val="0014515F"/>
    <w:rsid w:val="00146234"/>
    <w:rsid w:val="0014632D"/>
    <w:rsid w:val="00146AAA"/>
    <w:rsid w:val="00146ACB"/>
    <w:rsid w:val="00146BFB"/>
    <w:rsid w:val="00150381"/>
    <w:rsid w:val="0015145B"/>
    <w:rsid w:val="00151F8F"/>
    <w:rsid w:val="00152018"/>
    <w:rsid w:val="001526DF"/>
    <w:rsid w:val="00152FC2"/>
    <w:rsid w:val="001532FF"/>
    <w:rsid w:val="00155E97"/>
    <w:rsid w:val="00156809"/>
    <w:rsid w:val="001570F2"/>
    <w:rsid w:val="00160506"/>
    <w:rsid w:val="00160725"/>
    <w:rsid w:val="00160C4D"/>
    <w:rsid w:val="00161955"/>
    <w:rsid w:val="001620EC"/>
    <w:rsid w:val="001623EE"/>
    <w:rsid w:val="00162414"/>
    <w:rsid w:val="00162920"/>
    <w:rsid w:val="00163411"/>
    <w:rsid w:val="001640F0"/>
    <w:rsid w:val="00164982"/>
    <w:rsid w:val="00164BEB"/>
    <w:rsid w:val="00164C8A"/>
    <w:rsid w:val="0016556E"/>
    <w:rsid w:val="00166166"/>
    <w:rsid w:val="0016667B"/>
    <w:rsid w:val="00167572"/>
    <w:rsid w:val="00167827"/>
    <w:rsid w:val="0017034A"/>
    <w:rsid w:val="00170397"/>
    <w:rsid w:val="00170B22"/>
    <w:rsid w:val="00170EFB"/>
    <w:rsid w:val="0017149A"/>
    <w:rsid w:val="00172070"/>
    <w:rsid w:val="0017236A"/>
    <w:rsid w:val="00172B82"/>
    <w:rsid w:val="00173033"/>
    <w:rsid w:val="001730AE"/>
    <w:rsid w:val="001733D9"/>
    <w:rsid w:val="001739BE"/>
    <w:rsid w:val="00173AB6"/>
    <w:rsid w:val="00173C1E"/>
    <w:rsid w:val="00173C9B"/>
    <w:rsid w:val="00173DD6"/>
    <w:rsid w:val="00174741"/>
    <w:rsid w:val="00174746"/>
    <w:rsid w:val="001748CB"/>
    <w:rsid w:val="00174B94"/>
    <w:rsid w:val="001753C1"/>
    <w:rsid w:val="0017545D"/>
    <w:rsid w:val="00175558"/>
    <w:rsid w:val="0017567B"/>
    <w:rsid w:val="00176682"/>
    <w:rsid w:val="00176DDC"/>
    <w:rsid w:val="00176F02"/>
    <w:rsid w:val="00177979"/>
    <w:rsid w:val="00177E68"/>
    <w:rsid w:val="001804BA"/>
    <w:rsid w:val="00180518"/>
    <w:rsid w:val="001809C9"/>
    <w:rsid w:val="00182221"/>
    <w:rsid w:val="00182652"/>
    <w:rsid w:val="00182BC3"/>
    <w:rsid w:val="00182D40"/>
    <w:rsid w:val="001836BA"/>
    <w:rsid w:val="00183832"/>
    <w:rsid w:val="001845CC"/>
    <w:rsid w:val="00184F51"/>
    <w:rsid w:val="001851E6"/>
    <w:rsid w:val="00185335"/>
    <w:rsid w:val="001853C3"/>
    <w:rsid w:val="00185FB6"/>
    <w:rsid w:val="00186919"/>
    <w:rsid w:val="00186AAD"/>
    <w:rsid w:val="00186B6D"/>
    <w:rsid w:val="00186E42"/>
    <w:rsid w:val="00187021"/>
    <w:rsid w:val="00187463"/>
    <w:rsid w:val="001878F4"/>
    <w:rsid w:val="001909DB"/>
    <w:rsid w:val="00190A6F"/>
    <w:rsid w:val="00190D0D"/>
    <w:rsid w:val="00190EEA"/>
    <w:rsid w:val="00191445"/>
    <w:rsid w:val="001919CE"/>
    <w:rsid w:val="00191E7E"/>
    <w:rsid w:val="0019303F"/>
    <w:rsid w:val="00195457"/>
    <w:rsid w:val="00196271"/>
    <w:rsid w:val="0019735C"/>
    <w:rsid w:val="0019793C"/>
    <w:rsid w:val="001A010D"/>
    <w:rsid w:val="001A0268"/>
    <w:rsid w:val="001A0D8A"/>
    <w:rsid w:val="001A1B92"/>
    <w:rsid w:val="001A1BA2"/>
    <w:rsid w:val="001A1D3E"/>
    <w:rsid w:val="001A28A9"/>
    <w:rsid w:val="001A2ADC"/>
    <w:rsid w:val="001A3917"/>
    <w:rsid w:val="001A3926"/>
    <w:rsid w:val="001A4312"/>
    <w:rsid w:val="001A4A43"/>
    <w:rsid w:val="001A4DE8"/>
    <w:rsid w:val="001A4F65"/>
    <w:rsid w:val="001A5D3E"/>
    <w:rsid w:val="001A5E64"/>
    <w:rsid w:val="001A661F"/>
    <w:rsid w:val="001A73F3"/>
    <w:rsid w:val="001A75CC"/>
    <w:rsid w:val="001A7A9C"/>
    <w:rsid w:val="001B06F5"/>
    <w:rsid w:val="001B0A2A"/>
    <w:rsid w:val="001B3486"/>
    <w:rsid w:val="001B43B3"/>
    <w:rsid w:val="001B46EA"/>
    <w:rsid w:val="001B4712"/>
    <w:rsid w:val="001B4834"/>
    <w:rsid w:val="001B4C0B"/>
    <w:rsid w:val="001B5283"/>
    <w:rsid w:val="001B5302"/>
    <w:rsid w:val="001B56B5"/>
    <w:rsid w:val="001B573A"/>
    <w:rsid w:val="001B5BBE"/>
    <w:rsid w:val="001B6C4B"/>
    <w:rsid w:val="001B7053"/>
    <w:rsid w:val="001B77C5"/>
    <w:rsid w:val="001B7D18"/>
    <w:rsid w:val="001C052D"/>
    <w:rsid w:val="001C0A3C"/>
    <w:rsid w:val="001C0FAB"/>
    <w:rsid w:val="001C19EC"/>
    <w:rsid w:val="001C1F8D"/>
    <w:rsid w:val="001C224C"/>
    <w:rsid w:val="001C3421"/>
    <w:rsid w:val="001C3EFF"/>
    <w:rsid w:val="001C443C"/>
    <w:rsid w:val="001C4E96"/>
    <w:rsid w:val="001C56DF"/>
    <w:rsid w:val="001C6C59"/>
    <w:rsid w:val="001C71EA"/>
    <w:rsid w:val="001C776C"/>
    <w:rsid w:val="001C7871"/>
    <w:rsid w:val="001D02D5"/>
    <w:rsid w:val="001D032A"/>
    <w:rsid w:val="001D06D7"/>
    <w:rsid w:val="001D0C1D"/>
    <w:rsid w:val="001D1174"/>
    <w:rsid w:val="001D1F72"/>
    <w:rsid w:val="001D239F"/>
    <w:rsid w:val="001D23F1"/>
    <w:rsid w:val="001D34E7"/>
    <w:rsid w:val="001D376A"/>
    <w:rsid w:val="001D38E8"/>
    <w:rsid w:val="001D3C48"/>
    <w:rsid w:val="001D52DA"/>
    <w:rsid w:val="001D5668"/>
    <w:rsid w:val="001D59F3"/>
    <w:rsid w:val="001D5E6E"/>
    <w:rsid w:val="001D7120"/>
    <w:rsid w:val="001D786D"/>
    <w:rsid w:val="001D7DB7"/>
    <w:rsid w:val="001E0366"/>
    <w:rsid w:val="001E0676"/>
    <w:rsid w:val="001E06CD"/>
    <w:rsid w:val="001E1181"/>
    <w:rsid w:val="001E1ECD"/>
    <w:rsid w:val="001E2886"/>
    <w:rsid w:val="001E37BB"/>
    <w:rsid w:val="001E45A2"/>
    <w:rsid w:val="001E51E5"/>
    <w:rsid w:val="001E5347"/>
    <w:rsid w:val="001E66FE"/>
    <w:rsid w:val="001E699A"/>
    <w:rsid w:val="001E6B49"/>
    <w:rsid w:val="001E6CD1"/>
    <w:rsid w:val="001E7187"/>
    <w:rsid w:val="001E72C9"/>
    <w:rsid w:val="001E789D"/>
    <w:rsid w:val="001E7AA8"/>
    <w:rsid w:val="001E7AB2"/>
    <w:rsid w:val="001E7F2C"/>
    <w:rsid w:val="001F06BE"/>
    <w:rsid w:val="001F0E74"/>
    <w:rsid w:val="001F11A1"/>
    <w:rsid w:val="001F1609"/>
    <w:rsid w:val="001F167D"/>
    <w:rsid w:val="001F19A2"/>
    <w:rsid w:val="001F298A"/>
    <w:rsid w:val="001F3B2F"/>
    <w:rsid w:val="001F4A16"/>
    <w:rsid w:val="001F5887"/>
    <w:rsid w:val="001F5D8F"/>
    <w:rsid w:val="001F7E7D"/>
    <w:rsid w:val="0020045C"/>
    <w:rsid w:val="00200C43"/>
    <w:rsid w:val="002014A8"/>
    <w:rsid w:val="0020151A"/>
    <w:rsid w:val="00201693"/>
    <w:rsid w:val="00201E1D"/>
    <w:rsid w:val="002034BA"/>
    <w:rsid w:val="0020354A"/>
    <w:rsid w:val="002035E7"/>
    <w:rsid w:val="002036CF"/>
    <w:rsid w:val="00204071"/>
    <w:rsid w:val="002046E9"/>
    <w:rsid w:val="00205F47"/>
    <w:rsid w:val="0020678C"/>
    <w:rsid w:val="00207151"/>
    <w:rsid w:val="00207494"/>
    <w:rsid w:val="00207A90"/>
    <w:rsid w:val="00207E5E"/>
    <w:rsid w:val="00207FD2"/>
    <w:rsid w:val="00211FAA"/>
    <w:rsid w:val="002135EF"/>
    <w:rsid w:val="00213EF7"/>
    <w:rsid w:val="00214C24"/>
    <w:rsid w:val="00214F27"/>
    <w:rsid w:val="00215479"/>
    <w:rsid w:val="0021549A"/>
    <w:rsid w:val="0021661C"/>
    <w:rsid w:val="002174D3"/>
    <w:rsid w:val="0021753C"/>
    <w:rsid w:val="00217D88"/>
    <w:rsid w:val="00220A06"/>
    <w:rsid w:val="00220B83"/>
    <w:rsid w:val="00220E10"/>
    <w:rsid w:val="00221013"/>
    <w:rsid w:val="00221037"/>
    <w:rsid w:val="0022131E"/>
    <w:rsid w:val="00222335"/>
    <w:rsid w:val="002223AA"/>
    <w:rsid w:val="0022382B"/>
    <w:rsid w:val="00223F54"/>
    <w:rsid w:val="002243E6"/>
    <w:rsid w:val="00224A26"/>
    <w:rsid w:val="00224FFD"/>
    <w:rsid w:val="002262DE"/>
    <w:rsid w:val="00226815"/>
    <w:rsid w:val="00226B1D"/>
    <w:rsid w:val="00226F9A"/>
    <w:rsid w:val="0022726D"/>
    <w:rsid w:val="00227924"/>
    <w:rsid w:val="00227BD4"/>
    <w:rsid w:val="00227C64"/>
    <w:rsid w:val="00231179"/>
    <w:rsid w:val="0023147C"/>
    <w:rsid w:val="002318CD"/>
    <w:rsid w:val="0023258B"/>
    <w:rsid w:val="00232987"/>
    <w:rsid w:val="002330DB"/>
    <w:rsid w:val="00234088"/>
    <w:rsid w:val="00234183"/>
    <w:rsid w:val="002342DF"/>
    <w:rsid w:val="002349BF"/>
    <w:rsid w:val="00234F19"/>
    <w:rsid w:val="00235192"/>
    <w:rsid w:val="00235F2F"/>
    <w:rsid w:val="00236A45"/>
    <w:rsid w:val="00236DD3"/>
    <w:rsid w:val="00237098"/>
    <w:rsid w:val="00237678"/>
    <w:rsid w:val="00240E2E"/>
    <w:rsid w:val="00240F4F"/>
    <w:rsid w:val="0024149E"/>
    <w:rsid w:val="00242DBD"/>
    <w:rsid w:val="002431EE"/>
    <w:rsid w:val="00244187"/>
    <w:rsid w:val="002451F0"/>
    <w:rsid w:val="0024562C"/>
    <w:rsid w:val="00245919"/>
    <w:rsid w:val="00245D6F"/>
    <w:rsid w:val="00246412"/>
    <w:rsid w:val="0024687E"/>
    <w:rsid w:val="00247297"/>
    <w:rsid w:val="00247421"/>
    <w:rsid w:val="002479FA"/>
    <w:rsid w:val="00247B32"/>
    <w:rsid w:val="00247C78"/>
    <w:rsid w:val="0025004F"/>
    <w:rsid w:val="002503E7"/>
    <w:rsid w:val="002507BD"/>
    <w:rsid w:val="00250F98"/>
    <w:rsid w:val="00250FA5"/>
    <w:rsid w:val="00252CA8"/>
    <w:rsid w:val="00252D92"/>
    <w:rsid w:val="002533B3"/>
    <w:rsid w:val="002535A6"/>
    <w:rsid w:val="00253CAE"/>
    <w:rsid w:val="00253F54"/>
    <w:rsid w:val="0025446B"/>
    <w:rsid w:val="0025448F"/>
    <w:rsid w:val="00254ED0"/>
    <w:rsid w:val="00255AD2"/>
    <w:rsid w:val="00255B44"/>
    <w:rsid w:val="00255BDF"/>
    <w:rsid w:val="00256E85"/>
    <w:rsid w:val="002572DD"/>
    <w:rsid w:val="00260777"/>
    <w:rsid w:val="002609AC"/>
    <w:rsid w:val="00260A60"/>
    <w:rsid w:val="002610FD"/>
    <w:rsid w:val="002626F4"/>
    <w:rsid w:val="00262DC3"/>
    <w:rsid w:val="00265621"/>
    <w:rsid w:val="00265963"/>
    <w:rsid w:val="00266272"/>
    <w:rsid w:val="00266A54"/>
    <w:rsid w:val="00267615"/>
    <w:rsid w:val="00270CB0"/>
    <w:rsid w:val="00270DBB"/>
    <w:rsid w:val="00271E9A"/>
    <w:rsid w:val="00271FE1"/>
    <w:rsid w:val="00272817"/>
    <w:rsid w:val="00272BF6"/>
    <w:rsid w:val="00272E3C"/>
    <w:rsid w:val="00273B30"/>
    <w:rsid w:val="00274713"/>
    <w:rsid w:val="00274F2E"/>
    <w:rsid w:val="00275106"/>
    <w:rsid w:val="0027523F"/>
    <w:rsid w:val="00275245"/>
    <w:rsid w:val="00275EF6"/>
    <w:rsid w:val="002762BF"/>
    <w:rsid w:val="00276407"/>
    <w:rsid w:val="00276471"/>
    <w:rsid w:val="00276B7E"/>
    <w:rsid w:val="00276FD8"/>
    <w:rsid w:val="002779CF"/>
    <w:rsid w:val="00277AA6"/>
    <w:rsid w:val="002810A5"/>
    <w:rsid w:val="00281DCB"/>
    <w:rsid w:val="00281EA0"/>
    <w:rsid w:val="002824CB"/>
    <w:rsid w:val="00282ED2"/>
    <w:rsid w:val="002830D2"/>
    <w:rsid w:val="00283DAD"/>
    <w:rsid w:val="00283DFD"/>
    <w:rsid w:val="002852F8"/>
    <w:rsid w:val="00285676"/>
    <w:rsid w:val="00286797"/>
    <w:rsid w:val="00286DE5"/>
    <w:rsid w:val="00287F3F"/>
    <w:rsid w:val="002902F9"/>
    <w:rsid w:val="0029046B"/>
    <w:rsid w:val="002905CF"/>
    <w:rsid w:val="0029095A"/>
    <w:rsid w:val="002909F4"/>
    <w:rsid w:val="00290D06"/>
    <w:rsid w:val="00290FA5"/>
    <w:rsid w:val="00291313"/>
    <w:rsid w:val="00292A3B"/>
    <w:rsid w:val="00292EEB"/>
    <w:rsid w:val="00293299"/>
    <w:rsid w:val="002940D6"/>
    <w:rsid w:val="002949BF"/>
    <w:rsid w:val="00295ED8"/>
    <w:rsid w:val="002967A7"/>
    <w:rsid w:val="002967E9"/>
    <w:rsid w:val="002975E9"/>
    <w:rsid w:val="002A0A52"/>
    <w:rsid w:val="002A1D78"/>
    <w:rsid w:val="002A1DC2"/>
    <w:rsid w:val="002A26B4"/>
    <w:rsid w:val="002A2A26"/>
    <w:rsid w:val="002A2D8B"/>
    <w:rsid w:val="002A2F75"/>
    <w:rsid w:val="002A376B"/>
    <w:rsid w:val="002A37B9"/>
    <w:rsid w:val="002A398A"/>
    <w:rsid w:val="002A3F81"/>
    <w:rsid w:val="002A53EB"/>
    <w:rsid w:val="002A59B5"/>
    <w:rsid w:val="002A6D88"/>
    <w:rsid w:val="002A6F3A"/>
    <w:rsid w:val="002A7792"/>
    <w:rsid w:val="002B2EC3"/>
    <w:rsid w:val="002B419C"/>
    <w:rsid w:val="002B53CF"/>
    <w:rsid w:val="002B5884"/>
    <w:rsid w:val="002B59EE"/>
    <w:rsid w:val="002B5B45"/>
    <w:rsid w:val="002B5F01"/>
    <w:rsid w:val="002B5F67"/>
    <w:rsid w:val="002B608B"/>
    <w:rsid w:val="002B65E7"/>
    <w:rsid w:val="002B6651"/>
    <w:rsid w:val="002B6AC2"/>
    <w:rsid w:val="002B6F41"/>
    <w:rsid w:val="002B75F6"/>
    <w:rsid w:val="002C0277"/>
    <w:rsid w:val="002C0E34"/>
    <w:rsid w:val="002C175A"/>
    <w:rsid w:val="002C1BB2"/>
    <w:rsid w:val="002C1EE6"/>
    <w:rsid w:val="002C24C9"/>
    <w:rsid w:val="002C2835"/>
    <w:rsid w:val="002C3791"/>
    <w:rsid w:val="002C431C"/>
    <w:rsid w:val="002C45E2"/>
    <w:rsid w:val="002C4681"/>
    <w:rsid w:val="002C4E31"/>
    <w:rsid w:val="002C53E5"/>
    <w:rsid w:val="002C555D"/>
    <w:rsid w:val="002C6315"/>
    <w:rsid w:val="002C6C8E"/>
    <w:rsid w:val="002C72D0"/>
    <w:rsid w:val="002C79F0"/>
    <w:rsid w:val="002C7A30"/>
    <w:rsid w:val="002D0892"/>
    <w:rsid w:val="002D128B"/>
    <w:rsid w:val="002D1678"/>
    <w:rsid w:val="002D2CFB"/>
    <w:rsid w:val="002D3874"/>
    <w:rsid w:val="002D4CEB"/>
    <w:rsid w:val="002D5022"/>
    <w:rsid w:val="002D5123"/>
    <w:rsid w:val="002D5575"/>
    <w:rsid w:val="002D5607"/>
    <w:rsid w:val="002D5ED4"/>
    <w:rsid w:val="002D68DF"/>
    <w:rsid w:val="002D6AC4"/>
    <w:rsid w:val="002D6C57"/>
    <w:rsid w:val="002D6D5A"/>
    <w:rsid w:val="002D78C7"/>
    <w:rsid w:val="002D7B22"/>
    <w:rsid w:val="002D7F9F"/>
    <w:rsid w:val="002E0826"/>
    <w:rsid w:val="002E0C80"/>
    <w:rsid w:val="002E1504"/>
    <w:rsid w:val="002E19E0"/>
    <w:rsid w:val="002E24AA"/>
    <w:rsid w:val="002E25E2"/>
    <w:rsid w:val="002E299B"/>
    <w:rsid w:val="002E2B04"/>
    <w:rsid w:val="002E2C6C"/>
    <w:rsid w:val="002E2D33"/>
    <w:rsid w:val="002E2E26"/>
    <w:rsid w:val="002E315D"/>
    <w:rsid w:val="002E3338"/>
    <w:rsid w:val="002E3A1A"/>
    <w:rsid w:val="002E42F1"/>
    <w:rsid w:val="002E4964"/>
    <w:rsid w:val="002E4B83"/>
    <w:rsid w:val="002E535F"/>
    <w:rsid w:val="002E539A"/>
    <w:rsid w:val="002E5FCD"/>
    <w:rsid w:val="002E6181"/>
    <w:rsid w:val="002E6436"/>
    <w:rsid w:val="002E692B"/>
    <w:rsid w:val="002E7267"/>
    <w:rsid w:val="002F0338"/>
    <w:rsid w:val="002F03E1"/>
    <w:rsid w:val="002F0CDA"/>
    <w:rsid w:val="002F0E33"/>
    <w:rsid w:val="002F100B"/>
    <w:rsid w:val="002F18F1"/>
    <w:rsid w:val="002F259C"/>
    <w:rsid w:val="002F2D49"/>
    <w:rsid w:val="002F3935"/>
    <w:rsid w:val="002F399F"/>
    <w:rsid w:val="002F3CE0"/>
    <w:rsid w:val="002F40BB"/>
    <w:rsid w:val="002F4A68"/>
    <w:rsid w:val="002F4FFA"/>
    <w:rsid w:val="002F55C9"/>
    <w:rsid w:val="002F561E"/>
    <w:rsid w:val="002F6548"/>
    <w:rsid w:val="002F6DC1"/>
    <w:rsid w:val="002F6E66"/>
    <w:rsid w:val="002F79F2"/>
    <w:rsid w:val="002F7A2C"/>
    <w:rsid w:val="002F7E5E"/>
    <w:rsid w:val="00300243"/>
    <w:rsid w:val="00300360"/>
    <w:rsid w:val="0030118A"/>
    <w:rsid w:val="0030159A"/>
    <w:rsid w:val="00301622"/>
    <w:rsid w:val="0030283A"/>
    <w:rsid w:val="00303AAD"/>
    <w:rsid w:val="00303B17"/>
    <w:rsid w:val="00303C49"/>
    <w:rsid w:val="003042D1"/>
    <w:rsid w:val="00304A23"/>
    <w:rsid w:val="00304AE2"/>
    <w:rsid w:val="00305530"/>
    <w:rsid w:val="00305D8C"/>
    <w:rsid w:val="00305EC1"/>
    <w:rsid w:val="003064EF"/>
    <w:rsid w:val="003067B3"/>
    <w:rsid w:val="00306F64"/>
    <w:rsid w:val="00307908"/>
    <w:rsid w:val="00307ADD"/>
    <w:rsid w:val="00307DD1"/>
    <w:rsid w:val="00310A06"/>
    <w:rsid w:val="00310DBB"/>
    <w:rsid w:val="00311181"/>
    <w:rsid w:val="00312A07"/>
    <w:rsid w:val="00313665"/>
    <w:rsid w:val="0031466A"/>
    <w:rsid w:val="0031561A"/>
    <w:rsid w:val="0031596F"/>
    <w:rsid w:val="003161A9"/>
    <w:rsid w:val="00316C4E"/>
    <w:rsid w:val="00317056"/>
    <w:rsid w:val="003173CC"/>
    <w:rsid w:val="0031766E"/>
    <w:rsid w:val="00317C56"/>
    <w:rsid w:val="00320955"/>
    <w:rsid w:val="00322486"/>
    <w:rsid w:val="0032268C"/>
    <w:rsid w:val="003236FE"/>
    <w:rsid w:val="0032428D"/>
    <w:rsid w:val="00324875"/>
    <w:rsid w:val="00324C92"/>
    <w:rsid w:val="00325558"/>
    <w:rsid w:val="00326C4D"/>
    <w:rsid w:val="00327652"/>
    <w:rsid w:val="003306B3"/>
    <w:rsid w:val="003308DB"/>
    <w:rsid w:val="0033102A"/>
    <w:rsid w:val="003320DF"/>
    <w:rsid w:val="00332654"/>
    <w:rsid w:val="00332A5D"/>
    <w:rsid w:val="00332C00"/>
    <w:rsid w:val="00332C3F"/>
    <w:rsid w:val="00332FA8"/>
    <w:rsid w:val="00333119"/>
    <w:rsid w:val="00333163"/>
    <w:rsid w:val="00333610"/>
    <w:rsid w:val="00333808"/>
    <w:rsid w:val="003349E3"/>
    <w:rsid w:val="00334BE9"/>
    <w:rsid w:val="00334FC8"/>
    <w:rsid w:val="00335006"/>
    <w:rsid w:val="0033506D"/>
    <w:rsid w:val="00335C13"/>
    <w:rsid w:val="003360B4"/>
    <w:rsid w:val="00337558"/>
    <w:rsid w:val="0033787F"/>
    <w:rsid w:val="00337A3D"/>
    <w:rsid w:val="00337B63"/>
    <w:rsid w:val="00340CF5"/>
    <w:rsid w:val="00340DCE"/>
    <w:rsid w:val="0034370D"/>
    <w:rsid w:val="00344379"/>
    <w:rsid w:val="003450D0"/>
    <w:rsid w:val="00345499"/>
    <w:rsid w:val="003459A1"/>
    <w:rsid w:val="00345DAF"/>
    <w:rsid w:val="00346D04"/>
    <w:rsid w:val="00346DA2"/>
    <w:rsid w:val="00346F9C"/>
    <w:rsid w:val="00347015"/>
    <w:rsid w:val="0034711F"/>
    <w:rsid w:val="003473A6"/>
    <w:rsid w:val="00347B20"/>
    <w:rsid w:val="00350B2C"/>
    <w:rsid w:val="00350C76"/>
    <w:rsid w:val="003517C9"/>
    <w:rsid w:val="0035199E"/>
    <w:rsid w:val="0035271A"/>
    <w:rsid w:val="00352910"/>
    <w:rsid w:val="003530A6"/>
    <w:rsid w:val="00353FB0"/>
    <w:rsid w:val="003542DE"/>
    <w:rsid w:val="00354A77"/>
    <w:rsid w:val="003553EC"/>
    <w:rsid w:val="003557CB"/>
    <w:rsid w:val="00355A95"/>
    <w:rsid w:val="00355CA4"/>
    <w:rsid w:val="0035630B"/>
    <w:rsid w:val="0035725A"/>
    <w:rsid w:val="003577A1"/>
    <w:rsid w:val="00357822"/>
    <w:rsid w:val="0035787A"/>
    <w:rsid w:val="00357DEA"/>
    <w:rsid w:val="00357EC0"/>
    <w:rsid w:val="003600DD"/>
    <w:rsid w:val="0036015B"/>
    <w:rsid w:val="003601DD"/>
    <w:rsid w:val="003607E2"/>
    <w:rsid w:val="003607EB"/>
    <w:rsid w:val="003611F7"/>
    <w:rsid w:val="00361840"/>
    <w:rsid w:val="00361B50"/>
    <w:rsid w:val="00363438"/>
    <w:rsid w:val="00364C6B"/>
    <w:rsid w:val="003653D1"/>
    <w:rsid w:val="003656D7"/>
    <w:rsid w:val="003658EE"/>
    <w:rsid w:val="00365C32"/>
    <w:rsid w:val="00365EBF"/>
    <w:rsid w:val="00366601"/>
    <w:rsid w:val="0036671B"/>
    <w:rsid w:val="00366A20"/>
    <w:rsid w:val="00366A36"/>
    <w:rsid w:val="00367081"/>
    <w:rsid w:val="003673DA"/>
    <w:rsid w:val="00367ECD"/>
    <w:rsid w:val="003701BC"/>
    <w:rsid w:val="003704DB"/>
    <w:rsid w:val="003705AF"/>
    <w:rsid w:val="003707E5"/>
    <w:rsid w:val="003714BE"/>
    <w:rsid w:val="0037207B"/>
    <w:rsid w:val="003742EF"/>
    <w:rsid w:val="00374683"/>
    <w:rsid w:val="003747AC"/>
    <w:rsid w:val="00374ACA"/>
    <w:rsid w:val="00374FC7"/>
    <w:rsid w:val="00374FD7"/>
    <w:rsid w:val="0037553A"/>
    <w:rsid w:val="00376137"/>
    <w:rsid w:val="00376758"/>
    <w:rsid w:val="00376CEE"/>
    <w:rsid w:val="003772CD"/>
    <w:rsid w:val="0037761D"/>
    <w:rsid w:val="00380332"/>
    <w:rsid w:val="00381819"/>
    <w:rsid w:val="0038186C"/>
    <w:rsid w:val="003819B8"/>
    <w:rsid w:val="00381C91"/>
    <w:rsid w:val="00381D34"/>
    <w:rsid w:val="00382176"/>
    <w:rsid w:val="003824CC"/>
    <w:rsid w:val="00382865"/>
    <w:rsid w:val="00382F0B"/>
    <w:rsid w:val="0038321E"/>
    <w:rsid w:val="003833E8"/>
    <w:rsid w:val="00383854"/>
    <w:rsid w:val="003840E7"/>
    <w:rsid w:val="00384DA0"/>
    <w:rsid w:val="003855F2"/>
    <w:rsid w:val="0038565F"/>
    <w:rsid w:val="0038608E"/>
    <w:rsid w:val="00386119"/>
    <w:rsid w:val="003865C7"/>
    <w:rsid w:val="00387A83"/>
    <w:rsid w:val="00387ABB"/>
    <w:rsid w:val="00387D8E"/>
    <w:rsid w:val="003903BF"/>
    <w:rsid w:val="00391667"/>
    <w:rsid w:val="0039207D"/>
    <w:rsid w:val="00392175"/>
    <w:rsid w:val="00392A8D"/>
    <w:rsid w:val="003935B9"/>
    <w:rsid w:val="00393ECD"/>
    <w:rsid w:val="003942B8"/>
    <w:rsid w:val="003942D1"/>
    <w:rsid w:val="003942E6"/>
    <w:rsid w:val="00394865"/>
    <w:rsid w:val="00394A7A"/>
    <w:rsid w:val="003958D7"/>
    <w:rsid w:val="003961AC"/>
    <w:rsid w:val="003963B1"/>
    <w:rsid w:val="003967E4"/>
    <w:rsid w:val="00396D6F"/>
    <w:rsid w:val="00397A3C"/>
    <w:rsid w:val="003A021F"/>
    <w:rsid w:val="003A0DCB"/>
    <w:rsid w:val="003A198E"/>
    <w:rsid w:val="003A2068"/>
    <w:rsid w:val="003A2652"/>
    <w:rsid w:val="003A2909"/>
    <w:rsid w:val="003A29E6"/>
    <w:rsid w:val="003A30BD"/>
    <w:rsid w:val="003A32F0"/>
    <w:rsid w:val="003A3371"/>
    <w:rsid w:val="003A3857"/>
    <w:rsid w:val="003A387C"/>
    <w:rsid w:val="003A3CE5"/>
    <w:rsid w:val="003A429C"/>
    <w:rsid w:val="003A42C2"/>
    <w:rsid w:val="003A49DC"/>
    <w:rsid w:val="003A5285"/>
    <w:rsid w:val="003A559D"/>
    <w:rsid w:val="003A56BD"/>
    <w:rsid w:val="003A57B1"/>
    <w:rsid w:val="003A5C66"/>
    <w:rsid w:val="003A646B"/>
    <w:rsid w:val="003A64DA"/>
    <w:rsid w:val="003A6696"/>
    <w:rsid w:val="003A68EE"/>
    <w:rsid w:val="003A72C1"/>
    <w:rsid w:val="003A7716"/>
    <w:rsid w:val="003A7AE1"/>
    <w:rsid w:val="003A7CBB"/>
    <w:rsid w:val="003A7D3E"/>
    <w:rsid w:val="003A7DEF"/>
    <w:rsid w:val="003B14AB"/>
    <w:rsid w:val="003B1652"/>
    <w:rsid w:val="003B2036"/>
    <w:rsid w:val="003B2310"/>
    <w:rsid w:val="003B2A8F"/>
    <w:rsid w:val="003B2B5D"/>
    <w:rsid w:val="003B3164"/>
    <w:rsid w:val="003B40B1"/>
    <w:rsid w:val="003B423F"/>
    <w:rsid w:val="003B42E6"/>
    <w:rsid w:val="003B44BC"/>
    <w:rsid w:val="003B455E"/>
    <w:rsid w:val="003B4877"/>
    <w:rsid w:val="003B4CD8"/>
    <w:rsid w:val="003B5A05"/>
    <w:rsid w:val="003B5C36"/>
    <w:rsid w:val="003B67B7"/>
    <w:rsid w:val="003B6F66"/>
    <w:rsid w:val="003B73A5"/>
    <w:rsid w:val="003B779F"/>
    <w:rsid w:val="003B7BBD"/>
    <w:rsid w:val="003C0595"/>
    <w:rsid w:val="003C180E"/>
    <w:rsid w:val="003C2055"/>
    <w:rsid w:val="003C216E"/>
    <w:rsid w:val="003C26C2"/>
    <w:rsid w:val="003C303E"/>
    <w:rsid w:val="003C3414"/>
    <w:rsid w:val="003C35B9"/>
    <w:rsid w:val="003C40A2"/>
    <w:rsid w:val="003C4DA7"/>
    <w:rsid w:val="003C52E6"/>
    <w:rsid w:val="003C580B"/>
    <w:rsid w:val="003C5824"/>
    <w:rsid w:val="003C5BE0"/>
    <w:rsid w:val="003C605E"/>
    <w:rsid w:val="003C6576"/>
    <w:rsid w:val="003C6B6C"/>
    <w:rsid w:val="003C6DB2"/>
    <w:rsid w:val="003C7950"/>
    <w:rsid w:val="003C7A58"/>
    <w:rsid w:val="003D0535"/>
    <w:rsid w:val="003D0D25"/>
    <w:rsid w:val="003D13C0"/>
    <w:rsid w:val="003D14E1"/>
    <w:rsid w:val="003D1DE6"/>
    <w:rsid w:val="003D1F80"/>
    <w:rsid w:val="003D2550"/>
    <w:rsid w:val="003D2FF1"/>
    <w:rsid w:val="003D439F"/>
    <w:rsid w:val="003D44D7"/>
    <w:rsid w:val="003D4D9B"/>
    <w:rsid w:val="003D4F18"/>
    <w:rsid w:val="003D536A"/>
    <w:rsid w:val="003D5CB0"/>
    <w:rsid w:val="003D65FC"/>
    <w:rsid w:val="003E00B6"/>
    <w:rsid w:val="003E02B7"/>
    <w:rsid w:val="003E045F"/>
    <w:rsid w:val="003E0535"/>
    <w:rsid w:val="003E0888"/>
    <w:rsid w:val="003E0BEB"/>
    <w:rsid w:val="003E1322"/>
    <w:rsid w:val="003E18F8"/>
    <w:rsid w:val="003E1A5B"/>
    <w:rsid w:val="003E1BA3"/>
    <w:rsid w:val="003E20A5"/>
    <w:rsid w:val="003E2350"/>
    <w:rsid w:val="003E31A8"/>
    <w:rsid w:val="003E4A01"/>
    <w:rsid w:val="003E4D51"/>
    <w:rsid w:val="003E6ADE"/>
    <w:rsid w:val="003E6D4B"/>
    <w:rsid w:val="003F0609"/>
    <w:rsid w:val="003F063C"/>
    <w:rsid w:val="003F1853"/>
    <w:rsid w:val="003F21C9"/>
    <w:rsid w:val="003F21FE"/>
    <w:rsid w:val="003F241C"/>
    <w:rsid w:val="003F3263"/>
    <w:rsid w:val="003F361D"/>
    <w:rsid w:val="003F3FBB"/>
    <w:rsid w:val="003F4430"/>
    <w:rsid w:val="003F47FF"/>
    <w:rsid w:val="003F50A0"/>
    <w:rsid w:val="003F5766"/>
    <w:rsid w:val="003F5E34"/>
    <w:rsid w:val="003F6183"/>
    <w:rsid w:val="003F65E0"/>
    <w:rsid w:val="003F68F0"/>
    <w:rsid w:val="003F6E34"/>
    <w:rsid w:val="003F74F0"/>
    <w:rsid w:val="003F7CA1"/>
    <w:rsid w:val="00401227"/>
    <w:rsid w:val="0040137D"/>
    <w:rsid w:val="00401A73"/>
    <w:rsid w:val="00401D31"/>
    <w:rsid w:val="004026C9"/>
    <w:rsid w:val="00402753"/>
    <w:rsid w:val="00403870"/>
    <w:rsid w:val="00403E73"/>
    <w:rsid w:val="004040B4"/>
    <w:rsid w:val="00404C50"/>
    <w:rsid w:val="00405746"/>
    <w:rsid w:val="004059BD"/>
    <w:rsid w:val="00405A40"/>
    <w:rsid w:val="00405CE4"/>
    <w:rsid w:val="004073A6"/>
    <w:rsid w:val="00407985"/>
    <w:rsid w:val="00407F1D"/>
    <w:rsid w:val="00407F3D"/>
    <w:rsid w:val="00410284"/>
    <w:rsid w:val="00410A07"/>
    <w:rsid w:val="004114E7"/>
    <w:rsid w:val="00411781"/>
    <w:rsid w:val="00412471"/>
    <w:rsid w:val="004124A3"/>
    <w:rsid w:val="00413C62"/>
    <w:rsid w:val="00414A37"/>
    <w:rsid w:val="00414C7B"/>
    <w:rsid w:val="00415C5F"/>
    <w:rsid w:val="00415C62"/>
    <w:rsid w:val="00415DB4"/>
    <w:rsid w:val="00416798"/>
    <w:rsid w:val="00417185"/>
    <w:rsid w:val="0041726B"/>
    <w:rsid w:val="00417E7A"/>
    <w:rsid w:val="0042005C"/>
    <w:rsid w:val="00420292"/>
    <w:rsid w:val="0042034F"/>
    <w:rsid w:val="00421DDD"/>
    <w:rsid w:val="0042203F"/>
    <w:rsid w:val="00423039"/>
    <w:rsid w:val="00423052"/>
    <w:rsid w:val="004230A0"/>
    <w:rsid w:val="00423A1C"/>
    <w:rsid w:val="00423A82"/>
    <w:rsid w:val="00423D6F"/>
    <w:rsid w:val="00425347"/>
    <w:rsid w:val="00425745"/>
    <w:rsid w:val="00426CE6"/>
    <w:rsid w:val="00427CB1"/>
    <w:rsid w:val="00430687"/>
    <w:rsid w:val="004309FD"/>
    <w:rsid w:val="00430FBA"/>
    <w:rsid w:val="0043101C"/>
    <w:rsid w:val="004310ED"/>
    <w:rsid w:val="004316B5"/>
    <w:rsid w:val="00431833"/>
    <w:rsid w:val="004319DE"/>
    <w:rsid w:val="00431C6F"/>
    <w:rsid w:val="004326E3"/>
    <w:rsid w:val="004331CB"/>
    <w:rsid w:val="0043339A"/>
    <w:rsid w:val="00433E24"/>
    <w:rsid w:val="0043459A"/>
    <w:rsid w:val="0043582B"/>
    <w:rsid w:val="004358AF"/>
    <w:rsid w:val="004371EB"/>
    <w:rsid w:val="00437CA5"/>
    <w:rsid w:val="00437D4F"/>
    <w:rsid w:val="00437D74"/>
    <w:rsid w:val="00437E6A"/>
    <w:rsid w:val="00440043"/>
    <w:rsid w:val="0044009B"/>
    <w:rsid w:val="004400B5"/>
    <w:rsid w:val="00441566"/>
    <w:rsid w:val="00442792"/>
    <w:rsid w:val="0044282A"/>
    <w:rsid w:val="00443BF6"/>
    <w:rsid w:val="00444816"/>
    <w:rsid w:val="00444DA2"/>
    <w:rsid w:val="004450EF"/>
    <w:rsid w:val="004456DD"/>
    <w:rsid w:val="00445B0E"/>
    <w:rsid w:val="00445D91"/>
    <w:rsid w:val="0045088B"/>
    <w:rsid w:val="00450B79"/>
    <w:rsid w:val="00451134"/>
    <w:rsid w:val="004516BF"/>
    <w:rsid w:val="00452B45"/>
    <w:rsid w:val="00453A73"/>
    <w:rsid w:val="00453F66"/>
    <w:rsid w:val="0045425D"/>
    <w:rsid w:val="00454332"/>
    <w:rsid w:val="00454697"/>
    <w:rsid w:val="00454880"/>
    <w:rsid w:val="00455387"/>
    <w:rsid w:val="004555E9"/>
    <w:rsid w:val="00455849"/>
    <w:rsid w:val="00456019"/>
    <w:rsid w:val="00456F37"/>
    <w:rsid w:val="004610F8"/>
    <w:rsid w:val="00461294"/>
    <w:rsid w:val="00461366"/>
    <w:rsid w:val="004617D0"/>
    <w:rsid w:val="00461CD0"/>
    <w:rsid w:val="004621D2"/>
    <w:rsid w:val="004623BE"/>
    <w:rsid w:val="00462635"/>
    <w:rsid w:val="00462882"/>
    <w:rsid w:val="00462999"/>
    <w:rsid w:val="00462A35"/>
    <w:rsid w:val="00463ACA"/>
    <w:rsid w:val="00463BB7"/>
    <w:rsid w:val="00463DFF"/>
    <w:rsid w:val="004643CF"/>
    <w:rsid w:val="00464771"/>
    <w:rsid w:val="004648DA"/>
    <w:rsid w:val="00464B1A"/>
    <w:rsid w:val="00465227"/>
    <w:rsid w:val="0046574C"/>
    <w:rsid w:val="00465815"/>
    <w:rsid w:val="00466189"/>
    <w:rsid w:val="0046680D"/>
    <w:rsid w:val="004668DC"/>
    <w:rsid w:val="00466FFB"/>
    <w:rsid w:val="004679D1"/>
    <w:rsid w:val="00467B9C"/>
    <w:rsid w:val="004706BD"/>
    <w:rsid w:val="00471352"/>
    <w:rsid w:val="00472117"/>
    <w:rsid w:val="00472B0F"/>
    <w:rsid w:val="00472C0A"/>
    <w:rsid w:val="00473CBD"/>
    <w:rsid w:val="00473CCE"/>
    <w:rsid w:val="004746B9"/>
    <w:rsid w:val="00474AE5"/>
    <w:rsid w:val="00474B49"/>
    <w:rsid w:val="00474D03"/>
    <w:rsid w:val="004757FC"/>
    <w:rsid w:val="00476163"/>
    <w:rsid w:val="00476E0D"/>
    <w:rsid w:val="00477486"/>
    <w:rsid w:val="00477B8C"/>
    <w:rsid w:val="004801EE"/>
    <w:rsid w:val="00480379"/>
    <w:rsid w:val="00480779"/>
    <w:rsid w:val="004809F0"/>
    <w:rsid w:val="00481B31"/>
    <w:rsid w:val="0048259B"/>
    <w:rsid w:val="004833ED"/>
    <w:rsid w:val="00483980"/>
    <w:rsid w:val="00483EA9"/>
    <w:rsid w:val="00486197"/>
    <w:rsid w:val="0048694B"/>
    <w:rsid w:val="00490AEA"/>
    <w:rsid w:val="00491162"/>
    <w:rsid w:val="0049123C"/>
    <w:rsid w:val="00491E07"/>
    <w:rsid w:val="00492149"/>
    <w:rsid w:val="00492E55"/>
    <w:rsid w:val="0049307C"/>
    <w:rsid w:val="00494717"/>
    <w:rsid w:val="00495536"/>
    <w:rsid w:val="00495A34"/>
    <w:rsid w:val="00495EAB"/>
    <w:rsid w:val="004960E6"/>
    <w:rsid w:val="00496520"/>
    <w:rsid w:val="0049690C"/>
    <w:rsid w:val="00497219"/>
    <w:rsid w:val="004975E9"/>
    <w:rsid w:val="00497805"/>
    <w:rsid w:val="004A008F"/>
    <w:rsid w:val="004A01A9"/>
    <w:rsid w:val="004A12B7"/>
    <w:rsid w:val="004A181D"/>
    <w:rsid w:val="004A1D2F"/>
    <w:rsid w:val="004A27A7"/>
    <w:rsid w:val="004A360E"/>
    <w:rsid w:val="004A4C79"/>
    <w:rsid w:val="004A5728"/>
    <w:rsid w:val="004A5BD6"/>
    <w:rsid w:val="004A6762"/>
    <w:rsid w:val="004A7B51"/>
    <w:rsid w:val="004A7E8D"/>
    <w:rsid w:val="004B0F33"/>
    <w:rsid w:val="004B0F48"/>
    <w:rsid w:val="004B1439"/>
    <w:rsid w:val="004B184A"/>
    <w:rsid w:val="004B1BEE"/>
    <w:rsid w:val="004B2352"/>
    <w:rsid w:val="004B2E28"/>
    <w:rsid w:val="004B320E"/>
    <w:rsid w:val="004B3BF9"/>
    <w:rsid w:val="004B3D24"/>
    <w:rsid w:val="004B4E71"/>
    <w:rsid w:val="004B529A"/>
    <w:rsid w:val="004B64D2"/>
    <w:rsid w:val="004B64E6"/>
    <w:rsid w:val="004B77A8"/>
    <w:rsid w:val="004C061E"/>
    <w:rsid w:val="004C065B"/>
    <w:rsid w:val="004C0D35"/>
    <w:rsid w:val="004C104E"/>
    <w:rsid w:val="004C1282"/>
    <w:rsid w:val="004C2140"/>
    <w:rsid w:val="004C2AE2"/>
    <w:rsid w:val="004C2BFB"/>
    <w:rsid w:val="004C33FF"/>
    <w:rsid w:val="004C383E"/>
    <w:rsid w:val="004C38C4"/>
    <w:rsid w:val="004C441A"/>
    <w:rsid w:val="004C533D"/>
    <w:rsid w:val="004C6A21"/>
    <w:rsid w:val="004C6A5B"/>
    <w:rsid w:val="004C6CDC"/>
    <w:rsid w:val="004C6D41"/>
    <w:rsid w:val="004C6E61"/>
    <w:rsid w:val="004C745F"/>
    <w:rsid w:val="004C772A"/>
    <w:rsid w:val="004D0360"/>
    <w:rsid w:val="004D0A1D"/>
    <w:rsid w:val="004D0CF7"/>
    <w:rsid w:val="004D264F"/>
    <w:rsid w:val="004D278C"/>
    <w:rsid w:val="004D2C73"/>
    <w:rsid w:val="004D3143"/>
    <w:rsid w:val="004D3547"/>
    <w:rsid w:val="004D4B71"/>
    <w:rsid w:val="004D5196"/>
    <w:rsid w:val="004D51FD"/>
    <w:rsid w:val="004D612E"/>
    <w:rsid w:val="004D6B39"/>
    <w:rsid w:val="004D6F00"/>
    <w:rsid w:val="004D6F63"/>
    <w:rsid w:val="004D797C"/>
    <w:rsid w:val="004D7AE1"/>
    <w:rsid w:val="004E092C"/>
    <w:rsid w:val="004E0E3B"/>
    <w:rsid w:val="004E103D"/>
    <w:rsid w:val="004E11D7"/>
    <w:rsid w:val="004E1533"/>
    <w:rsid w:val="004E245F"/>
    <w:rsid w:val="004E2806"/>
    <w:rsid w:val="004E2C56"/>
    <w:rsid w:val="004E375C"/>
    <w:rsid w:val="004E381F"/>
    <w:rsid w:val="004E485F"/>
    <w:rsid w:val="004E5415"/>
    <w:rsid w:val="004E5784"/>
    <w:rsid w:val="004E5A41"/>
    <w:rsid w:val="004E5C99"/>
    <w:rsid w:val="004E5D8D"/>
    <w:rsid w:val="004E5E59"/>
    <w:rsid w:val="004E626D"/>
    <w:rsid w:val="004E6821"/>
    <w:rsid w:val="004E6B8C"/>
    <w:rsid w:val="004E70F1"/>
    <w:rsid w:val="004E7425"/>
    <w:rsid w:val="004E7F0A"/>
    <w:rsid w:val="004F03B2"/>
    <w:rsid w:val="004F08A9"/>
    <w:rsid w:val="004F11F6"/>
    <w:rsid w:val="004F12E7"/>
    <w:rsid w:val="004F1409"/>
    <w:rsid w:val="004F16E5"/>
    <w:rsid w:val="004F1D22"/>
    <w:rsid w:val="004F1F2A"/>
    <w:rsid w:val="004F275C"/>
    <w:rsid w:val="004F278C"/>
    <w:rsid w:val="004F3013"/>
    <w:rsid w:val="004F35CE"/>
    <w:rsid w:val="004F36AF"/>
    <w:rsid w:val="004F3BB4"/>
    <w:rsid w:val="004F3EAE"/>
    <w:rsid w:val="004F40C4"/>
    <w:rsid w:val="004F4442"/>
    <w:rsid w:val="004F44C3"/>
    <w:rsid w:val="004F4CAF"/>
    <w:rsid w:val="004F58F3"/>
    <w:rsid w:val="004F7A6B"/>
    <w:rsid w:val="004F7DB2"/>
    <w:rsid w:val="005002A4"/>
    <w:rsid w:val="00501DF2"/>
    <w:rsid w:val="0050278F"/>
    <w:rsid w:val="005029C6"/>
    <w:rsid w:val="00502DC7"/>
    <w:rsid w:val="00502FA4"/>
    <w:rsid w:val="00503185"/>
    <w:rsid w:val="005047B8"/>
    <w:rsid w:val="00504DE0"/>
    <w:rsid w:val="00506109"/>
    <w:rsid w:val="00506880"/>
    <w:rsid w:val="005069FB"/>
    <w:rsid w:val="00506FE6"/>
    <w:rsid w:val="005100F2"/>
    <w:rsid w:val="0051045E"/>
    <w:rsid w:val="005105D1"/>
    <w:rsid w:val="005106D5"/>
    <w:rsid w:val="00510860"/>
    <w:rsid w:val="00510877"/>
    <w:rsid w:val="0051091D"/>
    <w:rsid w:val="005116A6"/>
    <w:rsid w:val="00512469"/>
    <w:rsid w:val="00512953"/>
    <w:rsid w:val="005137FB"/>
    <w:rsid w:val="00513B05"/>
    <w:rsid w:val="00513C1F"/>
    <w:rsid w:val="00513D04"/>
    <w:rsid w:val="00513F4C"/>
    <w:rsid w:val="00514424"/>
    <w:rsid w:val="00514B6D"/>
    <w:rsid w:val="00515329"/>
    <w:rsid w:val="005153AE"/>
    <w:rsid w:val="005160FA"/>
    <w:rsid w:val="005161F8"/>
    <w:rsid w:val="00516852"/>
    <w:rsid w:val="00516856"/>
    <w:rsid w:val="00516E4B"/>
    <w:rsid w:val="00517328"/>
    <w:rsid w:val="00520092"/>
    <w:rsid w:val="00520CC3"/>
    <w:rsid w:val="00520DCA"/>
    <w:rsid w:val="005215FC"/>
    <w:rsid w:val="00521D46"/>
    <w:rsid w:val="0052252B"/>
    <w:rsid w:val="00522A11"/>
    <w:rsid w:val="00522CF6"/>
    <w:rsid w:val="00522F9A"/>
    <w:rsid w:val="00523636"/>
    <w:rsid w:val="005243F0"/>
    <w:rsid w:val="00524DF8"/>
    <w:rsid w:val="0052595F"/>
    <w:rsid w:val="00525BF4"/>
    <w:rsid w:val="00526250"/>
    <w:rsid w:val="0052747B"/>
    <w:rsid w:val="00527EF3"/>
    <w:rsid w:val="00530E87"/>
    <w:rsid w:val="005314D5"/>
    <w:rsid w:val="00531A5F"/>
    <w:rsid w:val="00531EE1"/>
    <w:rsid w:val="00531EEB"/>
    <w:rsid w:val="00532026"/>
    <w:rsid w:val="00533302"/>
    <w:rsid w:val="0053344F"/>
    <w:rsid w:val="00533D65"/>
    <w:rsid w:val="00533E5D"/>
    <w:rsid w:val="005349DB"/>
    <w:rsid w:val="00535163"/>
    <w:rsid w:val="005357E1"/>
    <w:rsid w:val="00535A26"/>
    <w:rsid w:val="00535D38"/>
    <w:rsid w:val="005370B4"/>
    <w:rsid w:val="005372F1"/>
    <w:rsid w:val="00541B1C"/>
    <w:rsid w:val="00541E65"/>
    <w:rsid w:val="005424EE"/>
    <w:rsid w:val="005426B5"/>
    <w:rsid w:val="005428FE"/>
    <w:rsid w:val="00542B3C"/>
    <w:rsid w:val="00542E5A"/>
    <w:rsid w:val="005437E6"/>
    <w:rsid w:val="00543C37"/>
    <w:rsid w:val="00543CD2"/>
    <w:rsid w:val="00543E20"/>
    <w:rsid w:val="00543FEE"/>
    <w:rsid w:val="00544084"/>
    <w:rsid w:val="0054436F"/>
    <w:rsid w:val="00544888"/>
    <w:rsid w:val="00544EFE"/>
    <w:rsid w:val="00544F19"/>
    <w:rsid w:val="005451CE"/>
    <w:rsid w:val="00545728"/>
    <w:rsid w:val="00545B9B"/>
    <w:rsid w:val="005469CF"/>
    <w:rsid w:val="00546B23"/>
    <w:rsid w:val="005475C8"/>
    <w:rsid w:val="005477F0"/>
    <w:rsid w:val="00550483"/>
    <w:rsid w:val="005506E4"/>
    <w:rsid w:val="00550B9F"/>
    <w:rsid w:val="00551AEB"/>
    <w:rsid w:val="00552146"/>
    <w:rsid w:val="00552681"/>
    <w:rsid w:val="00552CA5"/>
    <w:rsid w:val="00552D58"/>
    <w:rsid w:val="00553276"/>
    <w:rsid w:val="00553658"/>
    <w:rsid w:val="00553785"/>
    <w:rsid w:val="00553E35"/>
    <w:rsid w:val="005541F5"/>
    <w:rsid w:val="005549EB"/>
    <w:rsid w:val="00554E04"/>
    <w:rsid w:val="00555729"/>
    <w:rsid w:val="005558BD"/>
    <w:rsid w:val="00555BB2"/>
    <w:rsid w:val="00555CE8"/>
    <w:rsid w:val="005563B8"/>
    <w:rsid w:val="005569F3"/>
    <w:rsid w:val="005571EC"/>
    <w:rsid w:val="005575F6"/>
    <w:rsid w:val="005608C9"/>
    <w:rsid w:val="00560C25"/>
    <w:rsid w:val="005617D1"/>
    <w:rsid w:val="005619D7"/>
    <w:rsid w:val="00561B33"/>
    <w:rsid w:val="00561CC6"/>
    <w:rsid w:val="00561D92"/>
    <w:rsid w:val="00562555"/>
    <w:rsid w:val="005626CE"/>
    <w:rsid w:val="005628B6"/>
    <w:rsid w:val="00562CAB"/>
    <w:rsid w:val="00562D31"/>
    <w:rsid w:val="00562E0E"/>
    <w:rsid w:val="00563F73"/>
    <w:rsid w:val="00564291"/>
    <w:rsid w:val="00564C91"/>
    <w:rsid w:val="00564D0C"/>
    <w:rsid w:val="00565484"/>
    <w:rsid w:val="005660E1"/>
    <w:rsid w:val="005662AB"/>
    <w:rsid w:val="005664F9"/>
    <w:rsid w:val="0056681A"/>
    <w:rsid w:val="00566E92"/>
    <w:rsid w:val="005679E1"/>
    <w:rsid w:val="005711B8"/>
    <w:rsid w:val="00572283"/>
    <w:rsid w:val="00572463"/>
    <w:rsid w:val="005727E3"/>
    <w:rsid w:val="00572815"/>
    <w:rsid w:val="00572E4B"/>
    <w:rsid w:val="005734AC"/>
    <w:rsid w:val="00573528"/>
    <w:rsid w:val="00573A4D"/>
    <w:rsid w:val="00574090"/>
    <w:rsid w:val="00574A27"/>
    <w:rsid w:val="00574C7F"/>
    <w:rsid w:val="00575583"/>
    <w:rsid w:val="00575682"/>
    <w:rsid w:val="00575C8F"/>
    <w:rsid w:val="00575FCC"/>
    <w:rsid w:val="005761D2"/>
    <w:rsid w:val="0057629C"/>
    <w:rsid w:val="005767C0"/>
    <w:rsid w:val="00577D5C"/>
    <w:rsid w:val="00577EF7"/>
    <w:rsid w:val="00580075"/>
    <w:rsid w:val="0058071E"/>
    <w:rsid w:val="00581D3A"/>
    <w:rsid w:val="005821E4"/>
    <w:rsid w:val="005826EE"/>
    <w:rsid w:val="005848ED"/>
    <w:rsid w:val="00584F7F"/>
    <w:rsid w:val="0058527B"/>
    <w:rsid w:val="00585A14"/>
    <w:rsid w:val="0058600C"/>
    <w:rsid w:val="005871B9"/>
    <w:rsid w:val="0058779F"/>
    <w:rsid w:val="0058794B"/>
    <w:rsid w:val="00590C68"/>
    <w:rsid w:val="00590CD9"/>
    <w:rsid w:val="00590EEB"/>
    <w:rsid w:val="00591095"/>
    <w:rsid w:val="0059112A"/>
    <w:rsid w:val="005917F9"/>
    <w:rsid w:val="0059186F"/>
    <w:rsid w:val="0059230E"/>
    <w:rsid w:val="005923C5"/>
    <w:rsid w:val="00592497"/>
    <w:rsid w:val="00592B96"/>
    <w:rsid w:val="00592D3A"/>
    <w:rsid w:val="00592E33"/>
    <w:rsid w:val="00592E70"/>
    <w:rsid w:val="00593498"/>
    <w:rsid w:val="0059550A"/>
    <w:rsid w:val="00596384"/>
    <w:rsid w:val="00596CED"/>
    <w:rsid w:val="0059750B"/>
    <w:rsid w:val="005975E9"/>
    <w:rsid w:val="00597C7F"/>
    <w:rsid w:val="00597EA9"/>
    <w:rsid w:val="005A07B9"/>
    <w:rsid w:val="005A0A8C"/>
    <w:rsid w:val="005A0EBA"/>
    <w:rsid w:val="005A0ECF"/>
    <w:rsid w:val="005A194B"/>
    <w:rsid w:val="005A196C"/>
    <w:rsid w:val="005A1E78"/>
    <w:rsid w:val="005A230C"/>
    <w:rsid w:val="005A273A"/>
    <w:rsid w:val="005A29B2"/>
    <w:rsid w:val="005A3412"/>
    <w:rsid w:val="005A4B2D"/>
    <w:rsid w:val="005A4FA4"/>
    <w:rsid w:val="005A52BF"/>
    <w:rsid w:val="005A5467"/>
    <w:rsid w:val="005A54B3"/>
    <w:rsid w:val="005A5558"/>
    <w:rsid w:val="005A6836"/>
    <w:rsid w:val="005A6E45"/>
    <w:rsid w:val="005A7404"/>
    <w:rsid w:val="005A7537"/>
    <w:rsid w:val="005A7C6B"/>
    <w:rsid w:val="005B03BB"/>
    <w:rsid w:val="005B0A3B"/>
    <w:rsid w:val="005B1047"/>
    <w:rsid w:val="005B1485"/>
    <w:rsid w:val="005B1DC0"/>
    <w:rsid w:val="005B2055"/>
    <w:rsid w:val="005B2998"/>
    <w:rsid w:val="005B2A59"/>
    <w:rsid w:val="005B308E"/>
    <w:rsid w:val="005B3322"/>
    <w:rsid w:val="005B373B"/>
    <w:rsid w:val="005B46F4"/>
    <w:rsid w:val="005B514B"/>
    <w:rsid w:val="005B51F9"/>
    <w:rsid w:val="005B5445"/>
    <w:rsid w:val="005B60FF"/>
    <w:rsid w:val="005B7789"/>
    <w:rsid w:val="005B7874"/>
    <w:rsid w:val="005B7F0A"/>
    <w:rsid w:val="005C04F3"/>
    <w:rsid w:val="005C0534"/>
    <w:rsid w:val="005C0930"/>
    <w:rsid w:val="005C0A92"/>
    <w:rsid w:val="005C10DD"/>
    <w:rsid w:val="005C12B8"/>
    <w:rsid w:val="005C13DD"/>
    <w:rsid w:val="005C247A"/>
    <w:rsid w:val="005C4ACE"/>
    <w:rsid w:val="005C4C30"/>
    <w:rsid w:val="005C5006"/>
    <w:rsid w:val="005C51D2"/>
    <w:rsid w:val="005C593F"/>
    <w:rsid w:val="005C5CFC"/>
    <w:rsid w:val="005C5E0C"/>
    <w:rsid w:val="005C6391"/>
    <w:rsid w:val="005C6717"/>
    <w:rsid w:val="005C70E6"/>
    <w:rsid w:val="005C75A1"/>
    <w:rsid w:val="005C76DF"/>
    <w:rsid w:val="005C775F"/>
    <w:rsid w:val="005C7DC1"/>
    <w:rsid w:val="005D1712"/>
    <w:rsid w:val="005D17D9"/>
    <w:rsid w:val="005D2110"/>
    <w:rsid w:val="005D221B"/>
    <w:rsid w:val="005D289A"/>
    <w:rsid w:val="005D4330"/>
    <w:rsid w:val="005D4C83"/>
    <w:rsid w:val="005D536E"/>
    <w:rsid w:val="005D561F"/>
    <w:rsid w:val="005D5ACA"/>
    <w:rsid w:val="005D60AC"/>
    <w:rsid w:val="005D69A6"/>
    <w:rsid w:val="005D7191"/>
    <w:rsid w:val="005D73A1"/>
    <w:rsid w:val="005D7551"/>
    <w:rsid w:val="005D78AC"/>
    <w:rsid w:val="005E0010"/>
    <w:rsid w:val="005E0211"/>
    <w:rsid w:val="005E07E8"/>
    <w:rsid w:val="005E0873"/>
    <w:rsid w:val="005E095E"/>
    <w:rsid w:val="005E0CD3"/>
    <w:rsid w:val="005E1002"/>
    <w:rsid w:val="005E1721"/>
    <w:rsid w:val="005E17CF"/>
    <w:rsid w:val="005E1F15"/>
    <w:rsid w:val="005E2B5D"/>
    <w:rsid w:val="005E4CDE"/>
    <w:rsid w:val="005E5134"/>
    <w:rsid w:val="005E5590"/>
    <w:rsid w:val="005E5BBC"/>
    <w:rsid w:val="005E5C54"/>
    <w:rsid w:val="005E6406"/>
    <w:rsid w:val="005E6E05"/>
    <w:rsid w:val="005E7482"/>
    <w:rsid w:val="005F055A"/>
    <w:rsid w:val="005F1E13"/>
    <w:rsid w:val="005F2385"/>
    <w:rsid w:val="005F25C4"/>
    <w:rsid w:val="005F25E8"/>
    <w:rsid w:val="005F2962"/>
    <w:rsid w:val="005F29DA"/>
    <w:rsid w:val="005F339C"/>
    <w:rsid w:val="005F3902"/>
    <w:rsid w:val="005F39A5"/>
    <w:rsid w:val="005F3D28"/>
    <w:rsid w:val="005F52D7"/>
    <w:rsid w:val="005F6AED"/>
    <w:rsid w:val="005F6BA4"/>
    <w:rsid w:val="005F6D22"/>
    <w:rsid w:val="005F6F25"/>
    <w:rsid w:val="005F7EC5"/>
    <w:rsid w:val="00600610"/>
    <w:rsid w:val="0060070A"/>
    <w:rsid w:val="006007F1"/>
    <w:rsid w:val="00600ADC"/>
    <w:rsid w:val="0060123E"/>
    <w:rsid w:val="006021D4"/>
    <w:rsid w:val="006021E3"/>
    <w:rsid w:val="00602DB1"/>
    <w:rsid w:val="006033F0"/>
    <w:rsid w:val="00605639"/>
    <w:rsid w:val="00605849"/>
    <w:rsid w:val="00605916"/>
    <w:rsid w:val="0060685D"/>
    <w:rsid w:val="00606884"/>
    <w:rsid w:val="00606F0A"/>
    <w:rsid w:val="00606F50"/>
    <w:rsid w:val="00607520"/>
    <w:rsid w:val="00607F08"/>
    <w:rsid w:val="006107DF"/>
    <w:rsid w:val="0061092E"/>
    <w:rsid w:val="006109D9"/>
    <w:rsid w:val="00610F1A"/>
    <w:rsid w:val="00610FEB"/>
    <w:rsid w:val="0061180E"/>
    <w:rsid w:val="00612437"/>
    <w:rsid w:val="006128D6"/>
    <w:rsid w:val="0061294D"/>
    <w:rsid w:val="006130F7"/>
    <w:rsid w:val="00613221"/>
    <w:rsid w:val="00613832"/>
    <w:rsid w:val="006138F9"/>
    <w:rsid w:val="00613B45"/>
    <w:rsid w:val="00614533"/>
    <w:rsid w:val="006147E8"/>
    <w:rsid w:val="006149BA"/>
    <w:rsid w:val="00615004"/>
    <w:rsid w:val="00615261"/>
    <w:rsid w:val="00615EC1"/>
    <w:rsid w:val="00615EF7"/>
    <w:rsid w:val="0061619F"/>
    <w:rsid w:val="006162C3"/>
    <w:rsid w:val="00616757"/>
    <w:rsid w:val="00616879"/>
    <w:rsid w:val="00616F73"/>
    <w:rsid w:val="0061765A"/>
    <w:rsid w:val="006179BF"/>
    <w:rsid w:val="00620802"/>
    <w:rsid w:val="00621574"/>
    <w:rsid w:val="006216CD"/>
    <w:rsid w:val="00621BFE"/>
    <w:rsid w:val="00621ECE"/>
    <w:rsid w:val="00622384"/>
    <w:rsid w:val="0062245D"/>
    <w:rsid w:val="0062265B"/>
    <w:rsid w:val="00623602"/>
    <w:rsid w:val="006251E6"/>
    <w:rsid w:val="00625D1D"/>
    <w:rsid w:val="00625F9F"/>
    <w:rsid w:val="006262B9"/>
    <w:rsid w:val="0062673E"/>
    <w:rsid w:val="00626F21"/>
    <w:rsid w:val="006271DE"/>
    <w:rsid w:val="006273FB"/>
    <w:rsid w:val="006278EC"/>
    <w:rsid w:val="00627B95"/>
    <w:rsid w:val="006300EA"/>
    <w:rsid w:val="00630595"/>
    <w:rsid w:val="006305A7"/>
    <w:rsid w:val="0063151E"/>
    <w:rsid w:val="0063153E"/>
    <w:rsid w:val="00631710"/>
    <w:rsid w:val="00631A7E"/>
    <w:rsid w:val="00631C06"/>
    <w:rsid w:val="0063263C"/>
    <w:rsid w:val="006336A5"/>
    <w:rsid w:val="00634064"/>
    <w:rsid w:val="006348AC"/>
    <w:rsid w:val="00635E6A"/>
    <w:rsid w:val="006364A2"/>
    <w:rsid w:val="006367ED"/>
    <w:rsid w:val="006372D1"/>
    <w:rsid w:val="006373BB"/>
    <w:rsid w:val="006373C9"/>
    <w:rsid w:val="006378EE"/>
    <w:rsid w:val="00637C9D"/>
    <w:rsid w:val="00637CBF"/>
    <w:rsid w:val="00640020"/>
    <w:rsid w:val="00640F8B"/>
    <w:rsid w:val="0064119B"/>
    <w:rsid w:val="00642023"/>
    <w:rsid w:val="00643143"/>
    <w:rsid w:val="00643381"/>
    <w:rsid w:val="0064343D"/>
    <w:rsid w:val="00643578"/>
    <w:rsid w:val="00643652"/>
    <w:rsid w:val="0064449B"/>
    <w:rsid w:val="00645618"/>
    <w:rsid w:val="00645BB3"/>
    <w:rsid w:val="00645D0D"/>
    <w:rsid w:val="00646276"/>
    <w:rsid w:val="00646FB2"/>
    <w:rsid w:val="00647025"/>
    <w:rsid w:val="006472C6"/>
    <w:rsid w:val="006473AF"/>
    <w:rsid w:val="00647649"/>
    <w:rsid w:val="006478B3"/>
    <w:rsid w:val="00647B71"/>
    <w:rsid w:val="00650A76"/>
    <w:rsid w:val="006520B7"/>
    <w:rsid w:val="00652CC0"/>
    <w:rsid w:val="00652CDB"/>
    <w:rsid w:val="00653293"/>
    <w:rsid w:val="0065363B"/>
    <w:rsid w:val="006541BE"/>
    <w:rsid w:val="00654BE5"/>
    <w:rsid w:val="00655391"/>
    <w:rsid w:val="00655640"/>
    <w:rsid w:val="00655775"/>
    <w:rsid w:val="0065583C"/>
    <w:rsid w:val="006559B3"/>
    <w:rsid w:val="006559CB"/>
    <w:rsid w:val="006566A3"/>
    <w:rsid w:val="006569F0"/>
    <w:rsid w:val="00656B7A"/>
    <w:rsid w:val="00656F39"/>
    <w:rsid w:val="00657902"/>
    <w:rsid w:val="00657A57"/>
    <w:rsid w:val="00657FD8"/>
    <w:rsid w:val="00660051"/>
    <w:rsid w:val="00660CA6"/>
    <w:rsid w:val="00660DE4"/>
    <w:rsid w:val="00660DF6"/>
    <w:rsid w:val="00660ECB"/>
    <w:rsid w:val="00661018"/>
    <w:rsid w:val="00661952"/>
    <w:rsid w:val="00661ACF"/>
    <w:rsid w:val="00661BA1"/>
    <w:rsid w:val="006627A4"/>
    <w:rsid w:val="006634EA"/>
    <w:rsid w:val="00664349"/>
    <w:rsid w:val="00664756"/>
    <w:rsid w:val="00664ACC"/>
    <w:rsid w:val="00664D87"/>
    <w:rsid w:val="00665257"/>
    <w:rsid w:val="00665328"/>
    <w:rsid w:val="00665A38"/>
    <w:rsid w:val="00666E9D"/>
    <w:rsid w:val="00667061"/>
    <w:rsid w:val="00667076"/>
    <w:rsid w:val="0066716E"/>
    <w:rsid w:val="00667D57"/>
    <w:rsid w:val="00670F83"/>
    <w:rsid w:val="006717B5"/>
    <w:rsid w:val="00671F57"/>
    <w:rsid w:val="006720BA"/>
    <w:rsid w:val="00672170"/>
    <w:rsid w:val="00672692"/>
    <w:rsid w:val="00672A88"/>
    <w:rsid w:val="00672DB4"/>
    <w:rsid w:val="00673B0C"/>
    <w:rsid w:val="0067431A"/>
    <w:rsid w:val="00674A37"/>
    <w:rsid w:val="00674B38"/>
    <w:rsid w:val="00675780"/>
    <w:rsid w:val="00675A0A"/>
    <w:rsid w:val="00675EE6"/>
    <w:rsid w:val="00676A82"/>
    <w:rsid w:val="00676B99"/>
    <w:rsid w:val="006777C8"/>
    <w:rsid w:val="00677A11"/>
    <w:rsid w:val="006804DD"/>
    <w:rsid w:val="0068051D"/>
    <w:rsid w:val="00680E93"/>
    <w:rsid w:val="0068128F"/>
    <w:rsid w:val="00681C77"/>
    <w:rsid w:val="0068254A"/>
    <w:rsid w:val="00683692"/>
    <w:rsid w:val="00683C7C"/>
    <w:rsid w:val="00683CF4"/>
    <w:rsid w:val="00683CF7"/>
    <w:rsid w:val="00683D58"/>
    <w:rsid w:val="00684160"/>
    <w:rsid w:val="00685A19"/>
    <w:rsid w:val="006866A4"/>
    <w:rsid w:val="00686EB0"/>
    <w:rsid w:val="006871E7"/>
    <w:rsid w:val="00687577"/>
    <w:rsid w:val="0068788B"/>
    <w:rsid w:val="00687C03"/>
    <w:rsid w:val="00687CF1"/>
    <w:rsid w:val="006909F0"/>
    <w:rsid w:val="00690F3F"/>
    <w:rsid w:val="00691248"/>
    <w:rsid w:val="00691FDC"/>
    <w:rsid w:val="006925FA"/>
    <w:rsid w:val="00693BEC"/>
    <w:rsid w:val="00693F08"/>
    <w:rsid w:val="0069662E"/>
    <w:rsid w:val="006968FC"/>
    <w:rsid w:val="00696B06"/>
    <w:rsid w:val="00696D7F"/>
    <w:rsid w:val="0069732B"/>
    <w:rsid w:val="00697D91"/>
    <w:rsid w:val="00697E47"/>
    <w:rsid w:val="006A03A5"/>
    <w:rsid w:val="006A0A35"/>
    <w:rsid w:val="006A14C7"/>
    <w:rsid w:val="006A1CEE"/>
    <w:rsid w:val="006A1EDB"/>
    <w:rsid w:val="006A1F77"/>
    <w:rsid w:val="006A253B"/>
    <w:rsid w:val="006A26D9"/>
    <w:rsid w:val="006A3953"/>
    <w:rsid w:val="006A4C0E"/>
    <w:rsid w:val="006A4F8F"/>
    <w:rsid w:val="006A5835"/>
    <w:rsid w:val="006A61AC"/>
    <w:rsid w:val="006A710A"/>
    <w:rsid w:val="006A722E"/>
    <w:rsid w:val="006A72E0"/>
    <w:rsid w:val="006A7A69"/>
    <w:rsid w:val="006A7AB4"/>
    <w:rsid w:val="006B019C"/>
    <w:rsid w:val="006B0964"/>
    <w:rsid w:val="006B0D7D"/>
    <w:rsid w:val="006B1060"/>
    <w:rsid w:val="006B10FB"/>
    <w:rsid w:val="006B17D2"/>
    <w:rsid w:val="006B1948"/>
    <w:rsid w:val="006B1B24"/>
    <w:rsid w:val="006B2688"/>
    <w:rsid w:val="006B3690"/>
    <w:rsid w:val="006B394A"/>
    <w:rsid w:val="006B3BF6"/>
    <w:rsid w:val="006B43D7"/>
    <w:rsid w:val="006B61A7"/>
    <w:rsid w:val="006B67B9"/>
    <w:rsid w:val="006B6C16"/>
    <w:rsid w:val="006C07E8"/>
    <w:rsid w:val="006C1E25"/>
    <w:rsid w:val="006C23F7"/>
    <w:rsid w:val="006C28B4"/>
    <w:rsid w:val="006C28DD"/>
    <w:rsid w:val="006C2F61"/>
    <w:rsid w:val="006C42CF"/>
    <w:rsid w:val="006C49E3"/>
    <w:rsid w:val="006C564D"/>
    <w:rsid w:val="006C58BA"/>
    <w:rsid w:val="006C6BD6"/>
    <w:rsid w:val="006C7AFA"/>
    <w:rsid w:val="006D06F9"/>
    <w:rsid w:val="006D112F"/>
    <w:rsid w:val="006D152A"/>
    <w:rsid w:val="006D16E3"/>
    <w:rsid w:val="006D17A5"/>
    <w:rsid w:val="006D1814"/>
    <w:rsid w:val="006D1A76"/>
    <w:rsid w:val="006D1D48"/>
    <w:rsid w:val="006D235D"/>
    <w:rsid w:val="006D30ED"/>
    <w:rsid w:val="006D33C3"/>
    <w:rsid w:val="006D34F3"/>
    <w:rsid w:val="006D3BFC"/>
    <w:rsid w:val="006D3F61"/>
    <w:rsid w:val="006D4092"/>
    <w:rsid w:val="006D40B2"/>
    <w:rsid w:val="006D426A"/>
    <w:rsid w:val="006D437B"/>
    <w:rsid w:val="006D52CE"/>
    <w:rsid w:val="006D5DDA"/>
    <w:rsid w:val="006D615B"/>
    <w:rsid w:val="006D7260"/>
    <w:rsid w:val="006D72F8"/>
    <w:rsid w:val="006E031A"/>
    <w:rsid w:val="006E0414"/>
    <w:rsid w:val="006E04D5"/>
    <w:rsid w:val="006E16E1"/>
    <w:rsid w:val="006E28FE"/>
    <w:rsid w:val="006E38A7"/>
    <w:rsid w:val="006E3937"/>
    <w:rsid w:val="006E4355"/>
    <w:rsid w:val="006E6F37"/>
    <w:rsid w:val="006E7049"/>
    <w:rsid w:val="006E72BD"/>
    <w:rsid w:val="006E7377"/>
    <w:rsid w:val="006E770B"/>
    <w:rsid w:val="006E7DE8"/>
    <w:rsid w:val="006F0367"/>
    <w:rsid w:val="006F058E"/>
    <w:rsid w:val="006F05FB"/>
    <w:rsid w:val="006F0A92"/>
    <w:rsid w:val="006F2588"/>
    <w:rsid w:val="006F29D6"/>
    <w:rsid w:val="006F31A5"/>
    <w:rsid w:val="006F369E"/>
    <w:rsid w:val="006F4E49"/>
    <w:rsid w:val="006F5236"/>
    <w:rsid w:val="006F5370"/>
    <w:rsid w:val="006F60C8"/>
    <w:rsid w:val="006F64A4"/>
    <w:rsid w:val="006F7C36"/>
    <w:rsid w:val="006F7C94"/>
    <w:rsid w:val="006F7DF0"/>
    <w:rsid w:val="0070252D"/>
    <w:rsid w:val="00702B48"/>
    <w:rsid w:val="00702EF9"/>
    <w:rsid w:val="00703492"/>
    <w:rsid w:val="007039B3"/>
    <w:rsid w:val="00705049"/>
    <w:rsid w:val="007057E7"/>
    <w:rsid w:val="00706784"/>
    <w:rsid w:val="0070745D"/>
    <w:rsid w:val="00707669"/>
    <w:rsid w:val="00707BFD"/>
    <w:rsid w:val="00707D60"/>
    <w:rsid w:val="00711072"/>
    <w:rsid w:val="00711436"/>
    <w:rsid w:val="00711E90"/>
    <w:rsid w:val="007122C0"/>
    <w:rsid w:val="007123E6"/>
    <w:rsid w:val="00713B55"/>
    <w:rsid w:val="00713D27"/>
    <w:rsid w:val="00714225"/>
    <w:rsid w:val="0071490B"/>
    <w:rsid w:val="00715693"/>
    <w:rsid w:val="007165E7"/>
    <w:rsid w:val="007166ED"/>
    <w:rsid w:val="00717242"/>
    <w:rsid w:val="007179E4"/>
    <w:rsid w:val="00717BFE"/>
    <w:rsid w:val="007201C9"/>
    <w:rsid w:val="0072020E"/>
    <w:rsid w:val="00720E32"/>
    <w:rsid w:val="00721104"/>
    <w:rsid w:val="0072126D"/>
    <w:rsid w:val="00721404"/>
    <w:rsid w:val="00721FD3"/>
    <w:rsid w:val="00722C7E"/>
    <w:rsid w:val="00722EC9"/>
    <w:rsid w:val="00723EFC"/>
    <w:rsid w:val="007244A5"/>
    <w:rsid w:val="00725838"/>
    <w:rsid w:val="007258C1"/>
    <w:rsid w:val="0072596A"/>
    <w:rsid w:val="00726839"/>
    <w:rsid w:val="00727330"/>
    <w:rsid w:val="00730FF0"/>
    <w:rsid w:val="00731521"/>
    <w:rsid w:val="00731726"/>
    <w:rsid w:val="00731CCF"/>
    <w:rsid w:val="00733004"/>
    <w:rsid w:val="007338CF"/>
    <w:rsid w:val="00733A6D"/>
    <w:rsid w:val="0073501A"/>
    <w:rsid w:val="00735591"/>
    <w:rsid w:val="00736728"/>
    <w:rsid w:val="0073690C"/>
    <w:rsid w:val="00736BCA"/>
    <w:rsid w:val="00736C21"/>
    <w:rsid w:val="0073768B"/>
    <w:rsid w:val="00737852"/>
    <w:rsid w:val="00737A29"/>
    <w:rsid w:val="0074006A"/>
    <w:rsid w:val="00740B0C"/>
    <w:rsid w:val="00740DB5"/>
    <w:rsid w:val="007433C9"/>
    <w:rsid w:val="0074371C"/>
    <w:rsid w:val="00744A48"/>
    <w:rsid w:val="00745E76"/>
    <w:rsid w:val="0074607F"/>
    <w:rsid w:val="00746493"/>
    <w:rsid w:val="00746998"/>
    <w:rsid w:val="00746A72"/>
    <w:rsid w:val="00746ADE"/>
    <w:rsid w:val="0074707C"/>
    <w:rsid w:val="00747A3C"/>
    <w:rsid w:val="00750171"/>
    <w:rsid w:val="007501B4"/>
    <w:rsid w:val="007503A4"/>
    <w:rsid w:val="00750779"/>
    <w:rsid w:val="007510ED"/>
    <w:rsid w:val="0075117D"/>
    <w:rsid w:val="007548B6"/>
    <w:rsid w:val="00755B94"/>
    <w:rsid w:val="00755F21"/>
    <w:rsid w:val="0075737C"/>
    <w:rsid w:val="007574A9"/>
    <w:rsid w:val="0075755F"/>
    <w:rsid w:val="00757C0D"/>
    <w:rsid w:val="0076061D"/>
    <w:rsid w:val="00760A21"/>
    <w:rsid w:val="00761834"/>
    <w:rsid w:val="00761A33"/>
    <w:rsid w:val="0076205A"/>
    <w:rsid w:val="00762175"/>
    <w:rsid w:val="00762812"/>
    <w:rsid w:val="00762911"/>
    <w:rsid w:val="007629A0"/>
    <w:rsid w:val="0076333A"/>
    <w:rsid w:val="007639C4"/>
    <w:rsid w:val="0076592E"/>
    <w:rsid w:val="00765B3B"/>
    <w:rsid w:val="0076768E"/>
    <w:rsid w:val="007679FA"/>
    <w:rsid w:val="00770651"/>
    <w:rsid w:val="00770A10"/>
    <w:rsid w:val="007711AF"/>
    <w:rsid w:val="00771B01"/>
    <w:rsid w:val="00771F64"/>
    <w:rsid w:val="00772259"/>
    <w:rsid w:val="00772969"/>
    <w:rsid w:val="00772AFA"/>
    <w:rsid w:val="00772ED2"/>
    <w:rsid w:val="00773128"/>
    <w:rsid w:val="0077340F"/>
    <w:rsid w:val="0077378A"/>
    <w:rsid w:val="00773FAF"/>
    <w:rsid w:val="00774277"/>
    <w:rsid w:val="007749D8"/>
    <w:rsid w:val="00774ACC"/>
    <w:rsid w:val="00774C56"/>
    <w:rsid w:val="0077625F"/>
    <w:rsid w:val="007767F5"/>
    <w:rsid w:val="00776811"/>
    <w:rsid w:val="00776CE3"/>
    <w:rsid w:val="00776D25"/>
    <w:rsid w:val="00776E40"/>
    <w:rsid w:val="00777C38"/>
    <w:rsid w:val="0078074F"/>
    <w:rsid w:val="00780FF4"/>
    <w:rsid w:val="0078163F"/>
    <w:rsid w:val="00781B7D"/>
    <w:rsid w:val="007837AF"/>
    <w:rsid w:val="007839D7"/>
    <w:rsid w:val="00783A69"/>
    <w:rsid w:val="0078503E"/>
    <w:rsid w:val="007859C3"/>
    <w:rsid w:val="00785B1F"/>
    <w:rsid w:val="0078649A"/>
    <w:rsid w:val="00786637"/>
    <w:rsid w:val="00787146"/>
    <w:rsid w:val="00787A31"/>
    <w:rsid w:val="00787AD7"/>
    <w:rsid w:val="007904AC"/>
    <w:rsid w:val="00790D85"/>
    <w:rsid w:val="0079238F"/>
    <w:rsid w:val="00792C42"/>
    <w:rsid w:val="00793004"/>
    <w:rsid w:val="0079324C"/>
    <w:rsid w:val="00793A1A"/>
    <w:rsid w:val="00793A4A"/>
    <w:rsid w:val="0079404F"/>
    <w:rsid w:val="00794426"/>
    <w:rsid w:val="0079478E"/>
    <w:rsid w:val="00794A98"/>
    <w:rsid w:val="00794CAF"/>
    <w:rsid w:val="007950F2"/>
    <w:rsid w:val="00795516"/>
    <w:rsid w:val="0079573A"/>
    <w:rsid w:val="00795BB8"/>
    <w:rsid w:val="00795DF0"/>
    <w:rsid w:val="00796EDE"/>
    <w:rsid w:val="0079760D"/>
    <w:rsid w:val="007979CF"/>
    <w:rsid w:val="007A09E7"/>
    <w:rsid w:val="007A12E9"/>
    <w:rsid w:val="007A14EA"/>
    <w:rsid w:val="007A219C"/>
    <w:rsid w:val="007A21EF"/>
    <w:rsid w:val="007A2638"/>
    <w:rsid w:val="007A32A4"/>
    <w:rsid w:val="007A3BF5"/>
    <w:rsid w:val="007A3D0C"/>
    <w:rsid w:val="007A3F81"/>
    <w:rsid w:val="007A405C"/>
    <w:rsid w:val="007A439A"/>
    <w:rsid w:val="007A45B3"/>
    <w:rsid w:val="007A48F3"/>
    <w:rsid w:val="007A4941"/>
    <w:rsid w:val="007A61CC"/>
    <w:rsid w:val="007A78FB"/>
    <w:rsid w:val="007B00BE"/>
    <w:rsid w:val="007B05C6"/>
    <w:rsid w:val="007B060F"/>
    <w:rsid w:val="007B09D6"/>
    <w:rsid w:val="007B1522"/>
    <w:rsid w:val="007B164B"/>
    <w:rsid w:val="007B1A7B"/>
    <w:rsid w:val="007B1FF0"/>
    <w:rsid w:val="007B3FE4"/>
    <w:rsid w:val="007B42BA"/>
    <w:rsid w:val="007B5969"/>
    <w:rsid w:val="007B69DC"/>
    <w:rsid w:val="007B6F55"/>
    <w:rsid w:val="007B7460"/>
    <w:rsid w:val="007B74F2"/>
    <w:rsid w:val="007B76F2"/>
    <w:rsid w:val="007B7960"/>
    <w:rsid w:val="007C04B5"/>
    <w:rsid w:val="007C0642"/>
    <w:rsid w:val="007C065F"/>
    <w:rsid w:val="007C0A33"/>
    <w:rsid w:val="007C0DD9"/>
    <w:rsid w:val="007C10DC"/>
    <w:rsid w:val="007C1599"/>
    <w:rsid w:val="007C1993"/>
    <w:rsid w:val="007C1A10"/>
    <w:rsid w:val="007C1A89"/>
    <w:rsid w:val="007C2559"/>
    <w:rsid w:val="007C2DC1"/>
    <w:rsid w:val="007C2FEE"/>
    <w:rsid w:val="007C37E7"/>
    <w:rsid w:val="007C3B26"/>
    <w:rsid w:val="007C3CC0"/>
    <w:rsid w:val="007C416D"/>
    <w:rsid w:val="007C5746"/>
    <w:rsid w:val="007C5BB6"/>
    <w:rsid w:val="007C6CD4"/>
    <w:rsid w:val="007C79AB"/>
    <w:rsid w:val="007D0048"/>
    <w:rsid w:val="007D02BF"/>
    <w:rsid w:val="007D0B2D"/>
    <w:rsid w:val="007D1320"/>
    <w:rsid w:val="007D20F9"/>
    <w:rsid w:val="007D2E92"/>
    <w:rsid w:val="007D35B7"/>
    <w:rsid w:val="007D3B5B"/>
    <w:rsid w:val="007D4C3C"/>
    <w:rsid w:val="007D504D"/>
    <w:rsid w:val="007D6BB9"/>
    <w:rsid w:val="007D6DBD"/>
    <w:rsid w:val="007D6EC1"/>
    <w:rsid w:val="007D7BBD"/>
    <w:rsid w:val="007E0BEB"/>
    <w:rsid w:val="007E110E"/>
    <w:rsid w:val="007E2690"/>
    <w:rsid w:val="007E2BCC"/>
    <w:rsid w:val="007E2D01"/>
    <w:rsid w:val="007E3220"/>
    <w:rsid w:val="007E3DD1"/>
    <w:rsid w:val="007E4127"/>
    <w:rsid w:val="007E5DA8"/>
    <w:rsid w:val="007E6873"/>
    <w:rsid w:val="007E7A4E"/>
    <w:rsid w:val="007E7CAB"/>
    <w:rsid w:val="007F0126"/>
    <w:rsid w:val="007F0A74"/>
    <w:rsid w:val="007F0DE9"/>
    <w:rsid w:val="007F175C"/>
    <w:rsid w:val="007F26C9"/>
    <w:rsid w:val="007F361B"/>
    <w:rsid w:val="007F37E2"/>
    <w:rsid w:val="007F430F"/>
    <w:rsid w:val="007F463A"/>
    <w:rsid w:val="007F4EE1"/>
    <w:rsid w:val="007F5079"/>
    <w:rsid w:val="007F5BE5"/>
    <w:rsid w:val="007F682B"/>
    <w:rsid w:val="007F6B97"/>
    <w:rsid w:val="007F7050"/>
    <w:rsid w:val="007F78DD"/>
    <w:rsid w:val="0080159D"/>
    <w:rsid w:val="00801D08"/>
    <w:rsid w:val="00802FFD"/>
    <w:rsid w:val="00803C39"/>
    <w:rsid w:val="00803D72"/>
    <w:rsid w:val="00803F3A"/>
    <w:rsid w:val="00805B14"/>
    <w:rsid w:val="00806072"/>
    <w:rsid w:val="00806A7D"/>
    <w:rsid w:val="00807742"/>
    <w:rsid w:val="00807889"/>
    <w:rsid w:val="0081030D"/>
    <w:rsid w:val="00811495"/>
    <w:rsid w:val="0081172D"/>
    <w:rsid w:val="008123A0"/>
    <w:rsid w:val="00812945"/>
    <w:rsid w:val="008129DD"/>
    <w:rsid w:val="00813D34"/>
    <w:rsid w:val="00813FEB"/>
    <w:rsid w:val="0081480B"/>
    <w:rsid w:val="00814CD4"/>
    <w:rsid w:val="008158A9"/>
    <w:rsid w:val="008163F1"/>
    <w:rsid w:val="008176BC"/>
    <w:rsid w:val="00820A0D"/>
    <w:rsid w:val="0082133F"/>
    <w:rsid w:val="008224C6"/>
    <w:rsid w:val="00822680"/>
    <w:rsid w:val="008229EF"/>
    <w:rsid w:val="00822EB9"/>
    <w:rsid w:val="00824E17"/>
    <w:rsid w:val="00825F86"/>
    <w:rsid w:val="00826702"/>
    <w:rsid w:val="0082699B"/>
    <w:rsid w:val="00826A4B"/>
    <w:rsid w:val="00826F8A"/>
    <w:rsid w:val="00827890"/>
    <w:rsid w:val="00827C5E"/>
    <w:rsid w:val="00830018"/>
    <w:rsid w:val="00830393"/>
    <w:rsid w:val="00831495"/>
    <w:rsid w:val="00831954"/>
    <w:rsid w:val="00831BC1"/>
    <w:rsid w:val="0083202D"/>
    <w:rsid w:val="008325C6"/>
    <w:rsid w:val="008327CC"/>
    <w:rsid w:val="00832B2E"/>
    <w:rsid w:val="00833A81"/>
    <w:rsid w:val="00834F77"/>
    <w:rsid w:val="00835744"/>
    <w:rsid w:val="00836F4A"/>
    <w:rsid w:val="008372C8"/>
    <w:rsid w:val="0084075F"/>
    <w:rsid w:val="00842252"/>
    <w:rsid w:val="00842684"/>
    <w:rsid w:val="00843EC0"/>
    <w:rsid w:val="0084428B"/>
    <w:rsid w:val="00844B49"/>
    <w:rsid w:val="00845086"/>
    <w:rsid w:val="00845D81"/>
    <w:rsid w:val="0084654A"/>
    <w:rsid w:val="00846D1B"/>
    <w:rsid w:val="00847397"/>
    <w:rsid w:val="00847A4C"/>
    <w:rsid w:val="00850C86"/>
    <w:rsid w:val="00851324"/>
    <w:rsid w:val="008515BA"/>
    <w:rsid w:val="00851A99"/>
    <w:rsid w:val="00851B4B"/>
    <w:rsid w:val="00852430"/>
    <w:rsid w:val="00852CD5"/>
    <w:rsid w:val="00852D08"/>
    <w:rsid w:val="00853740"/>
    <w:rsid w:val="00853BE1"/>
    <w:rsid w:val="00854366"/>
    <w:rsid w:val="00854848"/>
    <w:rsid w:val="008552C1"/>
    <w:rsid w:val="00855445"/>
    <w:rsid w:val="008555D4"/>
    <w:rsid w:val="00855BBA"/>
    <w:rsid w:val="00856A60"/>
    <w:rsid w:val="00856CCE"/>
    <w:rsid w:val="00856D38"/>
    <w:rsid w:val="008574A5"/>
    <w:rsid w:val="0085762E"/>
    <w:rsid w:val="0085763E"/>
    <w:rsid w:val="00857C9F"/>
    <w:rsid w:val="00860410"/>
    <w:rsid w:val="00860513"/>
    <w:rsid w:val="0086070C"/>
    <w:rsid w:val="00860F56"/>
    <w:rsid w:val="0086100C"/>
    <w:rsid w:val="00861A1E"/>
    <w:rsid w:val="00861CE8"/>
    <w:rsid w:val="00862554"/>
    <w:rsid w:val="00862D73"/>
    <w:rsid w:val="00862F36"/>
    <w:rsid w:val="0086372D"/>
    <w:rsid w:val="00863768"/>
    <w:rsid w:val="00863A87"/>
    <w:rsid w:val="008643A2"/>
    <w:rsid w:val="00864A01"/>
    <w:rsid w:val="00865CF8"/>
    <w:rsid w:val="008668C7"/>
    <w:rsid w:val="00866919"/>
    <w:rsid w:val="00866C36"/>
    <w:rsid w:val="008676B3"/>
    <w:rsid w:val="00867FAF"/>
    <w:rsid w:val="0087041B"/>
    <w:rsid w:val="008713F4"/>
    <w:rsid w:val="008720AC"/>
    <w:rsid w:val="0087336F"/>
    <w:rsid w:val="00873D37"/>
    <w:rsid w:val="00874498"/>
    <w:rsid w:val="008744BF"/>
    <w:rsid w:val="00874504"/>
    <w:rsid w:val="008745AD"/>
    <w:rsid w:val="00874E44"/>
    <w:rsid w:val="00875181"/>
    <w:rsid w:val="00876F68"/>
    <w:rsid w:val="00877621"/>
    <w:rsid w:val="00877861"/>
    <w:rsid w:val="00880482"/>
    <w:rsid w:val="0088092E"/>
    <w:rsid w:val="00880AA9"/>
    <w:rsid w:val="008813C2"/>
    <w:rsid w:val="008814B0"/>
    <w:rsid w:val="0088192D"/>
    <w:rsid w:val="008825C6"/>
    <w:rsid w:val="0088296A"/>
    <w:rsid w:val="00883796"/>
    <w:rsid w:val="008837EF"/>
    <w:rsid w:val="00884267"/>
    <w:rsid w:val="008842DD"/>
    <w:rsid w:val="00884E48"/>
    <w:rsid w:val="00884F41"/>
    <w:rsid w:val="0088501C"/>
    <w:rsid w:val="0088505A"/>
    <w:rsid w:val="00885428"/>
    <w:rsid w:val="00885632"/>
    <w:rsid w:val="00885799"/>
    <w:rsid w:val="00885E85"/>
    <w:rsid w:val="00887232"/>
    <w:rsid w:val="008872C3"/>
    <w:rsid w:val="00887F45"/>
    <w:rsid w:val="0089056D"/>
    <w:rsid w:val="0089091D"/>
    <w:rsid w:val="00890B5C"/>
    <w:rsid w:val="0089109F"/>
    <w:rsid w:val="00891116"/>
    <w:rsid w:val="00891C35"/>
    <w:rsid w:val="008923EF"/>
    <w:rsid w:val="00892444"/>
    <w:rsid w:val="00892685"/>
    <w:rsid w:val="00892B47"/>
    <w:rsid w:val="00894106"/>
    <w:rsid w:val="00894586"/>
    <w:rsid w:val="008948B0"/>
    <w:rsid w:val="00894915"/>
    <w:rsid w:val="00894BA9"/>
    <w:rsid w:val="00894C75"/>
    <w:rsid w:val="00894CB9"/>
    <w:rsid w:val="00896C99"/>
    <w:rsid w:val="008A1015"/>
    <w:rsid w:val="008A15AD"/>
    <w:rsid w:val="008A38C5"/>
    <w:rsid w:val="008A3C3F"/>
    <w:rsid w:val="008A3EDC"/>
    <w:rsid w:val="008A42F1"/>
    <w:rsid w:val="008A4A93"/>
    <w:rsid w:val="008A5327"/>
    <w:rsid w:val="008A55ED"/>
    <w:rsid w:val="008A5843"/>
    <w:rsid w:val="008A5FFB"/>
    <w:rsid w:val="008A722F"/>
    <w:rsid w:val="008A7324"/>
    <w:rsid w:val="008A7B1B"/>
    <w:rsid w:val="008A7F62"/>
    <w:rsid w:val="008B0044"/>
    <w:rsid w:val="008B05D0"/>
    <w:rsid w:val="008B0D4F"/>
    <w:rsid w:val="008B10AB"/>
    <w:rsid w:val="008B12D4"/>
    <w:rsid w:val="008B1CB5"/>
    <w:rsid w:val="008B1FFC"/>
    <w:rsid w:val="008B3839"/>
    <w:rsid w:val="008B3CE4"/>
    <w:rsid w:val="008B4C69"/>
    <w:rsid w:val="008B598C"/>
    <w:rsid w:val="008B6843"/>
    <w:rsid w:val="008B6BCC"/>
    <w:rsid w:val="008B6D53"/>
    <w:rsid w:val="008B6EE6"/>
    <w:rsid w:val="008B7228"/>
    <w:rsid w:val="008C0768"/>
    <w:rsid w:val="008C15AE"/>
    <w:rsid w:val="008C1B32"/>
    <w:rsid w:val="008C26F8"/>
    <w:rsid w:val="008C2833"/>
    <w:rsid w:val="008C2B0C"/>
    <w:rsid w:val="008C2E7E"/>
    <w:rsid w:val="008C347E"/>
    <w:rsid w:val="008C376B"/>
    <w:rsid w:val="008C3A58"/>
    <w:rsid w:val="008C47F8"/>
    <w:rsid w:val="008C49BD"/>
    <w:rsid w:val="008C4A4C"/>
    <w:rsid w:val="008C4CFA"/>
    <w:rsid w:val="008C53B0"/>
    <w:rsid w:val="008C5CA2"/>
    <w:rsid w:val="008C616F"/>
    <w:rsid w:val="008C62A0"/>
    <w:rsid w:val="008C62CA"/>
    <w:rsid w:val="008C6440"/>
    <w:rsid w:val="008C6B27"/>
    <w:rsid w:val="008C74DC"/>
    <w:rsid w:val="008C7511"/>
    <w:rsid w:val="008C75DA"/>
    <w:rsid w:val="008D00E9"/>
    <w:rsid w:val="008D0B13"/>
    <w:rsid w:val="008D0DDE"/>
    <w:rsid w:val="008D119D"/>
    <w:rsid w:val="008D1896"/>
    <w:rsid w:val="008D2ABB"/>
    <w:rsid w:val="008D31F5"/>
    <w:rsid w:val="008D33F3"/>
    <w:rsid w:val="008D3C72"/>
    <w:rsid w:val="008D3E62"/>
    <w:rsid w:val="008D3F58"/>
    <w:rsid w:val="008D40AE"/>
    <w:rsid w:val="008D461D"/>
    <w:rsid w:val="008D4C2F"/>
    <w:rsid w:val="008D5493"/>
    <w:rsid w:val="008D58BC"/>
    <w:rsid w:val="008D5975"/>
    <w:rsid w:val="008D59D1"/>
    <w:rsid w:val="008D65A9"/>
    <w:rsid w:val="008D675F"/>
    <w:rsid w:val="008D6E5C"/>
    <w:rsid w:val="008E0390"/>
    <w:rsid w:val="008E0840"/>
    <w:rsid w:val="008E1863"/>
    <w:rsid w:val="008E18C2"/>
    <w:rsid w:val="008E2337"/>
    <w:rsid w:val="008E23B2"/>
    <w:rsid w:val="008E2666"/>
    <w:rsid w:val="008E2C3B"/>
    <w:rsid w:val="008E2C79"/>
    <w:rsid w:val="008E2D89"/>
    <w:rsid w:val="008E34FF"/>
    <w:rsid w:val="008E3D18"/>
    <w:rsid w:val="008E3F58"/>
    <w:rsid w:val="008E3FBF"/>
    <w:rsid w:val="008E47EB"/>
    <w:rsid w:val="008E4947"/>
    <w:rsid w:val="008E49BE"/>
    <w:rsid w:val="008E4A77"/>
    <w:rsid w:val="008E50F1"/>
    <w:rsid w:val="008E59F9"/>
    <w:rsid w:val="008E660E"/>
    <w:rsid w:val="008E782C"/>
    <w:rsid w:val="008F00E5"/>
    <w:rsid w:val="008F28B6"/>
    <w:rsid w:val="008F2CA3"/>
    <w:rsid w:val="008F408D"/>
    <w:rsid w:val="008F45E4"/>
    <w:rsid w:val="008F53B3"/>
    <w:rsid w:val="008F5A48"/>
    <w:rsid w:val="008F5BF1"/>
    <w:rsid w:val="008F61ED"/>
    <w:rsid w:val="008F6797"/>
    <w:rsid w:val="008F67CC"/>
    <w:rsid w:val="008F7B2E"/>
    <w:rsid w:val="008F7B56"/>
    <w:rsid w:val="00900E86"/>
    <w:rsid w:val="009022D2"/>
    <w:rsid w:val="00902AEF"/>
    <w:rsid w:val="009030DE"/>
    <w:rsid w:val="009032E3"/>
    <w:rsid w:val="00903772"/>
    <w:rsid w:val="00904901"/>
    <w:rsid w:val="00904B90"/>
    <w:rsid w:val="00905376"/>
    <w:rsid w:val="00905507"/>
    <w:rsid w:val="0090675A"/>
    <w:rsid w:val="00906B86"/>
    <w:rsid w:val="009070B6"/>
    <w:rsid w:val="0090737D"/>
    <w:rsid w:val="00910A13"/>
    <w:rsid w:val="0091159D"/>
    <w:rsid w:val="00911805"/>
    <w:rsid w:val="0091255A"/>
    <w:rsid w:val="00912BB3"/>
    <w:rsid w:val="0091317D"/>
    <w:rsid w:val="00913279"/>
    <w:rsid w:val="009138FC"/>
    <w:rsid w:val="00914178"/>
    <w:rsid w:val="009145CE"/>
    <w:rsid w:val="00914D54"/>
    <w:rsid w:val="00915D52"/>
    <w:rsid w:val="00916375"/>
    <w:rsid w:val="00916CB0"/>
    <w:rsid w:val="00916EEC"/>
    <w:rsid w:val="00916F1D"/>
    <w:rsid w:val="009173E0"/>
    <w:rsid w:val="009177D4"/>
    <w:rsid w:val="00917D8B"/>
    <w:rsid w:val="00917E15"/>
    <w:rsid w:val="009203E1"/>
    <w:rsid w:val="0092070F"/>
    <w:rsid w:val="00920A9F"/>
    <w:rsid w:val="00920B7E"/>
    <w:rsid w:val="00921ABF"/>
    <w:rsid w:val="00921D11"/>
    <w:rsid w:val="00922C6C"/>
    <w:rsid w:val="00923308"/>
    <w:rsid w:val="009235E4"/>
    <w:rsid w:val="00923C25"/>
    <w:rsid w:val="00924363"/>
    <w:rsid w:val="00924B21"/>
    <w:rsid w:val="0092566F"/>
    <w:rsid w:val="009256EA"/>
    <w:rsid w:val="00925967"/>
    <w:rsid w:val="00925C8D"/>
    <w:rsid w:val="009267E9"/>
    <w:rsid w:val="0092772F"/>
    <w:rsid w:val="009301AA"/>
    <w:rsid w:val="00930BD9"/>
    <w:rsid w:val="00931F16"/>
    <w:rsid w:val="009325E8"/>
    <w:rsid w:val="00932F05"/>
    <w:rsid w:val="00933094"/>
    <w:rsid w:val="0093315C"/>
    <w:rsid w:val="009331DD"/>
    <w:rsid w:val="009332F6"/>
    <w:rsid w:val="00933B5D"/>
    <w:rsid w:val="00933C1C"/>
    <w:rsid w:val="00933D05"/>
    <w:rsid w:val="00934FEC"/>
    <w:rsid w:val="009354D6"/>
    <w:rsid w:val="00935511"/>
    <w:rsid w:val="00935CF1"/>
    <w:rsid w:val="00936B27"/>
    <w:rsid w:val="00936EA9"/>
    <w:rsid w:val="00937196"/>
    <w:rsid w:val="0093731F"/>
    <w:rsid w:val="009378F2"/>
    <w:rsid w:val="00937ABB"/>
    <w:rsid w:val="00940019"/>
    <w:rsid w:val="00940691"/>
    <w:rsid w:val="00940B2A"/>
    <w:rsid w:val="009419FB"/>
    <w:rsid w:val="00941B1B"/>
    <w:rsid w:val="00941EF6"/>
    <w:rsid w:val="00942D32"/>
    <w:rsid w:val="009434BE"/>
    <w:rsid w:val="00943EE5"/>
    <w:rsid w:val="0094406C"/>
    <w:rsid w:val="0094504F"/>
    <w:rsid w:val="009456C5"/>
    <w:rsid w:val="00945B60"/>
    <w:rsid w:val="00946139"/>
    <w:rsid w:val="00946B1B"/>
    <w:rsid w:val="00946B45"/>
    <w:rsid w:val="00946B63"/>
    <w:rsid w:val="00946BDC"/>
    <w:rsid w:val="00946D3A"/>
    <w:rsid w:val="00946F84"/>
    <w:rsid w:val="009474B2"/>
    <w:rsid w:val="00947A17"/>
    <w:rsid w:val="009502CE"/>
    <w:rsid w:val="00950A89"/>
    <w:rsid w:val="00950E8A"/>
    <w:rsid w:val="009515E1"/>
    <w:rsid w:val="009524FA"/>
    <w:rsid w:val="00952ECC"/>
    <w:rsid w:val="00952ED6"/>
    <w:rsid w:val="0095314D"/>
    <w:rsid w:val="0095384F"/>
    <w:rsid w:val="00953C1F"/>
    <w:rsid w:val="00954059"/>
    <w:rsid w:val="009540B8"/>
    <w:rsid w:val="00954794"/>
    <w:rsid w:val="009550A5"/>
    <w:rsid w:val="00956429"/>
    <w:rsid w:val="00956BC8"/>
    <w:rsid w:val="009577A9"/>
    <w:rsid w:val="00957D78"/>
    <w:rsid w:val="009603C3"/>
    <w:rsid w:val="009612AB"/>
    <w:rsid w:val="00961D2A"/>
    <w:rsid w:val="009623A5"/>
    <w:rsid w:val="0096268B"/>
    <w:rsid w:val="00962A42"/>
    <w:rsid w:val="0096383A"/>
    <w:rsid w:val="00963DB9"/>
    <w:rsid w:val="00963E5E"/>
    <w:rsid w:val="009645B0"/>
    <w:rsid w:val="009645EB"/>
    <w:rsid w:val="00964A0A"/>
    <w:rsid w:val="00964BE7"/>
    <w:rsid w:val="00965849"/>
    <w:rsid w:val="0096659E"/>
    <w:rsid w:val="009666CE"/>
    <w:rsid w:val="00966D07"/>
    <w:rsid w:val="00966F84"/>
    <w:rsid w:val="009673E5"/>
    <w:rsid w:val="009675D6"/>
    <w:rsid w:val="00967861"/>
    <w:rsid w:val="00967DF8"/>
    <w:rsid w:val="0097090C"/>
    <w:rsid w:val="009709DF"/>
    <w:rsid w:val="00971206"/>
    <w:rsid w:val="00971230"/>
    <w:rsid w:val="00971248"/>
    <w:rsid w:val="009715D7"/>
    <w:rsid w:val="00971805"/>
    <w:rsid w:val="009719BA"/>
    <w:rsid w:val="0097313E"/>
    <w:rsid w:val="0097364B"/>
    <w:rsid w:val="009738E5"/>
    <w:rsid w:val="00973B9B"/>
    <w:rsid w:val="00974611"/>
    <w:rsid w:val="00974668"/>
    <w:rsid w:val="00974780"/>
    <w:rsid w:val="009747CD"/>
    <w:rsid w:val="00974B95"/>
    <w:rsid w:val="00974D2E"/>
    <w:rsid w:val="0097517D"/>
    <w:rsid w:val="009755C8"/>
    <w:rsid w:val="009758C1"/>
    <w:rsid w:val="00975B2A"/>
    <w:rsid w:val="009768B1"/>
    <w:rsid w:val="0097728D"/>
    <w:rsid w:val="0097734E"/>
    <w:rsid w:val="00977774"/>
    <w:rsid w:val="00977B40"/>
    <w:rsid w:val="00977DB0"/>
    <w:rsid w:val="009802E1"/>
    <w:rsid w:val="00980719"/>
    <w:rsid w:val="00980721"/>
    <w:rsid w:val="0098146F"/>
    <w:rsid w:val="0098163D"/>
    <w:rsid w:val="0098182C"/>
    <w:rsid w:val="00983309"/>
    <w:rsid w:val="009835E2"/>
    <w:rsid w:val="00984066"/>
    <w:rsid w:val="009841A3"/>
    <w:rsid w:val="00984F20"/>
    <w:rsid w:val="009852B6"/>
    <w:rsid w:val="0098554B"/>
    <w:rsid w:val="00985B6A"/>
    <w:rsid w:val="00986448"/>
    <w:rsid w:val="00986D5B"/>
    <w:rsid w:val="009874CB"/>
    <w:rsid w:val="00987715"/>
    <w:rsid w:val="009900B2"/>
    <w:rsid w:val="00990FEA"/>
    <w:rsid w:val="0099128D"/>
    <w:rsid w:val="00991427"/>
    <w:rsid w:val="009929EC"/>
    <w:rsid w:val="0099446A"/>
    <w:rsid w:val="009945F3"/>
    <w:rsid w:val="009946DC"/>
    <w:rsid w:val="00995873"/>
    <w:rsid w:val="00995C38"/>
    <w:rsid w:val="00995DAE"/>
    <w:rsid w:val="009961C6"/>
    <w:rsid w:val="0099680D"/>
    <w:rsid w:val="00996914"/>
    <w:rsid w:val="00996D5D"/>
    <w:rsid w:val="009971A8"/>
    <w:rsid w:val="009A023F"/>
    <w:rsid w:val="009A0325"/>
    <w:rsid w:val="009A09CC"/>
    <w:rsid w:val="009A0D95"/>
    <w:rsid w:val="009A170C"/>
    <w:rsid w:val="009A1F71"/>
    <w:rsid w:val="009A226A"/>
    <w:rsid w:val="009A31EA"/>
    <w:rsid w:val="009A38B6"/>
    <w:rsid w:val="009A398D"/>
    <w:rsid w:val="009A44D7"/>
    <w:rsid w:val="009A466F"/>
    <w:rsid w:val="009A48BE"/>
    <w:rsid w:val="009A49F4"/>
    <w:rsid w:val="009A4BAB"/>
    <w:rsid w:val="009A5F16"/>
    <w:rsid w:val="009A63EB"/>
    <w:rsid w:val="009A6985"/>
    <w:rsid w:val="009A6D80"/>
    <w:rsid w:val="009A71A5"/>
    <w:rsid w:val="009A7799"/>
    <w:rsid w:val="009A7FAD"/>
    <w:rsid w:val="009B08D1"/>
    <w:rsid w:val="009B0D81"/>
    <w:rsid w:val="009B12F0"/>
    <w:rsid w:val="009B14CA"/>
    <w:rsid w:val="009B1574"/>
    <w:rsid w:val="009B1FE1"/>
    <w:rsid w:val="009B26D1"/>
    <w:rsid w:val="009B27FA"/>
    <w:rsid w:val="009B2A3E"/>
    <w:rsid w:val="009B308A"/>
    <w:rsid w:val="009B364D"/>
    <w:rsid w:val="009B37AF"/>
    <w:rsid w:val="009B4076"/>
    <w:rsid w:val="009B4473"/>
    <w:rsid w:val="009B63ED"/>
    <w:rsid w:val="009B645D"/>
    <w:rsid w:val="009B6495"/>
    <w:rsid w:val="009B64E3"/>
    <w:rsid w:val="009B6999"/>
    <w:rsid w:val="009B6A2A"/>
    <w:rsid w:val="009B6B1B"/>
    <w:rsid w:val="009B7F3B"/>
    <w:rsid w:val="009B7FD2"/>
    <w:rsid w:val="009C0806"/>
    <w:rsid w:val="009C0D4E"/>
    <w:rsid w:val="009C2152"/>
    <w:rsid w:val="009C24C7"/>
    <w:rsid w:val="009C26E3"/>
    <w:rsid w:val="009C2858"/>
    <w:rsid w:val="009C2A6A"/>
    <w:rsid w:val="009C2F7E"/>
    <w:rsid w:val="009C31B4"/>
    <w:rsid w:val="009C35B4"/>
    <w:rsid w:val="009C37B1"/>
    <w:rsid w:val="009C3D95"/>
    <w:rsid w:val="009C55BF"/>
    <w:rsid w:val="009C5837"/>
    <w:rsid w:val="009C5ACF"/>
    <w:rsid w:val="009C5CEE"/>
    <w:rsid w:val="009C6FDA"/>
    <w:rsid w:val="009C72D3"/>
    <w:rsid w:val="009C7C40"/>
    <w:rsid w:val="009D0599"/>
    <w:rsid w:val="009D07B6"/>
    <w:rsid w:val="009D0D2D"/>
    <w:rsid w:val="009D1180"/>
    <w:rsid w:val="009D1224"/>
    <w:rsid w:val="009D1887"/>
    <w:rsid w:val="009D1B45"/>
    <w:rsid w:val="009D1C78"/>
    <w:rsid w:val="009D1D4C"/>
    <w:rsid w:val="009D210B"/>
    <w:rsid w:val="009D2FD8"/>
    <w:rsid w:val="009D3A8D"/>
    <w:rsid w:val="009D3CD6"/>
    <w:rsid w:val="009D4377"/>
    <w:rsid w:val="009D4B2C"/>
    <w:rsid w:val="009D4D6A"/>
    <w:rsid w:val="009D4EBC"/>
    <w:rsid w:val="009D5E9E"/>
    <w:rsid w:val="009D62D2"/>
    <w:rsid w:val="009D6736"/>
    <w:rsid w:val="009D67CA"/>
    <w:rsid w:val="009D69F4"/>
    <w:rsid w:val="009D6BE1"/>
    <w:rsid w:val="009D70EA"/>
    <w:rsid w:val="009D72AF"/>
    <w:rsid w:val="009D735E"/>
    <w:rsid w:val="009D7447"/>
    <w:rsid w:val="009D754F"/>
    <w:rsid w:val="009D7882"/>
    <w:rsid w:val="009E04E5"/>
    <w:rsid w:val="009E1B09"/>
    <w:rsid w:val="009E1C01"/>
    <w:rsid w:val="009E33DE"/>
    <w:rsid w:val="009E3C19"/>
    <w:rsid w:val="009E4436"/>
    <w:rsid w:val="009E520B"/>
    <w:rsid w:val="009E5C1E"/>
    <w:rsid w:val="009E6175"/>
    <w:rsid w:val="009E6665"/>
    <w:rsid w:val="009E763E"/>
    <w:rsid w:val="009E7980"/>
    <w:rsid w:val="009E7B45"/>
    <w:rsid w:val="009F0279"/>
    <w:rsid w:val="009F13AA"/>
    <w:rsid w:val="009F16F5"/>
    <w:rsid w:val="009F216D"/>
    <w:rsid w:val="009F2BBB"/>
    <w:rsid w:val="009F2DF3"/>
    <w:rsid w:val="009F3223"/>
    <w:rsid w:val="009F489D"/>
    <w:rsid w:val="009F5210"/>
    <w:rsid w:val="009F539A"/>
    <w:rsid w:val="009F5862"/>
    <w:rsid w:val="009F5AAC"/>
    <w:rsid w:val="009F5C2B"/>
    <w:rsid w:val="009F5E78"/>
    <w:rsid w:val="009F71CF"/>
    <w:rsid w:val="009F7850"/>
    <w:rsid w:val="009F7EB6"/>
    <w:rsid w:val="00A00094"/>
    <w:rsid w:val="00A008B8"/>
    <w:rsid w:val="00A00E6C"/>
    <w:rsid w:val="00A01A42"/>
    <w:rsid w:val="00A01CD8"/>
    <w:rsid w:val="00A0222F"/>
    <w:rsid w:val="00A024FF"/>
    <w:rsid w:val="00A0261C"/>
    <w:rsid w:val="00A029DA"/>
    <w:rsid w:val="00A02C31"/>
    <w:rsid w:val="00A02F3E"/>
    <w:rsid w:val="00A032F6"/>
    <w:rsid w:val="00A03E80"/>
    <w:rsid w:val="00A044FE"/>
    <w:rsid w:val="00A04516"/>
    <w:rsid w:val="00A05D28"/>
    <w:rsid w:val="00A070A7"/>
    <w:rsid w:val="00A07888"/>
    <w:rsid w:val="00A10E05"/>
    <w:rsid w:val="00A10E8B"/>
    <w:rsid w:val="00A1153D"/>
    <w:rsid w:val="00A1223A"/>
    <w:rsid w:val="00A12AB7"/>
    <w:rsid w:val="00A12DD5"/>
    <w:rsid w:val="00A13539"/>
    <w:rsid w:val="00A135A9"/>
    <w:rsid w:val="00A13872"/>
    <w:rsid w:val="00A13AB2"/>
    <w:rsid w:val="00A1430D"/>
    <w:rsid w:val="00A14894"/>
    <w:rsid w:val="00A14E95"/>
    <w:rsid w:val="00A15266"/>
    <w:rsid w:val="00A1536E"/>
    <w:rsid w:val="00A15615"/>
    <w:rsid w:val="00A15F04"/>
    <w:rsid w:val="00A16F16"/>
    <w:rsid w:val="00A1705D"/>
    <w:rsid w:val="00A1729D"/>
    <w:rsid w:val="00A201DD"/>
    <w:rsid w:val="00A204FC"/>
    <w:rsid w:val="00A20D2C"/>
    <w:rsid w:val="00A21869"/>
    <w:rsid w:val="00A21925"/>
    <w:rsid w:val="00A21C51"/>
    <w:rsid w:val="00A22205"/>
    <w:rsid w:val="00A228C1"/>
    <w:rsid w:val="00A22DC7"/>
    <w:rsid w:val="00A2365E"/>
    <w:rsid w:val="00A23D29"/>
    <w:rsid w:val="00A24413"/>
    <w:rsid w:val="00A24CE9"/>
    <w:rsid w:val="00A24FA8"/>
    <w:rsid w:val="00A25A48"/>
    <w:rsid w:val="00A25DC6"/>
    <w:rsid w:val="00A26320"/>
    <w:rsid w:val="00A26E19"/>
    <w:rsid w:val="00A30D6B"/>
    <w:rsid w:val="00A30E5B"/>
    <w:rsid w:val="00A324B5"/>
    <w:rsid w:val="00A332A2"/>
    <w:rsid w:val="00A33847"/>
    <w:rsid w:val="00A33E14"/>
    <w:rsid w:val="00A341AB"/>
    <w:rsid w:val="00A349EB"/>
    <w:rsid w:val="00A34BF4"/>
    <w:rsid w:val="00A35792"/>
    <w:rsid w:val="00A35AE7"/>
    <w:rsid w:val="00A35D3E"/>
    <w:rsid w:val="00A35E54"/>
    <w:rsid w:val="00A35E64"/>
    <w:rsid w:val="00A36706"/>
    <w:rsid w:val="00A36AE7"/>
    <w:rsid w:val="00A36BAC"/>
    <w:rsid w:val="00A37C78"/>
    <w:rsid w:val="00A40A22"/>
    <w:rsid w:val="00A40CC5"/>
    <w:rsid w:val="00A40E96"/>
    <w:rsid w:val="00A4129F"/>
    <w:rsid w:val="00A424AE"/>
    <w:rsid w:val="00A42605"/>
    <w:rsid w:val="00A426A2"/>
    <w:rsid w:val="00A43EDB"/>
    <w:rsid w:val="00A44909"/>
    <w:rsid w:val="00A449C5"/>
    <w:rsid w:val="00A4532F"/>
    <w:rsid w:val="00A45573"/>
    <w:rsid w:val="00A45712"/>
    <w:rsid w:val="00A4666E"/>
    <w:rsid w:val="00A46DBE"/>
    <w:rsid w:val="00A46EBA"/>
    <w:rsid w:val="00A47E2B"/>
    <w:rsid w:val="00A5024E"/>
    <w:rsid w:val="00A50CC5"/>
    <w:rsid w:val="00A51425"/>
    <w:rsid w:val="00A51524"/>
    <w:rsid w:val="00A5175D"/>
    <w:rsid w:val="00A51C0A"/>
    <w:rsid w:val="00A52763"/>
    <w:rsid w:val="00A52802"/>
    <w:rsid w:val="00A52AA2"/>
    <w:rsid w:val="00A53E57"/>
    <w:rsid w:val="00A53FBF"/>
    <w:rsid w:val="00A55179"/>
    <w:rsid w:val="00A556C3"/>
    <w:rsid w:val="00A55AD4"/>
    <w:rsid w:val="00A55D20"/>
    <w:rsid w:val="00A55D8C"/>
    <w:rsid w:val="00A56E78"/>
    <w:rsid w:val="00A56F50"/>
    <w:rsid w:val="00A60560"/>
    <w:rsid w:val="00A607A7"/>
    <w:rsid w:val="00A60A3E"/>
    <w:rsid w:val="00A60D76"/>
    <w:rsid w:val="00A620D8"/>
    <w:rsid w:val="00A6212F"/>
    <w:rsid w:val="00A62EA6"/>
    <w:rsid w:val="00A631C1"/>
    <w:rsid w:val="00A63298"/>
    <w:rsid w:val="00A63803"/>
    <w:rsid w:val="00A63A86"/>
    <w:rsid w:val="00A63BC1"/>
    <w:rsid w:val="00A64080"/>
    <w:rsid w:val="00A640B1"/>
    <w:rsid w:val="00A6438F"/>
    <w:rsid w:val="00A64779"/>
    <w:rsid w:val="00A64D4A"/>
    <w:rsid w:val="00A65037"/>
    <w:rsid w:val="00A65122"/>
    <w:rsid w:val="00A65CCD"/>
    <w:rsid w:val="00A660D0"/>
    <w:rsid w:val="00A6640C"/>
    <w:rsid w:val="00A66A51"/>
    <w:rsid w:val="00A67212"/>
    <w:rsid w:val="00A675FC"/>
    <w:rsid w:val="00A67A75"/>
    <w:rsid w:val="00A67D71"/>
    <w:rsid w:val="00A7037B"/>
    <w:rsid w:val="00A704EE"/>
    <w:rsid w:val="00A70BCD"/>
    <w:rsid w:val="00A70FE7"/>
    <w:rsid w:val="00A717FA"/>
    <w:rsid w:val="00A71AB5"/>
    <w:rsid w:val="00A71E4D"/>
    <w:rsid w:val="00A7272D"/>
    <w:rsid w:val="00A73419"/>
    <w:rsid w:val="00A73862"/>
    <w:rsid w:val="00A73BAD"/>
    <w:rsid w:val="00A73E96"/>
    <w:rsid w:val="00A742F1"/>
    <w:rsid w:val="00A746F9"/>
    <w:rsid w:val="00A74792"/>
    <w:rsid w:val="00A74B0B"/>
    <w:rsid w:val="00A74FB3"/>
    <w:rsid w:val="00A7568F"/>
    <w:rsid w:val="00A75860"/>
    <w:rsid w:val="00A765C2"/>
    <w:rsid w:val="00A77EEC"/>
    <w:rsid w:val="00A800EE"/>
    <w:rsid w:val="00A80703"/>
    <w:rsid w:val="00A80C0A"/>
    <w:rsid w:val="00A80D02"/>
    <w:rsid w:val="00A80ECA"/>
    <w:rsid w:val="00A81350"/>
    <w:rsid w:val="00A819F5"/>
    <w:rsid w:val="00A81C73"/>
    <w:rsid w:val="00A81E56"/>
    <w:rsid w:val="00A8274C"/>
    <w:rsid w:val="00A8364C"/>
    <w:rsid w:val="00A841AF"/>
    <w:rsid w:val="00A8477C"/>
    <w:rsid w:val="00A84963"/>
    <w:rsid w:val="00A84B7D"/>
    <w:rsid w:val="00A85503"/>
    <w:rsid w:val="00A8611A"/>
    <w:rsid w:val="00A86257"/>
    <w:rsid w:val="00A86BD6"/>
    <w:rsid w:val="00A87573"/>
    <w:rsid w:val="00A87983"/>
    <w:rsid w:val="00A90754"/>
    <w:rsid w:val="00A90855"/>
    <w:rsid w:val="00A91487"/>
    <w:rsid w:val="00A914DF"/>
    <w:rsid w:val="00A91521"/>
    <w:rsid w:val="00A915DD"/>
    <w:rsid w:val="00A918A5"/>
    <w:rsid w:val="00A91A10"/>
    <w:rsid w:val="00A91ECC"/>
    <w:rsid w:val="00A92251"/>
    <w:rsid w:val="00A92489"/>
    <w:rsid w:val="00A934E8"/>
    <w:rsid w:val="00A93D5F"/>
    <w:rsid w:val="00A948B3"/>
    <w:rsid w:val="00A94B13"/>
    <w:rsid w:val="00A94D79"/>
    <w:rsid w:val="00A95077"/>
    <w:rsid w:val="00A950B3"/>
    <w:rsid w:val="00A956FC"/>
    <w:rsid w:val="00A957B9"/>
    <w:rsid w:val="00A96202"/>
    <w:rsid w:val="00A9664F"/>
    <w:rsid w:val="00A97584"/>
    <w:rsid w:val="00AA0E3E"/>
    <w:rsid w:val="00AA1057"/>
    <w:rsid w:val="00AA117C"/>
    <w:rsid w:val="00AA12CB"/>
    <w:rsid w:val="00AA19A3"/>
    <w:rsid w:val="00AA1A81"/>
    <w:rsid w:val="00AA1EE5"/>
    <w:rsid w:val="00AA27D0"/>
    <w:rsid w:val="00AA33D9"/>
    <w:rsid w:val="00AA3B8F"/>
    <w:rsid w:val="00AA4043"/>
    <w:rsid w:val="00AA4627"/>
    <w:rsid w:val="00AA4BB4"/>
    <w:rsid w:val="00AA4BED"/>
    <w:rsid w:val="00AA4D8F"/>
    <w:rsid w:val="00AA5395"/>
    <w:rsid w:val="00AA5652"/>
    <w:rsid w:val="00AA5CA3"/>
    <w:rsid w:val="00AA680B"/>
    <w:rsid w:val="00AA6BB5"/>
    <w:rsid w:val="00AA6DA4"/>
    <w:rsid w:val="00AA721B"/>
    <w:rsid w:val="00AA7470"/>
    <w:rsid w:val="00AB0BE4"/>
    <w:rsid w:val="00AB0F2B"/>
    <w:rsid w:val="00AB1505"/>
    <w:rsid w:val="00AB2CDA"/>
    <w:rsid w:val="00AB2D7A"/>
    <w:rsid w:val="00AB308D"/>
    <w:rsid w:val="00AB4509"/>
    <w:rsid w:val="00AB45A7"/>
    <w:rsid w:val="00AB6AC0"/>
    <w:rsid w:val="00AB7604"/>
    <w:rsid w:val="00AB7D2A"/>
    <w:rsid w:val="00AC0A3A"/>
    <w:rsid w:val="00AC0D7B"/>
    <w:rsid w:val="00AC1081"/>
    <w:rsid w:val="00AC1D9F"/>
    <w:rsid w:val="00AC2298"/>
    <w:rsid w:val="00AC2917"/>
    <w:rsid w:val="00AC2AD7"/>
    <w:rsid w:val="00AC2D25"/>
    <w:rsid w:val="00AC3EDE"/>
    <w:rsid w:val="00AC40F5"/>
    <w:rsid w:val="00AC41F5"/>
    <w:rsid w:val="00AC4213"/>
    <w:rsid w:val="00AC53AE"/>
    <w:rsid w:val="00AC5AEB"/>
    <w:rsid w:val="00AC63D4"/>
    <w:rsid w:val="00AC74F4"/>
    <w:rsid w:val="00AC7E35"/>
    <w:rsid w:val="00AD0016"/>
    <w:rsid w:val="00AD0263"/>
    <w:rsid w:val="00AD1BE7"/>
    <w:rsid w:val="00AD2146"/>
    <w:rsid w:val="00AD2230"/>
    <w:rsid w:val="00AD26AC"/>
    <w:rsid w:val="00AD29FD"/>
    <w:rsid w:val="00AD2DD8"/>
    <w:rsid w:val="00AD4134"/>
    <w:rsid w:val="00AD4921"/>
    <w:rsid w:val="00AD564A"/>
    <w:rsid w:val="00AD5E63"/>
    <w:rsid w:val="00AD603E"/>
    <w:rsid w:val="00AD61AE"/>
    <w:rsid w:val="00AD6F28"/>
    <w:rsid w:val="00AD7D5C"/>
    <w:rsid w:val="00AE011B"/>
    <w:rsid w:val="00AE0192"/>
    <w:rsid w:val="00AE019F"/>
    <w:rsid w:val="00AE028C"/>
    <w:rsid w:val="00AE0520"/>
    <w:rsid w:val="00AE1123"/>
    <w:rsid w:val="00AE18D8"/>
    <w:rsid w:val="00AE1A5B"/>
    <w:rsid w:val="00AE1B3B"/>
    <w:rsid w:val="00AE25AD"/>
    <w:rsid w:val="00AE2CBF"/>
    <w:rsid w:val="00AE3E93"/>
    <w:rsid w:val="00AE4969"/>
    <w:rsid w:val="00AE4BA7"/>
    <w:rsid w:val="00AE4E43"/>
    <w:rsid w:val="00AE517D"/>
    <w:rsid w:val="00AE56C5"/>
    <w:rsid w:val="00AE5882"/>
    <w:rsid w:val="00AE677C"/>
    <w:rsid w:val="00AE67F2"/>
    <w:rsid w:val="00AE6A71"/>
    <w:rsid w:val="00AE6B86"/>
    <w:rsid w:val="00AE727E"/>
    <w:rsid w:val="00AF043F"/>
    <w:rsid w:val="00AF0C89"/>
    <w:rsid w:val="00AF10C9"/>
    <w:rsid w:val="00AF186B"/>
    <w:rsid w:val="00AF2413"/>
    <w:rsid w:val="00AF2870"/>
    <w:rsid w:val="00AF2AAA"/>
    <w:rsid w:val="00AF35E2"/>
    <w:rsid w:val="00AF37D9"/>
    <w:rsid w:val="00AF39FC"/>
    <w:rsid w:val="00AF5876"/>
    <w:rsid w:val="00AF6020"/>
    <w:rsid w:val="00AF6623"/>
    <w:rsid w:val="00AF68CA"/>
    <w:rsid w:val="00AF6995"/>
    <w:rsid w:val="00AF6DD0"/>
    <w:rsid w:val="00AF6F25"/>
    <w:rsid w:val="00AF6FC1"/>
    <w:rsid w:val="00B0067D"/>
    <w:rsid w:val="00B0160F"/>
    <w:rsid w:val="00B01C71"/>
    <w:rsid w:val="00B028A8"/>
    <w:rsid w:val="00B029C6"/>
    <w:rsid w:val="00B02B57"/>
    <w:rsid w:val="00B046F0"/>
    <w:rsid w:val="00B05630"/>
    <w:rsid w:val="00B062CC"/>
    <w:rsid w:val="00B06B00"/>
    <w:rsid w:val="00B06F3D"/>
    <w:rsid w:val="00B07817"/>
    <w:rsid w:val="00B07B7F"/>
    <w:rsid w:val="00B07FC2"/>
    <w:rsid w:val="00B10ED8"/>
    <w:rsid w:val="00B1165C"/>
    <w:rsid w:val="00B12C6E"/>
    <w:rsid w:val="00B1434C"/>
    <w:rsid w:val="00B1520E"/>
    <w:rsid w:val="00B15D80"/>
    <w:rsid w:val="00B15FA5"/>
    <w:rsid w:val="00B164C0"/>
    <w:rsid w:val="00B16521"/>
    <w:rsid w:val="00B16AFC"/>
    <w:rsid w:val="00B1796B"/>
    <w:rsid w:val="00B17C69"/>
    <w:rsid w:val="00B20514"/>
    <w:rsid w:val="00B20909"/>
    <w:rsid w:val="00B20AD3"/>
    <w:rsid w:val="00B20BEB"/>
    <w:rsid w:val="00B22086"/>
    <w:rsid w:val="00B22B0E"/>
    <w:rsid w:val="00B240C4"/>
    <w:rsid w:val="00B24789"/>
    <w:rsid w:val="00B2491C"/>
    <w:rsid w:val="00B249FA"/>
    <w:rsid w:val="00B24BD3"/>
    <w:rsid w:val="00B24E17"/>
    <w:rsid w:val="00B252E2"/>
    <w:rsid w:val="00B25A6A"/>
    <w:rsid w:val="00B25B07"/>
    <w:rsid w:val="00B25B90"/>
    <w:rsid w:val="00B2635F"/>
    <w:rsid w:val="00B26701"/>
    <w:rsid w:val="00B26767"/>
    <w:rsid w:val="00B2724B"/>
    <w:rsid w:val="00B27329"/>
    <w:rsid w:val="00B274E9"/>
    <w:rsid w:val="00B30ACF"/>
    <w:rsid w:val="00B30CE1"/>
    <w:rsid w:val="00B30EAB"/>
    <w:rsid w:val="00B3102D"/>
    <w:rsid w:val="00B31375"/>
    <w:rsid w:val="00B31B38"/>
    <w:rsid w:val="00B31CB6"/>
    <w:rsid w:val="00B3293F"/>
    <w:rsid w:val="00B32AA3"/>
    <w:rsid w:val="00B32F16"/>
    <w:rsid w:val="00B32F90"/>
    <w:rsid w:val="00B330B1"/>
    <w:rsid w:val="00B33112"/>
    <w:rsid w:val="00B33461"/>
    <w:rsid w:val="00B33AE8"/>
    <w:rsid w:val="00B34533"/>
    <w:rsid w:val="00B34624"/>
    <w:rsid w:val="00B34866"/>
    <w:rsid w:val="00B351FE"/>
    <w:rsid w:val="00B36989"/>
    <w:rsid w:val="00B36E30"/>
    <w:rsid w:val="00B37281"/>
    <w:rsid w:val="00B40FD3"/>
    <w:rsid w:val="00B40FE2"/>
    <w:rsid w:val="00B41912"/>
    <w:rsid w:val="00B41B29"/>
    <w:rsid w:val="00B41B89"/>
    <w:rsid w:val="00B41FA3"/>
    <w:rsid w:val="00B42233"/>
    <w:rsid w:val="00B42BCF"/>
    <w:rsid w:val="00B42EDA"/>
    <w:rsid w:val="00B42FEA"/>
    <w:rsid w:val="00B437E4"/>
    <w:rsid w:val="00B4398E"/>
    <w:rsid w:val="00B44215"/>
    <w:rsid w:val="00B44CA4"/>
    <w:rsid w:val="00B44D40"/>
    <w:rsid w:val="00B45837"/>
    <w:rsid w:val="00B45975"/>
    <w:rsid w:val="00B46099"/>
    <w:rsid w:val="00B46241"/>
    <w:rsid w:val="00B467C2"/>
    <w:rsid w:val="00B46E94"/>
    <w:rsid w:val="00B50703"/>
    <w:rsid w:val="00B51E0A"/>
    <w:rsid w:val="00B52246"/>
    <w:rsid w:val="00B52C47"/>
    <w:rsid w:val="00B52CC0"/>
    <w:rsid w:val="00B5342B"/>
    <w:rsid w:val="00B53457"/>
    <w:rsid w:val="00B54003"/>
    <w:rsid w:val="00B5444E"/>
    <w:rsid w:val="00B54B8D"/>
    <w:rsid w:val="00B54C3D"/>
    <w:rsid w:val="00B554DA"/>
    <w:rsid w:val="00B55B52"/>
    <w:rsid w:val="00B56E72"/>
    <w:rsid w:val="00B603B4"/>
    <w:rsid w:val="00B60A16"/>
    <w:rsid w:val="00B60A9D"/>
    <w:rsid w:val="00B610F1"/>
    <w:rsid w:val="00B61210"/>
    <w:rsid w:val="00B6129D"/>
    <w:rsid w:val="00B6171A"/>
    <w:rsid w:val="00B628A8"/>
    <w:rsid w:val="00B630A7"/>
    <w:rsid w:val="00B631AE"/>
    <w:rsid w:val="00B63274"/>
    <w:rsid w:val="00B63AEE"/>
    <w:rsid w:val="00B63B91"/>
    <w:rsid w:val="00B63E3E"/>
    <w:rsid w:val="00B64BD4"/>
    <w:rsid w:val="00B65766"/>
    <w:rsid w:val="00B65941"/>
    <w:rsid w:val="00B65995"/>
    <w:rsid w:val="00B6654A"/>
    <w:rsid w:val="00B666C6"/>
    <w:rsid w:val="00B66F8B"/>
    <w:rsid w:val="00B670BB"/>
    <w:rsid w:val="00B67225"/>
    <w:rsid w:val="00B67EF1"/>
    <w:rsid w:val="00B70131"/>
    <w:rsid w:val="00B7124C"/>
    <w:rsid w:val="00B7142F"/>
    <w:rsid w:val="00B71537"/>
    <w:rsid w:val="00B71C64"/>
    <w:rsid w:val="00B72200"/>
    <w:rsid w:val="00B72505"/>
    <w:rsid w:val="00B7294C"/>
    <w:rsid w:val="00B72968"/>
    <w:rsid w:val="00B72BAD"/>
    <w:rsid w:val="00B73A00"/>
    <w:rsid w:val="00B73AB5"/>
    <w:rsid w:val="00B73C79"/>
    <w:rsid w:val="00B745EA"/>
    <w:rsid w:val="00B74BAA"/>
    <w:rsid w:val="00B761C8"/>
    <w:rsid w:val="00B774BA"/>
    <w:rsid w:val="00B77A70"/>
    <w:rsid w:val="00B77B07"/>
    <w:rsid w:val="00B80174"/>
    <w:rsid w:val="00B807F8"/>
    <w:rsid w:val="00B80BC6"/>
    <w:rsid w:val="00B81172"/>
    <w:rsid w:val="00B81BD0"/>
    <w:rsid w:val="00B820E2"/>
    <w:rsid w:val="00B82472"/>
    <w:rsid w:val="00B826E6"/>
    <w:rsid w:val="00B82CAC"/>
    <w:rsid w:val="00B82D68"/>
    <w:rsid w:val="00B832D2"/>
    <w:rsid w:val="00B839CA"/>
    <w:rsid w:val="00B85482"/>
    <w:rsid w:val="00B85836"/>
    <w:rsid w:val="00B9008F"/>
    <w:rsid w:val="00B90461"/>
    <w:rsid w:val="00B91E68"/>
    <w:rsid w:val="00B927E5"/>
    <w:rsid w:val="00B934E2"/>
    <w:rsid w:val="00B93A94"/>
    <w:rsid w:val="00B93E59"/>
    <w:rsid w:val="00B940F7"/>
    <w:rsid w:val="00B941C8"/>
    <w:rsid w:val="00B9509B"/>
    <w:rsid w:val="00B953EC"/>
    <w:rsid w:val="00B95B21"/>
    <w:rsid w:val="00B95C98"/>
    <w:rsid w:val="00B96137"/>
    <w:rsid w:val="00B963F9"/>
    <w:rsid w:val="00B96620"/>
    <w:rsid w:val="00B96C93"/>
    <w:rsid w:val="00B97267"/>
    <w:rsid w:val="00B97877"/>
    <w:rsid w:val="00BA04F3"/>
    <w:rsid w:val="00BA0A05"/>
    <w:rsid w:val="00BA0A93"/>
    <w:rsid w:val="00BA18FC"/>
    <w:rsid w:val="00BA1FD1"/>
    <w:rsid w:val="00BA2177"/>
    <w:rsid w:val="00BA339B"/>
    <w:rsid w:val="00BA3943"/>
    <w:rsid w:val="00BA3965"/>
    <w:rsid w:val="00BA3D1A"/>
    <w:rsid w:val="00BA454F"/>
    <w:rsid w:val="00BA6361"/>
    <w:rsid w:val="00BA6A0F"/>
    <w:rsid w:val="00BA72E7"/>
    <w:rsid w:val="00BA72FE"/>
    <w:rsid w:val="00BA73CE"/>
    <w:rsid w:val="00BA7600"/>
    <w:rsid w:val="00BA7A72"/>
    <w:rsid w:val="00BB00A1"/>
    <w:rsid w:val="00BB00F8"/>
    <w:rsid w:val="00BB0589"/>
    <w:rsid w:val="00BB0F05"/>
    <w:rsid w:val="00BB11F8"/>
    <w:rsid w:val="00BB12F6"/>
    <w:rsid w:val="00BB2241"/>
    <w:rsid w:val="00BB28E2"/>
    <w:rsid w:val="00BB2D92"/>
    <w:rsid w:val="00BB2DD7"/>
    <w:rsid w:val="00BB3248"/>
    <w:rsid w:val="00BB34D8"/>
    <w:rsid w:val="00BB39FF"/>
    <w:rsid w:val="00BB3A93"/>
    <w:rsid w:val="00BB40CC"/>
    <w:rsid w:val="00BB4E11"/>
    <w:rsid w:val="00BB506D"/>
    <w:rsid w:val="00BB56D2"/>
    <w:rsid w:val="00BB5BF4"/>
    <w:rsid w:val="00BB6615"/>
    <w:rsid w:val="00BB6CE1"/>
    <w:rsid w:val="00BB71F3"/>
    <w:rsid w:val="00BB7593"/>
    <w:rsid w:val="00BB7C6B"/>
    <w:rsid w:val="00BC001E"/>
    <w:rsid w:val="00BC05A3"/>
    <w:rsid w:val="00BC08EE"/>
    <w:rsid w:val="00BC0FCA"/>
    <w:rsid w:val="00BC1015"/>
    <w:rsid w:val="00BC1384"/>
    <w:rsid w:val="00BC245E"/>
    <w:rsid w:val="00BC24DF"/>
    <w:rsid w:val="00BC2E34"/>
    <w:rsid w:val="00BC31F4"/>
    <w:rsid w:val="00BC45C1"/>
    <w:rsid w:val="00BC5177"/>
    <w:rsid w:val="00BC5359"/>
    <w:rsid w:val="00BC5B1B"/>
    <w:rsid w:val="00BC5CBF"/>
    <w:rsid w:val="00BC5FA9"/>
    <w:rsid w:val="00BC6283"/>
    <w:rsid w:val="00BC655B"/>
    <w:rsid w:val="00BC6897"/>
    <w:rsid w:val="00BC7153"/>
    <w:rsid w:val="00BC7D9B"/>
    <w:rsid w:val="00BD04B6"/>
    <w:rsid w:val="00BD058D"/>
    <w:rsid w:val="00BD11A1"/>
    <w:rsid w:val="00BD14AC"/>
    <w:rsid w:val="00BD1C7C"/>
    <w:rsid w:val="00BD1F02"/>
    <w:rsid w:val="00BD1F66"/>
    <w:rsid w:val="00BD2538"/>
    <w:rsid w:val="00BD2E65"/>
    <w:rsid w:val="00BD2F16"/>
    <w:rsid w:val="00BD330A"/>
    <w:rsid w:val="00BD35E2"/>
    <w:rsid w:val="00BD3E78"/>
    <w:rsid w:val="00BD49EC"/>
    <w:rsid w:val="00BD5BD2"/>
    <w:rsid w:val="00BD703C"/>
    <w:rsid w:val="00BD706B"/>
    <w:rsid w:val="00BD7434"/>
    <w:rsid w:val="00BD7B53"/>
    <w:rsid w:val="00BD7C86"/>
    <w:rsid w:val="00BE0032"/>
    <w:rsid w:val="00BE093D"/>
    <w:rsid w:val="00BE09C6"/>
    <w:rsid w:val="00BE0A82"/>
    <w:rsid w:val="00BE17BE"/>
    <w:rsid w:val="00BE192A"/>
    <w:rsid w:val="00BE1B4E"/>
    <w:rsid w:val="00BE2AE9"/>
    <w:rsid w:val="00BE2FC5"/>
    <w:rsid w:val="00BE3196"/>
    <w:rsid w:val="00BE3262"/>
    <w:rsid w:val="00BE32B6"/>
    <w:rsid w:val="00BE4039"/>
    <w:rsid w:val="00BE4244"/>
    <w:rsid w:val="00BE4379"/>
    <w:rsid w:val="00BE47C3"/>
    <w:rsid w:val="00BE47EC"/>
    <w:rsid w:val="00BE495A"/>
    <w:rsid w:val="00BE529F"/>
    <w:rsid w:val="00BE648B"/>
    <w:rsid w:val="00BE69AA"/>
    <w:rsid w:val="00BE6C32"/>
    <w:rsid w:val="00BE6DD7"/>
    <w:rsid w:val="00BE6E94"/>
    <w:rsid w:val="00BE7C9F"/>
    <w:rsid w:val="00BE7FB7"/>
    <w:rsid w:val="00BF00B9"/>
    <w:rsid w:val="00BF02A5"/>
    <w:rsid w:val="00BF04D0"/>
    <w:rsid w:val="00BF0C59"/>
    <w:rsid w:val="00BF1653"/>
    <w:rsid w:val="00BF1E6D"/>
    <w:rsid w:val="00BF257E"/>
    <w:rsid w:val="00BF3764"/>
    <w:rsid w:val="00BF3785"/>
    <w:rsid w:val="00BF4550"/>
    <w:rsid w:val="00BF478B"/>
    <w:rsid w:val="00BF49E9"/>
    <w:rsid w:val="00BF52F5"/>
    <w:rsid w:val="00BF54E3"/>
    <w:rsid w:val="00BF59B1"/>
    <w:rsid w:val="00BF5DC8"/>
    <w:rsid w:val="00BF6203"/>
    <w:rsid w:val="00BF635C"/>
    <w:rsid w:val="00BF68C0"/>
    <w:rsid w:val="00C01071"/>
    <w:rsid w:val="00C01275"/>
    <w:rsid w:val="00C0249A"/>
    <w:rsid w:val="00C02AF7"/>
    <w:rsid w:val="00C03996"/>
    <w:rsid w:val="00C03A0F"/>
    <w:rsid w:val="00C03CB5"/>
    <w:rsid w:val="00C0497A"/>
    <w:rsid w:val="00C05699"/>
    <w:rsid w:val="00C06845"/>
    <w:rsid w:val="00C070C8"/>
    <w:rsid w:val="00C10042"/>
    <w:rsid w:val="00C11E8E"/>
    <w:rsid w:val="00C12812"/>
    <w:rsid w:val="00C12B6B"/>
    <w:rsid w:val="00C131A3"/>
    <w:rsid w:val="00C13449"/>
    <w:rsid w:val="00C142F9"/>
    <w:rsid w:val="00C14880"/>
    <w:rsid w:val="00C14A2C"/>
    <w:rsid w:val="00C15873"/>
    <w:rsid w:val="00C167FA"/>
    <w:rsid w:val="00C173F2"/>
    <w:rsid w:val="00C17AF7"/>
    <w:rsid w:val="00C17CC3"/>
    <w:rsid w:val="00C202C5"/>
    <w:rsid w:val="00C207AF"/>
    <w:rsid w:val="00C209FD"/>
    <w:rsid w:val="00C21D1F"/>
    <w:rsid w:val="00C22569"/>
    <w:rsid w:val="00C22DAE"/>
    <w:rsid w:val="00C2348E"/>
    <w:rsid w:val="00C2358F"/>
    <w:rsid w:val="00C241E2"/>
    <w:rsid w:val="00C24536"/>
    <w:rsid w:val="00C24688"/>
    <w:rsid w:val="00C24EBE"/>
    <w:rsid w:val="00C25374"/>
    <w:rsid w:val="00C26626"/>
    <w:rsid w:val="00C26ABE"/>
    <w:rsid w:val="00C26B96"/>
    <w:rsid w:val="00C307B2"/>
    <w:rsid w:val="00C3097B"/>
    <w:rsid w:val="00C3101F"/>
    <w:rsid w:val="00C31113"/>
    <w:rsid w:val="00C31370"/>
    <w:rsid w:val="00C3137E"/>
    <w:rsid w:val="00C32645"/>
    <w:rsid w:val="00C32655"/>
    <w:rsid w:val="00C334A8"/>
    <w:rsid w:val="00C33C47"/>
    <w:rsid w:val="00C34E42"/>
    <w:rsid w:val="00C34EE6"/>
    <w:rsid w:val="00C35611"/>
    <w:rsid w:val="00C35BBE"/>
    <w:rsid w:val="00C35F48"/>
    <w:rsid w:val="00C3630F"/>
    <w:rsid w:val="00C36534"/>
    <w:rsid w:val="00C37567"/>
    <w:rsid w:val="00C41442"/>
    <w:rsid w:val="00C4164F"/>
    <w:rsid w:val="00C44122"/>
    <w:rsid w:val="00C4443C"/>
    <w:rsid w:val="00C4662D"/>
    <w:rsid w:val="00C471AE"/>
    <w:rsid w:val="00C4735A"/>
    <w:rsid w:val="00C503D8"/>
    <w:rsid w:val="00C50AAC"/>
    <w:rsid w:val="00C50CF8"/>
    <w:rsid w:val="00C50E76"/>
    <w:rsid w:val="00C50FAD"/>
    <w:rsid w:val="00C5111E"/>
    <w:rsid w:val="00C515B1"/>
    <w:rsid w:val="00C518D8"/>
    <w:rsid w:val="00C525DD"/>
    <w:rsid w:val="00C52FFD"/>
    <w:rsid w:val="00C53235"/>
    <w:rsid w:val="00C53AAD"/>
    <w:rsid w:val="00C54867"/>
    <w:rsid w:val="00C54AB8"/>
    <w:rsid w:val="00C54D99"/>
    <w:rsid w:val="00C54F77"/>
    <w:rsid w:val="00C554C2"/>
    <w:rsid w:val="00C556F1"/>
    <w:rsid w:val="00C55CAE"/>
    <w:rsid w:val="00C563A2"/>
    <w:rsid w:val="00C56E79"/>
    <w:rsid w:val="00C57155"/>
    <w:rsid w:val="00C5795F"/>
    <w:rsid w:val="00C57AF4"/>
    <w:rsid w:val="00C57C2A"/>
    <w:rsid w:val="00C60D57"/>
    <w:rsid w:val="00C6108B"/>
    <w:rsid w:val="00C61A3D"/>
    <w:rsid w:val="00C62738"/>
    <w:rsid w:val="00C628DC"/>
    <w:rsid w:val="00C635AD"/>
    <w:rsid w:val="00C6471D"/>
    <w:rsid w:val="00C664F4"/>
    <w:rsid w:val="00C66610"/>
    <w:rsid w:val="00C668E0"/>
    <w:rsid w:val="00C66F12"/>
    <w:rsid w:val="00C67482"/>
    <w:rsid w:val="00C67585"/>
    <w:rsid w:val="00C67D90"/>
    <w:rsid w:val="00C67DAD"/>
    <w:rsid w:val="00C67EA3"/>
    <w:rsid w:val="00C67F2A"/>
    <w:rsid w:val="00C70103"/>
    <w:rsid w:val="00C70B79"/>
    <w:rsid w:val="00C71982"/>
    <w:rsid w:val="00C72304"/>
    <w:rsid w:val="00C72404"/>
    <w:rsid w:val="00C7271C"/>
    <w:rsid w:val="00C7287D"/>
    <w:rsid w:val="00C73D83"/>
    <w:rsid w:val="00C74AA2"/>
    <w:rsid w:val="00C74FD0"/>
    <w:rsid w:val="00C753E6"/>
    <w:rsid w:val="00C757A9"/>
    <w:rsid w:val="00C75E4E"/>
    <w:rsid w:val="00C75F9D"/>
    <w:rsid w:val="00C7627E"/>
    <w:rsid w:val="00C7667F"/>
    <w:rsid w:val="00C76760"/>
    <w:rsid w:val="00C77094"/>
    <w:rsid w:val="00C7738D"/>
    <w:rsid w:val="00C77622"/>
    <w:rsid w:val="00C77737"/>
    <w:rsid w:val="00C77A8F"/>
    <w:rsid w:val="00C77C21"/>
    <w:rsid w:val="00C806A2"/>
    <w:rsid w:val="00C806C8"/>
    <w:rsid w:val="00C80701"/>
    <w:rsid w:val="00C80B04"/>
    <w:rsid w:val="00C80B68"/>
    <w:rsid w:val="00C81224"/>
    <w:rsid w:val="00C816F0"/>
    <w:rsid w:val="00C818B7"/>
    <w:rsid w:val="00C81F7B"/>
    <w:rsid w:val="00C8239E"/>
    <w:rsid w:val="00C82632"/>
    <w:rsid w:val="00C831C3"/>
    <w:rsid w:val="00C83252"/>
    <w:rsid w:val="00C844C5"/>
    <w:rsid w:val="00C845D5"/>
    <w:rsid w:val="00C845F6"/>
    <w:rsid w:val="00C84B1B"/>
    <w:rsid w:val="00C854F7"/>
    <w:rsid w:val="00C856A8"/>
    <w:rsid w:val="00C85AFC"/>
    <w:rsid w:val="00C8774B"/>
    <w:rsid w:val="00C87E41"/>
    <w:rsid w:val="00C905A6"/>
    <w:rsid w:val="00C90CDD"/>
    <w:rsid w:val="00C918C6"/>
    <w:rsid w:val="00C92571"/>
    <w:rsid w:val="00C92D66"/>
    <w:rsid w:val="00C93260"/>
    <w:rsid w:val="00C9331D"/>
    <w:rsid w:val="00C934E9"/>
    <w:rsid w:val="00C9353C"/>
    <w:rsid w:val="00C9367D"/>
    <w:rsid w:val="00C9479E"/>
    <w:rsid w:val="00C95249"/>
    <w:rsid w:val="00C954AF"/>
    <w:rsid w:val="00C9571B"/>
    <w:rsid w:val="00C95DDA"/>
    <w:rsid w:val="00C96155"/>
    <w:rsid w:val="00C96209"/>
    <w:rsid w:val="00C96810"/>
    <w:rsid w:val="00C96829"/>
    <w:rsid w:val="00C971E7"/>
    <w:rsid w:val="00C9768C"/>
    <w:rsid w:val="00CA0850"/>
    <w:rsid w:val="00CA0CB2"/>
    <w:rsid w:val="00CA0E19"/>
    <w:rsid w:val="00CA1BED"/>
    <w:rsid w:val="00CA1FC0"/>
    <w:rsid w:val="00CA29E0"/>
    <w:rsid w:val="00CA2B12"/>
    <w:rsid w:val="00CA2EEB"/>
    <w:rsid w:val="00CA2F14"/>
    <w:rsid w:val="00CA3CAE"/>
    <w:rsid w:val="00CA4764"/>
    <w:rsid w:val="00CA48BB"/>
    <w:rsid w:val="00CA56B8"/>
    <w:rsid w:val="00CA56FF"/>
    <w:rsid w:val="00CA5CAC"/>
    <w:rsid w:val="00CA6F9F"/>
    <w:rsid w:val="00CA7E46"/>
    <w:rsid w:val="00CA7E8A"/>
    <w:rsid w:val="00CB052F"/>
    <w:rsid w:val="00CB114B"/>
    <w:rsid w:val="00CB134C"/>
    <w:rsid w:val="00CB21FC"/>
    <w:rsid w:val="00CB2945"/>
    <w:rsid w:val="00CB3A48"/>
    <w:rsid w:val="00CB4269"/>
    <w:rsid w:val="00CB4CD8"/>
    <w:rsid w:val="00CB5169"/>
    <w:rsid w:val="00CB5797"/>
    <w:rsid w:val="00CB5B4E"/>
    <w:rsid w:val="00CB5DBE"/>
    <w:rsid w:val="00CB5E2D"/>
    <w:rsid w:val="00CB5EB6"/>
    <w:rsid w:val="00CB65F8"/>
    <w:rsid w:val="00CB67E6"/>
    <w:rsid w:val="00CB683E"/>
    <w:rsid w:val="00CB71D5"/>
    <w:rsid w:val="00CB7FC9"/>
    <w:rsid w:val="00CC0D99"/>
    <w:rsid w:val="00CC141F"/>
    <w:rsid w:val="00CC1E32"/>
    <w:rsid w:val="00CC1F14"/>
    <w:rsid w:val="00CC24A5"/>
    <w:rsid w:val="00CC31DB"/>
    <w:rsid w:val="00CC3258"/>
    <w:rsid w:val="00CC32FD"/>
    <w:rsid w:val="00CC3388"/>
    <w:rsid w:val="00CC4310"/>
    <w:rsid w:val="00CC4A8E"/>
    <w:rsid w:val="00CC4E1E"/>
    <w:rsid w:val="00CC56AA"/>
    <w:rsid w:val="00CC5F65"/>
    <w:rsid w:val="00CC64B4"/>
    <w:rsid w:val="00CC6AC7"/>
    <w:rsid w:val="00CC6BFE"/>
    <w:rsid w:val="00CC6FB4"/>
    <w:rsid w:val="00CC712E"/>
    <w:rsid w:val="00CC730C"/>
    <w:rsid w:val="00CC734D"/>
    <w:rsid w:val="00CC7357"/>
    <w:rsid w:val="00CC76B2"/>
    <w:rsid w:val="00CC79BC"/>
    <w:rsid w:val="00CC7F6D"/>
    <w:rsid w:val="00CD0E12"/>
    <w:rsid w:val="00CD1E82"/>
    <w:rsid w:val="00CD1EF8"/>
    <w:rsid w:val="00CD35A5"/>
    <w:rsid w:val="00CD4466"/>
    <w:rsid w:val="00CD509D"/>
    <w:rsid w:val="00CD5C95"/>
    <w:rsid w:val="00CD639D"/>
    <w:rsid w:val="00CD6AE3"/>
    <w:rsid w:val="00CD74F3"/>
    <w:rsid w:val="00CD77C3"/>
    <w:rsid w:val="00CD7DE1"/>
    <w:rsid w:val="00CD7F27"/>
    <w:rsid w:val="00CD7F93"/>
    <w:rsid w:val="00CE09CE"/>
    <w:rsid w:val="00CE172C"/>
    <w:rsid w:val="00CE222A"/>
    <w:rsid w:val="00CE2E5F"/>
    <w:rsid w:val="00CE304A"/>
    <w:rsid w:val="00CE3CEE"/>
    <w:rsid w:val="00CE51BA"/>
    <w:rsid w:val="00CE609D"/>
    <w:rsid w:val="00CE6195"/>
    <w:rsid w:val="00CE6E66"/>
    <w:rsid w:val="00CE744A"/>
    <w:rsid w:val="00CE7D6D"/>
    <w:rsid w:val="00CF05D2"/>
    <w:rsid w:val="00CF0ABA"/>
    <w:rsid w:val="00CF0B69"/>
    <w:rsid w:val="00CF0E9A"/>
    <w:rsid w:val="00CF106D"/>
    <w:rsid w:val="00CF1567"/>
    <w:rsid w:val="00CF168D"/>
    <w:rsid w:val="00CF1E4A"/>
    <w:rsid w:val="00CF2149"/>
    <w:rsid w:val="00CF2E7A"/>
    <w:rsid w:val="00CF4A1C"/>
    <w:rsid w:val="00CF4FFF"/>
    <w:rsid w:val="00CF5042"/>
    <w:rsid w:val="00CF5830"/>
    <w:rsid w:val="00CF5D1A"/>
    <w:rsid w:val="00CF681E"/>
    <w:rsid w:val="00CF6E26"/>
    <w:rsid w:val="00CF6F7D"/>
    <w:rsid w:val="00CF705C"/>
    <w:rsid w:val="00CF7096"/>
    <w:rsid w:val="00D002B4"/>
    <w:rsid w:val="00D00F66"/>
    <w:rsid w:val="00D011F0"/>
    <w:rsid w:val="00D017AB"/>
    <w:rsid w:val="00D01996"/>
    <w:rsid w:val="00D02411"/>
    <w:rsid w:val="00D029DF"/>
    <w:rsid w:val="00D0321A"/>
    <w:rsid w:val="00D0353A"/>
    <w:rsid w:val="00D036FF"/>
    <w:rsid w:val="00D03D32"/>
    <w:rsid w:val="00D03F77"/>
    <w:rsid w:val="00D0481E"/>
    <w:rsid w:val="00D05EAF"/>
    <w:rsid w:val="00D05ED6"/>
    <w:rsid w:val="00D063DC"/>
    <w:rsid w:val="00D066C5"/>
    <w:rsid w:val="00D073E8"/>
    <w:rsid w:val="00D0749E"/>
    <w:rsid w:val="00D076CF"/>
    <w:rsid w:val="00D078EF"/>
    <w:rsid w:val="00D102D7"/>
    <w:rsid w:val="00D10BBF"/>
    <w:rsid w:val="00D1172D"/>
    <w:rsid w:val="00D11910"/>
    <w:rsid w:val="00D11CF6"/>
    <w:rsid w:val="00D11FFD"/>
    <w:rsid w:val="00D12766"/>
    <w:rsid w:val="00D129B6"/>
    <w:rsid w:val="00D12CB9"/>
    <w:rsid w:val="00D132D6"/>
    <w:rsid w:val="00D137BC"/>
    <w:rsid w:val="00D1420B"/>
    <w:rsid w:val="00D155EC"/>
    <w:rsid w:val="00D155F2"/>
    <w:rsid w:val="00D155FB"/>
    <w:rsid w:val="00D170BD"/>
    <w:rsid w:val="00D177AA"/>
    <w:rsid w:val="00D177F4"/>
    <w:rsid w:val="00D17DD9"/>
    <w:rsid w:val="00D17E92"/>
    <w:rsid w:val="00D20268"/>
    <w:rsid w:val="00D204D4"/>
    <w:rsid w:val="00D20E97"/>
    <w:rsid w:val="00D21370"/>
    <w:rsid w:val="00D213C7"/>
    <w:rsid w:val="00D22604"/>
    <w:rsid w:val="00D22E22"/>
    <w:rsid w:val="00D23100"/>
    <w:rsid w:val="00D24440"/>
    <w:rsid w:val="00D24508"/>
    <w:rsid w:val="00D24C66"/>
    <w:rsid w:val="00D2545A"/>
    <w:rsid w:val="00D2551F"/>
    <w:rsid w:val="00D25E96"/>
    <w:rsid w:val="00D26194"/>
    <w:rsid w:val="00D26285"/>
    <w:rsid w:val="00D264D7"/>
    <w:rsid w:val="00D26573"/>
    <w:rsid w:val="00D272D7"/>
    <w:rsid w:val="00D2775C"/>
    <w:rsid w:val="00D278EC"/>
    <w:rsid w:val="00D3027F"/>
    <w:rsid w:val="00D3070E"/>
    <w:rsid w:val="00D309DF"/>
    <w:rsid w:val="00D30EDB"/>
    <w:rsid w:val="00D3279C"/>
    <w:rsid w:val="00D32865"/>
    <w:rsid w:val="00D32CA8"/>
    <w:rsid w:val="00D32EA3"/>
    <w:rsid w:val="00D334F7"/>
    <w:rsid w:val="00D33581"/>
    <w:rsid w:val="00D335BF"/>
    <w:rsid w:val="00D335F9"/>
    <w:rsid w:val="00D3398A"/>
    <w:rsid w:val="00D3434E"/>
    <w:rsid w:val="00D347A0"/>
    <w:rsid w:val="00D34A3D"/>
    <w:rsid w:val="00D3500D"/>
    <w:rsid w:val="00D3636E"/>
    <w:rsid w:val="00D363D5"/>
    <w:rsid w:val="00D36B8D"/>
    <w:rsid w:val="00D36E6C"/>
    <w:rsid w:val="00D371AA"/>
    <w:rsid w:val="00D37368"/>
    <w:rsid w:val="00D376FE"/>
    <w:rsid w:val="00D37A9A"/>
    <w:rsid w:val="00D400CD"/>
    <w:rsid w:val="00D40231"/>
    <w:rsid w:val="00D40A7D"/>
    <w:rsid w:val="00D40E64"/>
    <w:rsid w:val="00D42F38"/>
    <w:rsid w:val="00D442B0"/>
    <w:rsid w:val="00D44B18"/>
    <w:rsid w:val="00D452CC"/>
    <w:rsid w:val="00D4712C"/>
    <w:rsid w:val="00D47775"/>
    <w:rsid w:val="00D515B3"/>
    <w:rsid w:val="00D521EE"/>
    <w:rsid w:val="00D5221D"/>
    <w:rsid w:val="00D53546"/>
    <w:rsid w:val="00D53CF9"/>
    <w:rsid w:val="00D555BC"/>
    <w:rsid w:val="00D5571D"/>
    <w:rsid w:val="00D56631"/>
    <w:rsid w:val="00D57F3A"/>
    <w:rsid w:val="00D609E6"/>
    <w:rsid w:val="00D60B4D"/>
    <w:rsid w:val="00D60E07"/>
    <w:rsid w:val="00D60EED"/>
    <w:rsid w:val="00D6132E"/>
    <w:rsid w:val="00D618B7"/>
    <w:rsid w:val="00D61B22"/>
    <w:rsid w:val="00D63CF8"/>
    <w:rsid w:val="00D648EC"/>
    <w:rsid w:val="00D64DA8"/>
    <w:rsid w:val="00D65939"/>
    <w:rsid w:val="00D65960"/>
    <w:rsid w:val="00D65E53"/>
    <w:rsid w:val="00D663BA"/>
    <w:rsid w:val="00D6664F"/>
    <w:rsid w:val="00D669B2"/>
    <w:rsid w:val="00D66D5E"/>
    <w:rsid w:val="00D67D87"/>
    <w:rsid w:val="00D67E83"/>
    <w:rsid w:val="00D70F1A"/>
    <w:rsid w:val="00D719F4"/>
    <w:rsid w:val="00D72D59"/>
    <w:rsid w:val="00D73E76"/>
    <w:rsid w:val="00D74478"/>
    <w:rsid w:val="00D7461D"/>
    <w:rsid w:val="00D75244"/>
    <w:rsid w:val="00D7561F"/>
    <w:rsid w:val="00D75952"/>
    <w:rsid w:val="00D75D83"/>
    <w:rsid w:val="00D76206"/>
    <w:rsid w:val="00D76B34"/>
    <w:rsid w:val="00D7746D"/>
    <w:rsid w:val="00D774BC"/>
    <w:rsid w:val="00D775F7"/>
    <w:rsid w:val="00D80097"/>
    <w:rsid w:val="00D81257"/>
    <w:rsid w:val="00D818F6"/>
    <w:rsid w:val="00D8274D"/>
    <w:rsid w:val="00D8283F"/>
    <w:rsid w:val="00D835AA"/>
    <w:rsid w:val="00D83BEE"/>
    <w:rsid w:val="00D8436C"/>
    <w:rsid w:val="00D84BAA"/>
    <w:rsid w:val="00D85278"/>
    <w:rsid w:val="00D85D8F"/>
    <w:rsid w:val="00D86035"/>
    <w:rsid w:val="00D86E04"/>
    <w:rsid w:val="00D86E28"/>
    <w:rsid w:val="00D870F4"/>
    <w:rsid w:val="00D87878"/>
    <w:rsid w:val="00D9002A"/>
    <w:rsid w:val="00D90517"/>
    <w:rsid w:val="00D908CE"/>
    <w:rsid w:val="00D9093D"/>
    <w:rsid w:val="00D90C80"/>
    <w:rsid w:val="00D91301"/>
    <w:rsid w:val="00D916FC"/>
    <w:rsid w:val="00D919DF"/>
    <w:rsid w:val="00D930FA"/>
    <w:rsid w:val="00D9311C"/>
    <w:rsid w:val="00D934BC"/>
    <w:rsid w:val="00D940A8"/>
    <w:rsid w:val="00D94264"/>
    <w:rsid w:val="00D94C3D"/>
    <w:rsid w:val="00D94CC4"/>
    <w:rsid w:val="00D9511A"/>
    <w:rsid w:val="00D956F7"/>
    <w:rsid w:val="00D959ED"/>
    <w:rsid w:val="00D95B30"/>
    <w:rsid w:val="00D9667E"/>
    <w:rsid w:val="00D968F4"/>
    <w:rsid w:val="00D96C56"/>
    <w:rsid w:val="00D97A85"/>
    <w:rsid w:val="00D97F28"/>
    <w:rsid w:val="00DA013B"/>
    <w:rsid w:val="00DA0F18"/>
    <w:rsid w:val="00DA0F5E"/>
    <w:rsid w:val="00DA10BB"/>
    <w:rsid w:val="00DA1338"/>
    <w:rsid w:val="00DA1341"/>
    <w:rsid w:val="00DA1A21"/>
    <w:rsid w:val="00DA1B54"/>
    <w:rsid w:val="00DA1C1F"/>
    <w:rsid w:val="00DA1D16"/>
    <w:rsid w:val="00DA1DEC"/>
    <w:rsid w:val="00DA1E08"/>
    <w:rsid w:val="00DA3945"/>
    <w:rsid w:val="00DA3D0B"/>
    <w:rsid w:val="00DA3DA8"/>
    <w:rsid w:val="00DA4250"/>
    <w:rsid w:val="00DA47F7"/>
    <w:rsid w:val="00DA4C37"/>
    <w:rsid w:val="00DA5177"/>
    <w:rsid w:val="00DA5180"/>
    <w:rsid w:val="00DA53F0"/>
    <w:rsid w:val="00DA5623"/>
    <w:rsid w:val="00DA62D4"/>
    <w:rsid w:val="00DA7953"/>
    <w:rsid w:val="00DA7D1B"/>
    <w:rsid w:val="00DA7EB0"/>
    <w:rsid w:val="00DB0282"/>
    <w:rsid w:val="00DB170C"/>
    <w:rsid w:val="00DB1A33"/>
    <w:rsid w:val="00DB235F"/>
    <w:rsid w:val="00DB255A"/>
    <w:rsid w:val="00DB2FBE"/>
    <w:rsid w:val="00DB3C7C"/>
    <w:rsid w:val="00DB3CF1"/>
    <w:rsid w:val="00DB4009"/>
    <w:rsid w:val="00DB5CE8"/>
    <w:rsid w:val="00DB5E84"/>
    <w:rsid w:val="00DB66A5"/>
    <w:rsid w:val="00DB6AA7"/>
    <w:rsid w:val="00DB6BC6"/>
    <w:rsid w:val="00DB78D0"/>
    <w:rsid w:val="00DB7A86"/>
    <w:rsid w:val="00DC0B51"/>
    <w:rsid w:val="00DC13C8"/>
    <w:rsid w:val="00DC14E3"/>
    <w:rsid w:val="00DC1AAE"/>
    <w:rsid w:val="00DC1B45"/>
    <w:rsid w:val="00DC1D75"/>
    <w:rsid w:val="00DC28F1"/>
    <w:rsid w:val="00DC34AB"/>
    <w:rsid w:val="00DC423D"/>
    <w:rsid w:val="00DC4310"/>
    <w:rsid w:val="00DC6756"/>
    <w:rsid w:val="00DC68A2"/>
    <w:rsid w:val="00DC7605"/>
    <w:rsid w:val="00DC7609"/>
    <w:rsid w:val="00DC77E2"/>
    <w:rsid w:val="00DD01B0"/>
    <w:rsid w:val="00DD0C32"/>
    <w:rsid w:val="00DD0D2B"/>
    <w:rsid w:val="00DD0F81"/>
    <w:rsid w:val="00DD1140"/>
    <w:rsid w:val="00DD1480"/>
    <w:rsid w:val="00DD19FB"/>
    <w:rsid w:val="00DD2914"/>
    <w:rsid w:val="00DD2D49"/>
    <w:rsid w:val="00DD306C"/>
    <w:rsid w:val="00DD36E0"/>
    <w:rsid w:val="00DD36FA"/>
    <w:rsid w:val="00DD37D3"/>
    <w:rsid w:val="00DD3FAF"/>
    <w:rsid w:val="00DD444C"/>
    <w:rsid w:val="00DD461F"/>
    <w:rsid w:val="00DD48D8"/>
    <w:rsid w:val="00DD4D1F"/>
    <w:rsid w:val="00DD54A3"/>
    <w:rsid w:val="00DD572D"/>
    <w:rsid w:val="00DD5974"/>
    <w:rsid w:val="00DD5E00"/>
    <w:rsid w:val="00DD610F"/>
    <w:rsid w:val="00DD648E"/>
    <w:rsid w:val="00DD64B1"/>
    <w:rsid w:val="00DD6D05"/>
    <w:rsid w:val="00DE007D"/>
    <w:rsid w:val="00DE0780"/>
    <w:rsid w:val="00DE101D"/>
    <w:rsid w:val="00DE1FE0"/>
    <w:rsid w:val="00DE2955"/>
    <w:rsid w:val="00DE529D"/>
    <w:rsid w:val="00DE56B3"/>
    <w:rsid w:val="00DE5F01"/>
    <w:rsid w:val="00DE6723"/>
    <w:rsid w:val="00DE6D51"/>
    <w:rsid w:val="00DE70B1"/>
    <w:rsid w:val="00DE73E2"/>
    <w:rsid w:val="00DF00A8"/>
    <w:rsid w:val="00DF0438"/>
    <w:rsid w:val="00DF0B24"/>
    <w:rsid w:val="00DF1049"/>
    <w:rsid w:val="00DF13A8"/>
    <w:rsid w:val="00DF198A"/>
    <w:rsid w:val="00DF1D78"/>
    <w:rsid w:val="00DF1EA2"/>
    <w:rsid w:val="00DF22E1"/>
    <w:rsid w:val="00DF3A6E"/>
    <w:rsid w:val="00DF3E45"/>
    <w:rsid w:val="00DF4B23"/>
    <w:rsid w:val="00DF4CE5"/>
    <w:rsid w:val="00DF563B"/>
    <w:rsid w:val="00DF5937"/>
    <w:rsid w:val="00DF5BD8"/>
    <w:rsid w:val="00DF6ECB"/>
    <w:rsid w:val="00DF7021"/>
    <w:rsid w:val="00E01AD4"/>
    <w:rsid w:val="00E03ACB"/>
    <w:rsid w:val="00E03EE9"/>
    <w:rsid w:val="00E04225"/>
    <w:rsid w:val="00E0442F"/>
    <w:rsid w:val="00E04762"/>
    <w:rsid w:val="00E04DCB"/>
    <w:rsid w:val="00E073CD"/>
    <w:rsid w:val="00E079C5"/>
    <w:rsid w:val="00E07F80"/>
    <w:rsid w:val="00E1012B"/>
    <w:rsid w:val="00E10C3F"/>
    <w:rsid w:val="00E10FD1"/>
    <w:rsid w:val="00E1194F"/>
    <w:rsid w:val="00E11CE2"/>
    <w:rsid w:val="00E12ACB"/>
    <w:rsid w:val="00E1387C"/>
    <w:rsid w:val="00E14634"/>
    <w:rsid w:val="00E149F4"/>
    <w:rsid w:val="00E14BD2"/>
    <w:rsid w:val="00E152CD"/>
    <w:rsid w:val="00E153C1"/>
    <w:rsid w:val="00E1558A"/>
    <w:rsid w:val="00E1560F"/>
    <w:rsid w:val="00E1613C"/>
    <w:rsid w:val="00E162F2"/>
    <w:rsid w:val="00E166C4"/>
    <w:rsid w:val="00E20252"/>
    <w:rsid w:val="00E204BA"/>
    <w:rsid w:val="00E2126B"/>
    <w:rsid w:val="00E2196A"/>
    <w:rsid w:val="00E21C2D"/>
    <w:rsid w:val="00E22426"/>
    <w:rsid w:val="00E22E6C"/>
    <w:rsid w:val="00E23B03"/>
    <w:rsid w:val="00E23C25"/>
    <w:rsid w:val="00E23F43"/>
    <w:rsid w:val="00E25139"/>
    <w:rsid w:val="00E26205"/>
    <w:rsid w:val="00E272FF"/>
    <w:rsid w:val="00E27BA4"/>
    <w:rsid w:val="00E27C33"/>
    <w:rsid w:val="00E27F8A"/>
    <w:rsid w:val="00E3014E"/>
    <w:rsid w:val="00E30FFB"/>
    <w:rsid w:val="00E31B2E"/>
    <w:rsid w:val="00E320E3"/>
    <w:rsid w:val="00E322FE"/>
    <w:rsid w:val="00E32517"/>
    <w:rsid w:val="00E32906"/>
    <w:rsid w:val="00E33511"/>
    <w:rsid w:val="00E33589"/>
    <w:rsid w:val="00E33AA2"/>
    <w:rsid w:val="00E34AF0"/>
    <w:rsid w:val="00E34D48"/>
    <w:rsid w:val="00E353DA"/>
    <w:rsid w:val="00E35659"/>
    <w:rsid w:val="00E35EEB"/>
    <w:rsid w:val="00E366AA"/>
    <w:rsid w:val="00E36913"/>
    <w:rsid w:val="00E369BA"/>
    <w:rsid w:val="00E376AE"/>
    <w:rsid w:val="00E37B06"/>
    <w:rsid w:val="00E40036"/>
    <w:rsid w:val="00E40AA6"/>
    <w:rsid w:val="00E40F33"/>
    <w:rsid w:val="00E414CE"/>
    <w:rsid w:val="00E41A59"/>
    <w:rsid w:val="00E41E65"/>
    <w:rsid w:val="00E420DD"/>
    <w:rsid w:val="00E4291A"/>
    <w:rsid w:val="00E42AF5"/>
    <w:rsid w:val="00E4312E"/>
    <w:rsid w:val="00E43E3E"/>
    <w:rsid w:val="00E448DF"/>
    <w:rsid w:val="00E45290"/>
    <w:rsid w:val="00E454A3"/>
    <w:rsid w:val="00E45A09"/>
    <w:rsid w:val="00E45FCE"/>
    <w:rsid w:val="00E463CA"/>
    <w:rsid w:val="00E471AD"/>
    <w:rsid w:val="00E4763E"/>
    <w:rsid w:val="00E47BD9"/>
    <w:rsid w:val="00E47F61"/>
    <w:rsid w:val="00E505C3"/>
    <w:rsid w:val="00E50970"/>
    <w:rsid w:val="00E51454"/>
    <w:rsid w:val="00E51617"/>
    <w:rsid w:val="00E52B72"/>
    <w:rsid w:val="00E52E04"/>
    <w:rsid w:val="00E53F76"/>
    <w:rsid w:val="00E54992"/>
    <w:rsid w:val="00E5499A"/>
    <w:rsid w:val="00E5502B"/>
    <w:rsid w:val="00E55AD1"/>
    <w:rsid w:val="00E56427"/>
    <w:rsid w:val="00E5642D"/>
    <w:rsid w:val="00E56CC2"/>
    <w:rsid w:val="00E570CA"/>
    <w:rsid w:val="00E5728A"/>
    <w:rsid w:val="00E576BF"/>
    <w:rsid w:val="00E576EC"/>
    <w:rsid w:val="00E619DA"/>
    <w:rsid w:val="00E620C0"/>
    <w:rsid w:val="00E62B5A"/>
    <w:rsid w:val="00E62B8B"/>
    <w:rsid w:val="00E6314F"/>
    <w:rsid w:val="00E632AA"/>
    <w:rsid w:val="00E63B0F"/>
    <w:rsid w:val="00E646F2"/>
    <w:rsid w:val="00E64E1A"/>
    <w:rsid w:val="00E65006"/>
    <w:rsid w:val="00E65C26"/>
    <w:rsid w:val="00E65EC6"/>
    <w:rsid w:val="00E66687"/>
    <w:rsid w:val="00E66DCF"/>
    <w:rsid w:val="00E679C7"/>
    <w:rsid w:val="00E70061"/>
    <w:rsid w:val="00E701F1"/>
    <w:rsid w:val="00E70A8E"/>
    <w:rsid w:val="00E70C0F"/>
    <w:rsid w:val="00E70C15"/>
    <w:rsid w:val="00E70C7E"/>
    <w:rsid w:val="00E71017"/>
    <w:rsid w:val="00E7104E"/>
    <w:rsid w:val="00E7157C"/>
    <w:rsid w:val="00E7210D"/>
    <w:rsid w:val="00E72695"/>
    <w:rsid w:val="00E728B2"/>
    <w:rsid w:val="00E73995"/>
    <w:rsid w:val="00E74409"/>
    <w:rsid w:val="00E746F5"/>
    <w:rsid w:val="00E752F4"/>
    <w:rsid w:val="00E75343"/>
    <w:rsid w:val="00E75BCD"/>
    <w:rsid w:val="00E75DBE"/>
    <w:rsid w:val="00E76CAE"/>
    <w:rsid w:val="00E76E4C"/>
    <w:rsid w:val="00E77471"/>
    <w:rsid w:val="00E7792B"/>
    <w:rsid w:val="00E77CDA"/>
    <w:rsid w:val="00E8082B"/>
    <w:rsid w:val="00E81609"/>
    <w:rsid w:val="00E81D79"/>
    <w:rsid w:val="00E82C94"/>
    <w:rsid w:val="00E83913"/>
    <w:rsid w:val="00E83A62"/>
    <w:rsid w:val="00E83DDA"/>
    <w:rsid w:val="00E83E3E"/>
    <w:rsid w:val="00E83F5E"/>
    <w:rsid w:val="00E841B9"/>
    <w:rsid w:val="00E8423F"/>
    <w:rsid w:val="00E85207"/>
    <w:rsid w:val="00E85EE5"/>
    <w:rsid w:val="00E8602C"/>
    <w:rsid w:val="00E9051E"/>
    <w:rsid w:val="00E9069C"/>
    <w:rsid w:val="00E90C01"/>
    <w:rsid w:val="00E9350D"/>
    <w:rsid w:val="00E93C56"/>
    <w:rsid w:val="00E94102"/>
    <w:rsid w:val="00E943B6"/>
    <w:rsid w:val="00E959C3"/>
    <w:rsid w:val="00E96B5F"/>
    <w:rsid w:val="00E97496"/>
    <w:rsid w:val="00EA011C"/>
    <w:rsid w:val="00EA13BE"/>
    <w:rsid w:val="00EA1D3D"/>
    <w:rsid w:val="00EA1F9D"/>
    <w:rsid w:val="00EA2208"/>
    <w:rsid w:val="00EA2803"/>
    <w:rsid w:val="00EA2873"/>
    <w:rsid w:val="00EA29FC"/>
    <w:rsid w:val="00EA2E49"/>
    <w:rsid w:val="00EA3152"/>
    <w:rsid w:val="00EA43C8"/>
    <w:rsid w:val="00EA45CB"/>
    <w:rsid w:val="00EA4647"/>
    <w:rsid w:val="00EA4E5B"/>
    <w:rsid w:val="00EA55D8"/>
    <w:rsid w:val="00EA58E9"/>
    <w:rsid w:val="00EA61AE"/>
    <w:rsid w:val="00EA6328"/>
    <w:rsid w:val="00EA63F5"/>
    <w:rsid w:val="00EA67FF"/>
    <w:rsid w:val="00EA6820"/>
    <w:rsid w:val="00EA698A"/>
    <w:rsid w:val="00EA6DBD"/>
    <w:rsid w:val="00EA6F5B"/>
    <w:rsid w:val="00EA7791"/>
    <w:rsid w:val="00EA7855"/>
    <w:rsid w:val="00EA7C30"/>
    <w:rsid w:val="00EB0715"/>
    <w:rsid w:val="00EB091D"/>
    <w:rsid w:val="00EB1B16"/>
    <w:rsid w:val="00EB1B6F"/>
    <w:rsid w:val="00EB1E0C"/>
    <w:rsid w:val="00EB2076"/>
    <w:rsid w:val="00EB2D66"/>
    <w:rsid w:val="00EB2EEF"/>
    <w:rsid w:val="00EB3605"/>
    <w:rsid w:val="00EB3785"/>
    <w:rsid w:val="00EB3D0A"/>
    <w:rsid w:val="00EB45A5"/>
    <w:rsid w:val="00EB4695"/>
    <w:rsid w:val="00EB4A85"/>
    <w:rsid w:val="00EB5B17"/>
    <w:rsid w:val="00EB6050"/>
    <w:rsid w:val="00EB644C"/>
    <w:rsid w:val="00EB6D1D"/>
    <w:rsid w:val="00EB721B"/>
    <w:rsid w:val="00EC0493"/>
    <w:rsid w:val="00EC17A2"/>
    <w:rsid w:val="00EC1C08"/>
    <w:rsid w:val="00EC1E92"/>
    <w:rsid w:val="00EC1E97"/>
    <w:rsid w:val="00EC24FB"/>
    <w:rsid w:val="00EC257A"/>
    <w:rsid w:val="00EC4137"/>
    <w:rsid w:val="00EC4291"/>
    <w:rsid w:val="00EC42BE"/>
    <w:rsid w:val="00EC45EA"/>
    <w:rsid w:val="00EC4632"/>
    <w:rsid w:val="00EC471C"/>
    <w:rsid w:val="00EC4988"/>
    <w:rsid w:val="00EC4C6C"/>
    <w:rsid w:val="00EC4CE8"/>
    <w:rsid w:val="00EC4F90"/>
    <w:rsid w:val="00EC53B8"/>
    <w:rsid w:val="00EC559D"/>
    <w:rsid w:val="00EC57C2"/>
    <w:rsid w:val="00EC59A2"/>
    <w:rsid w:val="00EC6155"/>
    <w:rsid w:val="00EC6723"/>
    <w:rsid w:val="00EC7D84"/>
    <w:rsid w:val="00ED0A55"/>
    <w:rsid w:val="00ED0F3A"/>
    <w:rsid w:val="00ED1450"/>
    <w:rsid w:val="00ED1E39"/>
    <w:rsid w:val="00ED281A"/>
    <w:rsid w:val="00ED292B"/>
    <w:rsid w:val="00ED3159"/>
    <w:rsid w:val="00ED437D"/>
    <w:rsid w:val="00ED49B5"/>
    <w:rsid w:val="00ED4C45"/>
    <w:rsid w:val="00ED57AA"/>
    <w:rsid w:val="00ED5ECE"/>
    <w:rsid w:val="00ED5F3A"/>
    <w:rsid w:val="00ED6270"/>
    <w:rsid w:val="00ED62FB"/>
    <w:rsid w:val="00ED6B07"/>
    <w:rsid w:val="00ED7C07"/>
    <w:rsid w:val="00EE1695"/>
    <w:rsid w:val="00EE19B2"/>
    <w:rsid w:val="00EE2997"/>
    <w:rsid w:val="00EE3DEE"/>
    <w:rsid w:val="00EE404C"/>
    <w:rsid w:val="00EE51E9"/>
    <w:rsid w:val="00EE5508"/>
    <w:rsid w:val="00EE59FC"/>
    <w:rsid w:val="00EE61CB"/>
    <w:rsid w:val="00EE62E7"/>
    <w:rsid w:val="00EE634C"/>
    <w:rsid w:val="00EE6A39"/>
    <w:rsid w:val="00EE7272"/>
    <w:rsid w:val="00EE766E"/>
    <w:rsid w:val="00EE7B01"/>
    <w:rsid w:val="00EF037A"/>
    <w:rsid w:val="00EF0E93"/>
    <w:rsid w:val="00EF13C3"/>
    <w:rsid w:val="00EF1914"/>
    <w:rsid w:val="00EF1AAD"/>
    <w:rsid w:val="00EF2466"/>
    <w:rsid w:val="00EF2D4D"/>
    <w:rsid w:val="00EF3907"/>
    <w:rsid w:val="00EF405F"/>
    <w:rsid w:val="00EF499C"/>
    <w:rsid w:val="00EF4AA6"/>
    <w:rsid w:val="00EF4C11"/>
    <w:rsid w:val="00EF5719"/>
    <w:rsid w:val="00EF671D"/>
    <w:rsid w:val="00EF6792"/>
    <w:rsid w:val="00EF7BC7"/>
    <w:rsid w:val="00F000A6"/>
    <w:rsid w:val="00F00964"/>
    <w:rsid w:val="00F00F12"/>
    <w:rsid w:val="00F0180C"/>
    <w:rsid w:val="00F01BA5"/>
    <w:rsid w:val="00F024D5"/>
    <w:rsid w:val="00F02DFF"/>
    <w:rsid w:val="00F0355B"/>
    <w:rsid w:val="00F0365B"/>
    <w:rsid w:val="00F0377C"/>
    <w:rsid w:val="00F03B53"/>
    <w:rsid w:val="00F03DBE"/>
    <w:rsid w:val="00F04034"/>
    <w:rsid w:val="00F04782"/>
    <w:rsid w:val="00F04C94"/>
    <w:rsid w:val="00F05536"/>
    <w:rsid w:val="00F05DD8"/>
    <w:rsid w:val="00F06045"/>
    <w:rsid w:val="00F0649E"/>
    <w:rsid w:val="00F0668F"/>
    <w:rsid w:val="00F06E70"/>
    <w:rsid w:val="00F07041"/>
    <w:rsid w:val="00F0717E"/>
    <w:rsid w:val="00F074B1"/>
    <w:rsid w:val="00F076CB"/>
    <w:rsid w:val="00F07AAF"/>
    <w:rsid w:val="00F105B1"/>
    <w:rsid w:val="00F108A0"/>
    <w:rsid w:val="00F1127A"/>
    <w:rsid w:val="00F11722"/>
    <w:rsid w:val="00F118C7"/>
    <w:rsid w:val="00F11B92"/>
    <w:rsid w:val="00F127BF"/>
    <w:rsid w:val="00F12FFD"/>
    <w:rsid w:val="00F132C4"/>
    <w:rsid w:val="00F13978"/>
    <w:rsid w:val="00F13C29"/>
    <w:rsid w:val="00F13DF5"/>
    <w:rsid w:val="00F13FDA"/>
    <w:rsid w:val="00F15152"/>
    <w:rsid w:val="00F15C87"/>
    <w:rsid w:val="00F171AE"/>
    <w:rsid w:val="00F1796B"/>
    <w:rsid w:val="00F20875"/>
    <w:rsid w:val="00F20C37"/>
    <w:rsid w:val="00F20CC0"/>
    <w:rsid w:val="00F211F4"/>
    <w:rsid w:val="00F222F4"/>
    <w:rsid w:val="00F22DF3"/>
    <w:rsid w:val="00F239C5"/>
    <w:rsid w:val="00F239DE"/>
    <w:rsid w:val="00F23B53"/>
    <w:rsid w:val="00F23D6A"/>
    <w:rsid w:val="00F24851"/>
    <w:rsid w:val="00F24DF4"/>
    <w:rsid w:val="00F25362"/>
    <w:rsid w:val="00F25524"/>
    <w:rsid w:val="00F26B18"/>
    <w:rsid w:val="00F26E6D"/>
    <w:rsid w:val="00F27102"/>
    <w:rsid w:val="00F27192"/>
    <w:rsid w:val="00F273D0"/>
    <w:rsid w:val="00F274B2"/>
    <w:rsid w:val="00F27556"/>
    <w:rsid w:val="00F303E3"/>
    <w:rsid w:val="00F30412"/>
    <w:rsid w:val="00F30452"/>
    <w:rsid w:val="00F312F9"/>
    <w:rsid w:val="00F31691"/>
    <w:rsid w:val="00F31B6D"/>
    <w:rsid w:val="00F324D6"/>
    <w:rsid w:val="00F32839"/>
    <w:rsid w:val="00F3313B"/>
    <w:rsid w:val="00F33603"/>
    <w:rsid w:val="00F36CE1"/>
    <w:rsid w:val="00F37328"/>
    <w:rsid w:val="00F374CC"/>
    <w:rsid w:val="00F37ED9"/>
    <w:rsid w:val="00F40142"/>
    <w:rsid w:val="00F40E4C"/>
    <w:rsid w:val="00F41C9B"/>
    <w:rsid w:val="00F41CDA"/>
    <w:rsid w:val="00F4256A"/>
    <w:rsid w:val="00F42D86"/>
    <w:rsid w:val="00F43132"/>
    <w:rsid w:val="00F43587"/>
    <w:rsid w:val="00F43EBA"/>
    <w:rsid w:val="00F44812"/>
    <w:rsid w:val="00F45389"/>
    <w:rsid w:val="00F45489"/>
    <w:rsid w:val="00F4560C"/>
    <w:rsid w:val="00F46A5C"/>
    <w:rsid w:val="00F46D08"/>
    <w:rsid w:val="00F507F0"/>
    <w:rsid w:val="00F52842"/>
    <w:rsid w:val="00F52D42"/>
    <w:rsid w:val="00F534C4"/>
    <w:rsid w:val="00F539AB"/>
    <w:rsid w:val="00F5480F"/>
    <w:rsid w:val="00F54AD9"/>
    <w:rsid w:val="00F54BA7"/>
    <w:rsid w:val="00F55549"/>
    <w:rsid w:val="00F5598B"/>
    <w:rsid w:val="00F55DB9"/>
    <w:rsid w:val="00F55EC0"/>
    <w:rsid w:val="00F562BD"/>
    <w:rsid w:val="00F5650C"/>
    <w:rsid w:val="00F56638"/>
    <w:rsid w:val="00F56D45"/>
    <w:rsid w:val="00F57805"/>
    <w:rsid w:val="00F57BC2"/>
    <w:rsid w:val="00F60C51"/>
    <w:rsid w:val="00F61714"/>
    <w:rsid w:val="00F6305F"/>
    <w:rsid w:val="00F634D4"/>
    <w:rsid w:val="00F638B4"/>
    <w:rsid w:val="00F63963"/>
    <w:rsid w:val="00F64246"/>
    <w:rsid w:val="00F646D8"/>
    <w:rsid w:val="00F64F82"/>
    <w:rsid w:val="00F65942"/>
    <w:rsid w:val="00F662E7"/>
    <w:rsid w:val="00F665EB"/>
    <w:rsid w:val="00F66E66"/>
    <w:rsid w:val="00F66FEB"/>
    <w:rsid w:val="00F7045E"/>
    <w:rsid w:val="00F704E5"/>
    <w:rsid w:val="00F70A55"/>
    <w:rsid w:val="00F70C42"/>
    <w:rsid w:val="00F70E63"/>
    <w:rsid w:val="00F72089"/>
    <w:rsid w:val="00F725D4"/>
    <w:rsid w:val="00F72FA4"/>
    <w:rsid w:val="00F7305F"/>
    <w:rsid w:val="00F73062"/>
    <w:rsid w:val="00F73A4D"/>
    <w:rsid w:val="00F73D1F"/>
    <w:rsid w:val="00F73F7C"/>
    <w:rsid w:val="00F74BE2"/>
    <w:rsid w:val="00F75444"/>
    <w:rsid w:val="00F75B9F"/>
    <w:rsid w:val="00F75D9F"/>
    <w:rsid w:val="00F75EE3"/>
    <w:rsid w:val="00F7707E"/>
    <w:rsid w:val="00F7713F"/>
    <w:rsid w:val="00F774DF"/>
    <w:rsid w:val="00F777CC"/>
    <w:rsid w:val="00F779C7"/>
    <w:rsid w:val="00F77CA1"/>
    <w:rsid w:val="00F8074C"/>
    <w:rsid w:val="00F80E0F"/>
    <w:rsid w:val="00F81F6B"/>
    <w:rsid w:val="00F82091"/>
    <w:rsid w:val="00F8209D"/>
    <w:rsid w:val="00F82708"/>
    <w:rsid w:val="00F82BE1"/>
    <w:rsid w:val="00F834D5"/>
    <w:rsid w:val="00F8352D"/>
    <w:rsid w:val="00F83C49"/>
    <w:rsid w:val="00F84DF6"/>
    <w:rsid w:val="00F85416"/>
    <w:rsid w:val="00F85A94"/>
    <w:rsid w:val="00F85F28"/>
    <w:rsid w:val="00F86DF5"/>
    <w:rsid w:val="00F86DFD"/>
    <w:rsid w:val="00F8723F"/>
    <w:rsid w:val="00F8726D"/>
    <w:rsid w:val="00F8736F"/>
    <w:rsid w:val="00F873A1"/>
    <w:rsid w:val="00F9061A"/>
    <w:rsid w:val="00F9080E"/>
    <w:rsid w:val="00F90B1F"/>
    <w:rsid w:val="00F914E8"/>
    <w:rsid w:val="00F920A5"/>
    <w:rsid w:val="00F922C3"/>
    <w:rsid w:val="00F9256B"/>
    <w:rsid w:val="00F92A0E"/>
    <w:rsid w:val="00F92CCF"/>
    <w:rsid w:val="00F92F9C"/>
    <w:rsid w:val="00F932F0"/>
    <w:rsid w:val="00F936B2"/>
    <w:rsid w:val="00F939D3"/>
    <w:rsid w:val="00F93BBF"/>
    <w:rsid w:val="00F9457C"/>
    <w:rsid w:val="00F9493B"/>
    <w:rsid w:val="00F9496D"/>
    <w:rsid w:val="00F951BB"/>
    <w:rsid w:val="00F95B45"/>
    <w:rsid w:val="00F95B8C"/>
    <w:rsid w:val="00F95C5C"/>
    <w:rsid w:val="00F960B2"/>
    <w:rsid w:val="00F96FB2"/>
    <w:rsid w:val="00F975EB"/>
    <w:rsid w:val="00F9792C"/>
    <w:rsid w:val="00F97967"/>
    <w:rsid w:val="00F97B31"/>
    <w:rsid w:val="00FA017D"/>
    <w:rsid w:val="00FA1CDC"/>
    <w:rsid w:val="00FA2564"/>
    <w:rsid w:val="00FA2BB1"/>
    <w:rsid w:val="00FA3A9D"/>
    <w:rsid w:val="00FA3EFC"/>
    <w:rsid w:val="00FA41C5"/>
    <w:rsid w:val="00FA493D"/>
    <w:rsid w:val="00FA4B16"/>
    <w:rsid w:val="00FA5485"/>
    <w:rsid w:val="00FA59AB"/>
    <w:rsid w:val="00FA5A39"/>
    <w:rsid w:val="00FA5CA9"/>
    <w:rsid w:val="00FA5D34"/>
    <w:rsid w:val="00FA6408"/>
    <w:rsid w:val="00FA705A"/>
    <w:rsid w:val="00FB0096"/>
    <w:rsid w:val="00FB089A"/>
    <w:rsid w:val="00FB1CA9"/>
    <w:rsid w:val="00FB1D6C"/>
    <w:rsid w:val="00FB1F46"/>
    <w:rsid w:val="00FB263A"/>
    <w:rsid w:val="00FB2FA3"/>
    <w:rsid w:val="00FB305A"/>
    <w:rsid w:val="00FB38F9"/>
    <w:rsid w:val="00FB3D89"/>
    <w:rsid w:val="00FB4232"/>
    <w:rsid w:val="00FB4367"/>
    <w:rsid w:val="00FB44B0"/>
    <w:rsid w:val="00FB4D89"/>
    <w:rsid w:val="00FB4E73"/>
    <w:rsid w:val="00FB5C43"/>
    <w:rsid w:val="00FB61E8"/>
    <w:rsid w:val="00FB6417"/>
    <w:rsid w:val="00FB6629"/>
    <w:rsid w:val="00FC08A5"/>
    <w:rsid w:val="00FC08B4"/>
    <w:rsid w:val="00FC0AE9"/>
    <w:rsid w:val="00FC1196"/>
    <w:rsid w:val="00FC169D"/>
    <w:rsid w:val="00FC1E19"/>
    <w:rsid w:val="00FC31C3"/>
    <w:rsid w:val="00FC3420"/>
    <w:rsid w:val="00FC378B"/>
    <w:rsid w:val="00FC3899"/>
    <w:rsid w:val="00FC3C6D"/>
    <w:rsid w:val="00FC429E"/>
    <w:rsid w:val="00FC4D4E"/>
    <w:rsid w:val="00FC4E5E"/>
    <w:rsid w:val="00FC52AF"/>
    <w:rsid w:val="00FC52FA"/>
    <w:rsid w:val="00FC569B"/>
    <w:rsid w:val="00FC5BCE"/>
    <w:rsid w:val="00FC6142"/>
    <w:rsid w:val="00FC691E"/>
    <w:rsid w:val="00FC70F6"/>
    <w:rsid w:val="00FD04EE"/>
    <w:rsid w:val="00FD07D2"/>
    <w:rsid w:val="00FD19B3"/>
    <w:rsid w:val="00FD1A96"/>
    <w:rsid w:val="00FD238E"/>
    <w:rsid w:val="00FD38DA"/>
    <w:rsid w:val="00FD3A8F"/>
    <w:rsid w:val="00FD4E1E"/>
    <w:rsid w:val="00FD5047"/>
    <w:rsid w:val="00FD53FA"/>
    <w:rsid w:val="00FD5B9C"/>
    <w:rsid w:val="00FD5D58"/>
    <w:rsid w:val="00FD6BB6"/>
    <w:rsid w:val="00FD759D"/>
    <w:rsid w:val="00FD7F38"/>
    <w:rsid w:val="00FE095C"/>
    <w:rsid w:val="00FE0A22"/>
    <w:rsid w:val="00FE17BF"/>
    <w:rsid w:val="00FE419A"/>
    <w:rsid w:val="00FE43B6"/>
    <w:rsid w:val="00FE4C3F"/>
    <w:rsid w:val="00FE62B6"/>
    <w:rsid w:val="00FE7312"/>
    <w:rsid w:val="00FE7595"/>
    <w:rsid w:val="00FE77CC"/>
    <w:rsid w:val="00FF0E1E"/>
    <w:rsid w:val="00FF1CFA"/>
    <w:rsid w:val="00FF2097"/>
    <w:rsid w:val="00FF252D"/>
    <w:rsid w:val="00FF27F4"/>
    <w:rsid w:val="00FF2AD3"/>
    <w:rsid w:val="00FF373C"/>
    <w:rsid w:val="00FF375F"/>
    <w:rsid w:val="00FF3FA9"/>
    <w:rsid w:val="00FF4DDA"/>
    <w:rsid w:val="00FF4E01"/>
    <w:rsid w:val="00FF59FC"/>
    <w:rsid w:val="00FF6A65"/>
    <w:rsid w:val="00FF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ind w:left="113" w:hanging="113"/>
      <w:jc w:val="both"/>
    </w:pPr>
    <w:rPr>
      <w:rFonts w:ascii="Arial" w:hAnsi="Arial"/>
      <w:sz w:val="16"/>
      <w:lang w:val="en-GB"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spacing w:before="120"/>
      <w:outlineLvl w:val="1"/>
    </w:pPr>
    <w:rPr>
      <w:b/>
    </w:rPr>
  </w:style>
  <w:style w:type="paragraph" w:styleId="Nadpis3">
    <w:name w:val="heading 3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/>
      <w:ind w:left="397" w:firstLine="0"/>
      <w:jc w:val="left"/>
      <w:outlineLvl w:val="2"/>
    </w:pPr>
    <w:rPr>
      <w:b/>
    </w:rPr>
  </w:style>
  <w:style w:type="paragraph" w:styleId="Nadpis4">
    <w:name w:val="heading 4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left="0" w:firstLine="0"/>
      <w:jc w:val="left"/>
      <w:outlineLvl w:val="3"/>
    </w:pPr>
    <w:rPr>
      <w:b/>
    </w:rPr>
  </w:style>
  <w:style w:type="paragraph" w:styleId="Nadpis5">
    <w:name w:val="heading 5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/>
      <w:ind w:left="0" w:right="86" w:firstLine="0"/>
      <w:jc w:val="right"/>
      <w:outlineLvl w:val="4"/>
    </w:pPr>
    <w:rPr>
      <w:b/>
    </w:rPr>
  </w:style>
  <w:style w:type="paragraph" w:styleId="Nadpis6">
    <w:name w:val="heading 6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/>
      <w:jc w:val="left"/>
      <w:outlineLvl w:val="5"/>
    </w:pPr>
    <w:rPr>
      <w:b/>
      <w:spacing w:val="-10"/>
    </w:rPr>
  </w:style>
  <w:style w:type="paragraph" w:styleId="Nadpis7">
    <w:name w:val="heading 7"/>
    <w:basedOn w:val="Normlny"/>
    <w:next w:val="Normlny"/>
    <w:qFormat/>
    <w:pPr>
      <w:keepNext/>
      <w:spacing w:before="120" w:after="60"/>
      <w:outlineLvl w:val="6"/>
    </w:pPr>
    <w:rPr>
      <w:b/>
      <w:snapToGrid w:val="0"/>
      <w:color w:val="000000"/>
      <w:lang w:val="cs-CZ"/>
    </w:rPr>
  </w:style>
  <w:style w:type="paragraph" w:styleId="Nadpis8">
    <w:name w:val="heading 8"/>
    <w:basedOn w:val="Normlny"/>
    <w:next w:val="Normlny"/>
    <w:qFormat/>
    <w:p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after="60" w:line="240" w:lineRule="exact"/>
      <w:ind w:left="0" w:firstLine="0"/>
      <w:jc w:val="center"/>
      <w:outlineLvl w:val="8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rPr>
      <w:rFonts w:ascii="NimbusSans" w:hAnsi="NimbusSans"/>
      <w:sz w:val="18"/>
    </w:rPr>
  </w:style>
  <w:style w:type="paragraph" w:styleId="Hlavika">
    <w:name w:val="header"/>
    <w:basedOn w:val="Normlny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rFonts w:ascii="NimbusSans" w:hAnsi="NimbusSans"/>
      <w:b/>
    </w:rPr>
  </w:style>
  <w:style w:type="paragraph" w:customStyle="1" w:styleId="poznamky">
    <w:name w:val="poznamk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</w:pPr>
    <w:rPr>
      <w:sz w:val="14"/>
    </w:rPr>
  </w:style>
  <w:style w:type="paragraph" w:customStyle="1" w:styleId="Nadpis10">
    <w:name w:val="Nadpis1"/>
    <w:basedOn w:val="Normlny"/>
    <w:pPr>
      <w:tabs>
        <w:tab w:val="left" w:pos="794"/>
      </w:tabs>
      <w:spacing w:line="200" w:lineRule="atLeast"/>
      <w:ind w:left="0" w:firstLine="0"/>
    </w:pPr>
    <w:rPr>
      <w:b/>
      <w:color w:val="0000FF"/>
      <w:sz w:val="18"/>
    </w:rPr>
  </w:style>
  <w:style w:type="paragraph" w:customStyle="1" w:styleId="pravy-lavy">
    <w:name w:val="pravy-lav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</w:style>
  <w:style w:type="paragraph" w:styleId="Pta">
    <w:name w:val="footer"/>
    <w:basedOn w:val="Normlny"/>
    <w:pPr>
      <w:tabs>
        <w:tab w:val="center" w:pos="4153"/>
        <w:tab w:val="right" w:pos="8306"/>
      </w:tabs>
    </w:pPr>
  </w:style>
  <w:style w:type="paragraph" w:styleId="Zkladntext">
    <w:name w:val="Body Text"/>
    <w:basedOn w:val="Normlny"/>
    <w:pPr>
      <w:ind w:left="0" w:firstLine="0"/>
      <w:jc w:val="center"/>
    </w:pPr>
  </w:style>
  <w:style w:type="paragraph" w:styleId="Zkladntext2">
    <w:name w:val="Body Text 2"/>
    <w:basedOn w:val="Normlny"/>
    <w:pPr>
      <w:ind w:left="0" w:firstLine="0"/>
      <w:jc w:val="center"/>
    </w:pPr>
    <w:rPr>
      <w:color w:val="000000"/>
    </w:rPr>
  </w:style>
  <w:style w:type="paragraph" w:styleId="truktradokumentu">
    <w:name w:val="Document Map"/>
    <w:basedOn w:val="Normlny"/>
    <w:semiHidden/>
    <w:pPr>
      <w:shd w:val="clear" w:color="auto" w:fill="000080"/>
    </w:pPr>
    <w:rPr>
      <w:rFonts w:ascii="Tahoma" w:hAnsi="Tahoma" w:cs="Tahoma"/>
    </w:rPr>
  </w:style>
  <w:style w:type="character" w:customStyle="1" w:styleId="suitecelltext">
    <w:name w:val="suitecelltext"/>
    <w:basedOn w:val="Predvolenpsmoodseku"/>
  </w:style>
  <w:style w:type="paragraph" w:styleId="Zkladntext3">
    <w:name w:val="Body Text 3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left" w:pos="142"/>
        <w:tab w:val="left" w:pos="2835"/>
        <w:tab w:val="left" w:pos="6379"/>
        <w:tab w:val="left" w:pos="6946"/>
        <w:tab w:val="left" w:pos="7088"/>
        <w:tab w:val="left" w:pos="7513"/>
      </w:tabs>
      <w:spacing w:before="120"/>
      <w:ind w:left="0" w:firstLine="0"/>
    </w:pPr>
    <w:rPr>
      <w:sz w:val="14"/>
    </w:rPr>
  </w:style>
  <w:style w:type="paragraph" w:customStyle="1" w:styleId="xl24">
    <w:name w:val="xl24"/>
    <w:basedOn w:val="Normlny"/>
    <w:pPr>
      <w:pBdr>
        <w:right w:val="single" w:sz="4" w:space="0" w:color="auto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/>
      <w:ind w:left="0" w:firstLine="0"/>
      <w:jc w:val="right"/>
    </w:pPr>
    <w:rPr>
      <w:rFonts w:eastAsia="Arial Unicode MS" w:cs="Arial"/>
      <w:szCs w:val="16"/>
      <w:lang w:val="cs-CZ"/>
    </w:rPr>
  </w:style>
  <w:style w:type="paragraph" w:customStyle="1" w:styleId="xl25">
    <w:name w:val="xl25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/>
      <w:ind w:left="0" w:firstLine="0"/>
      <w:jc w:val="right"/>
    </w:pPr>
    <w:rPr>
      <w:rFonts w:eastAsia="Arial Unicode MS" w:cs="Arial"/>
      <w:sz w:val="14"/>
      <w:szCs w:val="14"/>
      <w:lang w:val="cs-CZ"/>
    </w:rPr>
  </w:style>
  <w:style w:type="paragraph" w:customStyle="1" w:styleId="xl26">
    <w:name w:val="xl26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/>
      <w:ind w:left="0" w:firstLine="0"/>
      <w:jc w:val="right"/>
    </w:pPr>
    <w:rPr>
      <w:rFonts w:eastAsia="Arial Unicode MS" w:cs="Arial"/>
      <w:szCs w:val="16"/>
      <w:lang w:val="cs-CZ"/>
    </w:rPr>
  </w:style>
  <w:style w:type="paragraph" w:customStyle="1" w:styleId="xl27">
    <w:name w:val="xl27"/>
    <w:basedOn w:val="Normlny"/>
    <w:pPr>
      <w:pBdr>
        <w:right w:val="single" w:sz="4" w:space="0" w:color="auto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/>
      <w:ind w:left="0" w:firstLine="0"/>
      <w:jc w:val="right"/>
    </w:pPr>
    <w:rPr>
      <w:rFonts w:eastAsia="Arial Unicode MS" w:cs="Arial"/>
      <w:sz w:val="14"/>
      <w:szCs w:val="14"/>
      <w:lang w:val="cs-CZ"/>
    </w:rPr>
  </w:style>
  <w:style w:type="paragraph" w:styleId="z-Hornokrajformulra">
    <w:name w:val="HTML Top of Form"/>
    <w:basedOn w:val="Normlny"/>
    <w:next w:val="Normlny"/>
    <w:link w:val="z-HornokrajformulraChar"/>
    <w:hidden/>
    <w:uiPriority w:val="99"/>
    <w:pPr>
      <w:pBdr>
        <w:bottom w:val="single" w:sz="6" w:space="1" w:color="auto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left="0" w:firstLine="0"/>
      <w:jc w:val="center"/>
    </w:pPr>
    <w:rPr>
      <w:rFonts w:eastAsia="Arial Unicode MS" w:cs="Arial"/>
      <w:vanish/>
      <w:szCs w:val="16"/>
      <w:lang w:val="cs-CZ"/>
    </w:rPr>
  </w:style>
  <w:style w:type="paragraph" w:styleId="z-Spodnokrajformulra">
    <w:name w:val="HTML Bottom of Form"/>
    <w:basedOn w:val="Normlny"/>
    <w:next w:val="Normlny"/>
    <w:link w:val="z-SpodnokrajformulraChar"/>
    <w:hidden/>
    <w:uiPriority w:val="99"/>
    <w:pPr>
      <w:pBdr>
        <w:top w:val="single" w:sz="6" w:space="1" w:color="auto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left="0" w:firstLine="0"/>
      <w:jc w:val="center"/>
    </w:pPr>
    <w:rPr>
      <w:rFonts w:eastAsia="Arial Unicode MS" w:cs="Arial"/>
      <w:vanish/>
      <w:szCs w:val="16"/>
      <w:lang w:val="cs-CZ"/>
    </w:rPr>
  </w:style>
  <w:style w:type="paragraph" w:customStyle="1" w:styleId="xl22">
    <w:name w:val="xl22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/>
      <w:ind w:left="0" w:firstLine="0"/>
      <w:jc w:val="right"/>
    </w:pPr>
    <w:rPr>
      <w:rFonts w:eastAsia="Arial Unicode MS" w:cs="Arial"/>
      <w:szCs w:val="16"/>
      <w:lang w:val="cs-CZ"/>
    </w:rPr>
  </w:style>
  <w:style w:type="character" w:customStyle="1" w:styleId="z-SpodnokrajformulraChar">
    <w:name w:val="z-Spodný okraj formulára Char"/>
    <w:link w:val="z-Spodnokrajformulra"/>
    <w:uiPriority w:val="99"/>
    <w:rsid w:val="0080159D"/>
    <w:rPr>
      <w:rFonts w:ascii="Arial" w:eastAsia="Arial Unicode MS" w:hAnsi="Arial" w:cs="Arial"/>
      <w:vanish/>
      <w:sz w:val="16"/>
      <w:szCs w:val="16"/>
      <w:lang w:val="cs-CZ" w:eastAsia="cs-CZ"/>
    </w:rPr>
  </w:style>
  <w:style w:type="character" w:customStyle="1" w:styleId="z-HornokrajformulraChar">
    <w:name w:val="z-Horný okraj formulára Char"/>
    <w:link w:val="z-Hornokrajformulra"/>
    <w:uiPriority w:val="99"/>
    <w:rsid w:val="00B77A70"/>
    <w:rPr>
      <w:rFonts w:ascii="Arial" w:eastAsia="Arial Unicode MS" w:hAnsi="Arial" w:cs="Arial"/>
      <w:vanish/>
      <w:sz w:val="16"/>
      <w:szCs w:val="16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C15"/>
    <w:rPr>
      <w:rFonts w:ascii="Tahoma" w:hAnsi="Tahoma" w:cs="Tahoma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0C15"/>
    <w:rPr>
      <w:rFonts w:ascii="Tahoma" w:hAnsi="Tahoma" w:cs="Tahoma"/>
      <w:sz w:val="16"/>
      <w:szCs w:val="16"/>
      <w:lang w:val="en-GB" w:eastAsia="cs-CZ"/>
    </w:rPr>
  </w:style>
  <w:style w:type="character" w:styleId="Zvraznenie">
    <w:name w:val="Emphasis"/>
    <w:uiPriority w:val="20"/>
    <w:qFormat/>
    <w:rsid w:val="003067B3"/>
    <w:rPr>
      <w:i/>
      <w:iCs/>
    </w:rPr>
  </w:style>
  <w:style w:type="character" w:styleId="Hypertextovprepojenie">
    <w:name w:val="Hyperlink"/>
    <w:uiPriority w:val="99"/>
    <w:unhideWhenUsed/>
    <w:rsid w:val="00332C3F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32C3F"/>
    <w:rPr>
      <w:color w:val="954F72" w:themeColor="followedHyperlink"/>
      <w:u w:val="single"/>
    </w:rPr>
  </w:style>
  <w:style w:type="paragraph" w:styleId="Odsekzoznamu">
    <w:name w:val="List Paragraph"/>
    <w:basedOn w:val="Normlny"/>
    <w:uiPriority w:val="34"/>
    <w:qFormat/>
    <w:rsid w:val="001E11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ind w:left="113" w:hanging="113"/>
      <w:jc w:val="both"/>
    </w:pPr>
    <w:rPr>
      <w:rFonts w:ascii="Arial" w:hAnsi="Arial"/>
      <w:sz w:val="16"/>
      <w:lang w:val="en-GB"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spacing w:before="120"/>
      <w:outlineLvl w:val="1"/>
    </w:pPr>
    <w:rPr>
      <w:b/>
    </w:rPr>
  </w:style>
  <w:style w:type="paragraph" w:styleId="Nadpis3">
    <w:name w:val="heading 3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/>
      <w:ind w:left="397" w:firstLine="0"/>
      <w:jc w:val="left"/>
      <w:outlineLvl w:val="2"/>
    </w:pPr>
    <w:rPr>
      <w:b/>
    </w:rPr>
  </w:style>
  <w:style w:type="paragraph" w:styleId="Nadpis4">
    <w:name w:val="heading 4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left="0" w:firstLine="0"/>
      <w:jc w:val="left"/>
      <w:outlineLvl w:val="3"/>
    </w:pPr>
    <w:rPr>
      <w:b/>
    </w:rPr>
  </w:style>
  <w:style w:type="paragraph" w:styleId="Nadpis5">
    <w:name w:val="heading 5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/>
      <w:ind w:left="0" w:right="86" w:firstLine="0"/>
      <w:jc w:val="right"/>
      <w:outlineLvl w:val="4"/>
    </w:pPr>
    <w:rPr>
      <w:b/>
    </w:rPr>
  </w:style>
  <w:style w:type="paragraph" w:styleId="Nadpis6">
    <w:name w:val="heading 6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/>
      <w:jc w:val="left"/>
      <w:outlineLvl w:val="5"/>
    </w:pPr>
    <w:rPr>
      <w:b/>
      <w:spacing w:val="-10"/>
    </w:rPr>
  </w:style>
  <w:style w:type="paragraph" w:styleId="Nadpis7">
    <w:name w:val="heading 7"/>
    <w:basedOn w:val="Normlny"/>
    <w:next w:val="Normlny"/>
    <w:qFormat/>
    <w:pPr>
      <w:keepNext/>
      <w:spacing w:before="120" w:after="60"/>
      <w:outlineLvl w:val="6"/>
    </w:pPr>
    <w:rPr>
      <w:b/>
      <w:snapToGrid w:val="0"/>
      <w:color w:val="000000"/>
      <w:lang w:val="cs-CZ"/>
    </w:rPr>
  </w:style>
  <w:style w:type="paragraph" w:styleId="Nadpis8">
    <w:name w:val="heading 8"/>
    <w:basedOn w:val="Normlny"/>
    <w:next w:val="Normlny"/>
    <w:qFormat/>
    <w:p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after="60" w:line="240" w:lineRule="exact"/>
      <w:ind w:left="0" w:firstLine="0"/>
      <w:jc w:val="center"/>
      <w:outlineLvl w:val="8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rPr>
      <w:rFonts w:ascii="NimbusSans" w:hAnsi="NimbusSans"/>
      <w:sz w:val="18"/>
    </w:rPr>
  </w:style>
  <w:style w:type="paragraph" w:styleId="Hlavika">
    <w:name w:val="header"/>
    <w:basedOn w:val="Normlny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rFonts w:ascii="NimbusSans" w:hAnsi="NimbusSans"/>
      <w:b/>
    </w:rPr>
  </w:style>
  <w:style w:type="paragraph" w:customStyle="1" w:styleId="poznamky">
    <w:name w:val="poznamk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</w:pPr>
    <w:rPr>
      <w:sz w:val="14"/>
    </w:rPr>
  </w:style>
  <w:style w:type="paragraph" w:customStyle="1" w:styleId="Nadpis10">
    <w:name w:val="Nadpis1"/>
    <w:basedOn w:val="Normlny"/>
    <w:pPr>
      <w:tabs>
        <w:tab w:val="left" w:pos="794"/>
      </w:tabs>
      <w:spacing w:line="200" w:lineRule="atLeast"/>
      <w:ind w:left="0" w:firstLine="0"/>
    </w:pPr>
    <w:rPr>
      <w:b/>
      <w:color w:val="0000FF"/>
      <w:sz w:val="18"/>
    </w:rPr>
  </w:style>
  <w:style w:type="paragraph" w:customStyle="1" w:styleId="pravy-lavy">
    <w:name w:val="pravy-lav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</w:style>
  <w:style w:type="paragraph" w:styleId="Pta">
    <w:name w:val="footer"/>
    <w:basedOn w:val="Normlny"/>
    <w:pPr>
      <w:tabs>
        <w:tab w:val="center" w:pos="4153"/>
        <w:tab w:val="right" w:pos="8306"/>
      </w:tabs>
    </w:pPr>
  </w:style>
  <w:style w:type="paragraph" w:styleId="Zkladntext">
    <w:name w:val="Body Text"/>
    <w:basedOn w:val="Normlny"/>
    <w:pPr>
      <w:ind w:left="0" w:firstLine="0"/>
      <w:jc w:val="center"/>
    </w:pPr>
  </w:style>
  <w:style w:type="paragraph" w:styleId="Zkladntext2">
    <w:name w:val="Body Text 2"/>
    <w:basedOn w:val="Normlny"/>
    <w:pPr>
      <w:ind w:left="0" w:firstLine="0"/>
      <w:jc w:val="center"/>
    </w:pPr>
    <w:rPr>
      <w:color w:val="000000"/>
    </w:rPr>
  </w:style>
  <w:style w:type="paragraph" w:styleId="truktradokumentu">
    <w:name w:val="Document Map"/>
    <w:basedOn w:val="Normlny"/>
    <w:semiHidden/>
    <w:pPr>
      <w:shd w:val="clear" w:color="auto" w:fill="000080"/>
    </w:pPr>
    <w:rPr>
      <w:rFonts w:ascii="Tahoma" w:hAnsi="Tahoma" w:cs="Tahoma"/>
    </w:rPr>
  </w:style>
  <w:style w:type="character" w:customStyle="1" w:styleId="suitecelltext">
    <w:name w:val="suitecelltext"/>
    <w:basedOn w:val="Predvolenpsmoodseku"/>
  </w:style>
  <w:style w:type="paragraph" w:styleId="Zkladntext3">
    <w:name w:val="Body Text 3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left" w:pos="142"/>
        <w:tab w:val="left" w:pos="2835"/>
        <w:tab w:val="left" w:pos="6379"/>
        <w:tab w:val="left" w:pos="6946"/>
        <w:tab w:val="left" w:pos="7088"/>
        <w:tab w:val="left" w:pos="7513"/>
      </w:tabs>
      <w:spacing w:before="120"/>
      <w:ind w:left="0" w:firstLine="0"/>
    </w:pPr>
    <w:rPr>
      <w:sz w:val="14"/>
    </w:rPr>
  </w:style>
  <w:style w:type="paragraph" w:customStyle="1" w:styleId="xl24">
    <w:name w:val="xl24"/>
    <w:basedOn w:val="Normlny"/>
    <w:pPr>
      <w:pBdr>
        <w:right w:val="single" w:sz="4" w:space="0" w:color="auto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/>
      <w:ind w:left="0" w:firstLine="0"/>
      <w:jc w:val="right"/>
    </w:pPr>
    <w:rPr>
      <w:rFonts w:eastAsia="Arial Unicode MS" w:cs="Arial"/>
      <w:szCs w:val="16"/>
      <w:lang w:val="cs-CZ"/>
    </w:rPr>
  </w:style>
  <w:style w:type="paragraph" w:customStyle="1" w:styleId="xl25">
    <w:name w:val="xl25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/>
      <w:ind w:left="0" w:firstLine="0"/>
      <w:jc w:val="right"/>
    </w:pPr>
    <w:rPr>
      <w:rFonts w:eastAsia="Arial Unicode MS" w:cs="Arial"/>
      <w:sz w:val="14"/>
      <w:szCs w:val="14"/>
      <w:lang w:val="cs-CZ"/>
    </w:rPr>
  </w:style>
  <w:style w:type="paragraph" w:customStyle="1" w:styleId="xl26">
    <w:name w:val="xl26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/>
      <w:ind w:left="0" w:firstLine="0"/>
      <w:jc w:val="right"/>
    </w:pPr>
    <w:rPr>
      <w:rFonts w:eastAsia="Arial Unicode MS" w:cs="Arial"/>
      <w:szCs w:val="16"/>
      <w:lang w:val="cs-CZ"/>
    </w:rPr>
  </w:style>
  <w:style w:type="paragraph" w:customStyle="1" w:styleId="xl27">
    <w:name w:val="xl27"/>
    <w:basedOn w:val="Normlny"/>
    <w:pPr>
      <w:pBdr>
        <w:right w:val="single" w:sz="4" w:space="0" w:color="auto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/>
      <w:ind w:left="0" w:firstLine="0"/>
      <w:jc w:val="right"/>
    </w:pPr>
    <w:rPr>
      <w:rFonts w:eastAsia="Arial Unicode MS" w:cs="Arial"/>
      <w:sz w:val="14"/>
      <w:szCs w:val="14"/>
      <w:lang w:val="cs-CZ"/>
    </w:rPr>
  </w:style>
  <w:style w:type="paragraph" w:styleId="z-Hornokrajformulra">
    <w:name w:val="HTML Top of Form"/>
    <w:basedOn w:val="Normlny"/>
    <w:next w:val="Normlny"/>
    <w:link w:val="z-HornokrajformulraChar"/>
    <w:hidden/>
    <w:uiPriority w:val="99"/>
    <w:pPr>
      <w:pBdr>
        <w:bottom w:val="single" w:sz="6" w:space="1" w:color="auto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left="0" w:firstLine="0"/>
      <w:jc w:val="center"/>
    </w:pPr>
    <w:rPr>
      <w:rFonts w:eastAsia="Arial Unicode MS" w:cs="Arial"/>
      <w:vanish/>
      <w:szCs w:val="16"/>
      <w:lang w:val="cs-CZ"/>
    </w:rPr>
  </w:style>
  <w:style w:type="paragraph" w:styleId="z-Spodnokrajformulra">
    <w:name w:val="HTML Bottom of Form"/>
    <w:basedOn w:val="Normlny"/>
    <w:next w:val="Normlny"/>
    <w:link w:val="z-SpodnokrajformulraChar"/>
    <w:hidden/>
    <w:uiPriority w:val="99"/>
    <w:pPr>
      <w:pBdr>
        <w:top w:val="single" w:sz="6" w:space="1" w:color="auto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left="0" w:firstLine="0"/>
      <w:jc w:val="center"/>
    </w:pPr>
    <w:rPr>
      <w:rFonts w:eastAsia="Arial Unicode MS" w:cs="Arial"/>
      <w:vanish/>
      <w:szCs w:val="16"/>
      <w:lang w:val="cs-CZ"/>
    </w:rPr>
  </w:style>
  <w:style w:type="paragraph" w:customStyle="1" w:styleId="xl22">
    <w:name w:val="xl22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/>
      <w:ind w:left="0" w:firstLine="0"/>
      <w:jc w:val="right"/>
    </w:pPr>
    <w:rPr>
      <w:rFonts w:eastAsia="Arial Unicode MS" w:cs="Arial"/>
      <w:szCs w:val="16"/>
      <w:lang w:val="cs-CZ"/>
    </w:rPr>
  </w:style>
  <w:style w:type="character" w:customStyle="1" w:styleId="z-SpodnokrajformulraChar">
    <w:name w:val="z-Spodný okraj formulára Char"/>
    <w:link w:val="z-Spodnokrajformulra"/>
    <w:uiPriority w:val="99"/>
    <w:rsid w:val="0080159D"/>
    <w:rPr>
      <w:rFonts w:ascii="Arial" w:eastAsia="Arial Unicode MS" w:hAnsi="Arial" w:cs="Arial"/>
      <w:vanish/>
      <w:sz w:val="16"/>
      <w:szCs w:val="16"/>
      <w:lang w:val="cs-CZ" w:eastAsia="cs-CZ"/>
    </w:rPr>
  </w:style>
  <w:style w:type="character" w:customStyle="1" w:styleId="z-HornokrajformulraChar">
    <w:name w:val="z-Horný okraj formulára Char"/>
    <w:link w:val="z-Hornokrajformulra"/>
    <w:uiPriority w:val="99"/>
    <w:rsid w:val="00B77A70"/>
    <w:rPr>
      <w:rFonts w:ascii="Arial" w:eastAsia="Arial Unicode MS" w:hAnsi="Arial" w:cs="Arial"/>
      <w:vanish/>
      <w:sz w:val="16"/>
      <w:szCs w:val="16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C15"/>
    <w:rPr>
      <w:rFonts w:ascii="Tahoma" w:hAnsi="Tahoma" w:cs="Tahoma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0C15"/>
    <w:rPr>
      <w:rFonts w:ascii="Tahoma" w:hAnsi="Tahoma" w:cs="Tahoma"/>
      <w:sz w:val="16"/>
      <w:szCs w:val="16"/>
      <w:lang w:val="en-GB" w:eastAsia="cs-CZ"/>
    </w:rPr>
  </w:style>
  <w:style w:type="character" w:styleId="Zvraznenie">
    <w:name w:val="Emphasis"/>
    <w:uiPriority w:val="20"/>
    <w:qFormat/>
    <w:rsid w:val="003067B3"/>
    <w:rPr>
      <w:i/>
      <w:iCs/>
    </w:rPr>
  </w:style>
  <w:style w:type="character" w:styleId="Hypertextovprepojenie">
    <w:name w:val="Hyperlink"/>
    <w:uiPriority w:val="99"/>
    <w:unhideWhenUsed/>
    <w:rsid w:val="00332C3F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32C3F"/>
    <w:rPr>
      <w:color w:val="954F72" w:themeColor="followedHyperlink"/>
      <w:u w:val="single"/>
    </w:rPr>
  </w:style>
  <w:style w:type="paragraph" w:styleId="Odsekzoznamu">
    <w:name w:val="List Paragraph"/>
    <w:basedOn w:val="Normlny"/>
    <w:uiPriority w:val="34"/>
    <w:qFormat/>
    <w:rsid w:val="001E1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4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1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9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4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3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6862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7158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71816">
                  <w:marLeft w:val="0"/>
                  <w:marRight w:val="0"/>
                  <w:marTop w:val="0"/>
                  <w:marBottom w:val="0"/>
                  <w:divBdr>
                    <w:top w:val="dashed" w:sz="6" w:space="0" w:color="D3D3D3"/>
                    <w:left w:val="dashed" w:sz="6" w:space="0" w:color="D3D3D3"/>
                    <w:bottom w:val="dashed" w:sz="6" w:space="0" w:color="D3D3D3"/>
                    <w:right w:val="dashed" w:sz="6" w:space="0" w:color="D3D3D3"/>
                  </w:divBdr>
                  <w:divsChild>
                    <w:div w:id="139496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31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17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510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239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455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601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4905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17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1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0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9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2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1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9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1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9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4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5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9534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5476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670438">
                  <w:marLeft w:val="0"/>
                  <w:marRight w:val="0"/>
                  <w:marTop w:val="0"/>
                  <w:marBottom w:val="0"/>
                  <w:divBdr>
                    <w:top w:val="dashed" w:sz="6" w:space="0" w:color="D3D3D3"/>
                    <w:left w:val="dashed" w:sz="6" w:space="0" w:color="D3D3D3"/>
                    <w:bottom w:val="dashed" w:sz="6" w:space="0" w:color="D3D3D3"/>
                    <w:right w:val="dashed" w:sz="6" w:space="0" w:color="D3D3D3"/>
                  </w:divBdr>
                  <w:divsChild>
                    <w:div w:id="113930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13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119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05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6456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083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267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424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606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8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6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4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5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1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5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6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4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97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1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3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0F1B4-F56C-4A25-AD33-D90126169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36</Pages>
  <Words>15766</Words>
  <Characters>89867</Characters>
  <Application>Microsoft Office Word</Application>
  <DocSecurity>0</DocSecurity>
  <Lines>748</Lines>
  <Paragraphs>210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IX.1-1.  Rozloha územia, počet obyvateľov a hustota obyvateľstva*)</vt:lpstr>
    </vt:vector>
  </TitlesOfParts>
  <Company>ŠÚ SR</Company>
  <LinksUpToDate>false</LinksUpToDate>
  <CharactersWithSpaces>105423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IX.1-1.  Rozloha územia, počet obyvateľov a hustota obyvateľstva*)</dc:title>
  <dc:subject/>
  <dc:creator>DEFAULT PC</dc:creator>
  <cp:keywords/>
  <cp:lastModifiedBy>Jana Tináková</cp:lastModifiedBy>
  <cp:revision>9</cp:revision>
  <cp:lastPrinted>2020-07-15T13:28:00Z</cp:lastPrinted>
  <dcterms:created xsi:type="dcterms:W3CDTF">2020-07-15T13:42:00Z</dcterms:created>
  <dcterms:modified xsi:type="dcterms:W3CDTF">2020-10-30T08:56:00Z</dcterms:modified>
</cp:coreProperties>
</file>