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A4" w:rsidRPr="00B90820" w:rsidRDefault="00A046CA" w:rsidP="007122CB">
      <w:pPr>
        <w:pStyle w:val="Nadpis2slov"/>
        <w:tabs>
          <w:tab w:val="clear" w:pos="567"/>
          <w:tab w:val="clear" w:pos="680"/>
          <w:tab w:val="left" w:pos="709"/>
        </w:tabs>
        <w:rPr>
          <w:noProof/>
          <w:lang w:val="en-US"/>
        </w:rPr>
      </w:pPr>
      <w:r w:rsidRPr="00B90820">
        <w:rPr>
          <w:noProof/>
          <w:lang w:val="en-US"/>
        </w:rPr>
        <w:t>T 17</w:t>
      </w:r>
      <w:r w:rsidR="003231A4" w:rsidRPr="00B90820">
        <w:rPr>
          <w:b w:val="0"/>
          <w:bCs/>
          <w:noProof/>
          <w:lang w:val="en-US"/>
        </w:rPr>
        <w:t>–1.</w:t>
      </w:r>
      <w:r w:rsidR="002F2AA2" w:rsidRPr="00B90820">
        <w:rPr>
          <w:b w:val="0"/>
          <w:bCs/>
          <w:noProof/>
          <w:lang w:val="en-US"/>
        </w:rPr>
        <w:tab/>
      </w:r>
      <w:r w:rsidR="003231A4" w:rsidRPr="00B90820">
        <w:rPr>
          <w:noProof/>
          <w:lang w:val="en-US"/>
        </w:rPr>
        <w:t>Základné ukazovatele priemyslu</w:t>
      </w:r>
    </w:p>
    <w:p w:rsidR="003231A4" w:rsidRPr="00B90820" w:rsidRDefault="003231A4" w:rsidP="007122CB">
      <w:pPr>
        <w:pStyle w:val="Nadpis2ang"/>
        <w:tabs>
          <w:tab w:val="clear" w:pos="567"/>
          <w:tab w:val="clear" w:pos="680"/>
          <w:tab w:val="left" w:pos="709"/>
        </w:tabs>
        <w:rPr>
          <w:b/>
          <w:noProof/>
          <w:vertAlign w:val="superscript"/>
        </w:rPr>
      </w:pPr>
      <w:r w:rsidRPr="00B90820">
        <w:rPr>
          <w:noProof/>
          <w:lang w:val="en-US"/>
        </w:rPr>
        <w:tab/>
      </w:r>
      <w:r w:rsidRPr="00B90820">
        <w:rPr>
          <w:noProof/>
        </w:rPr>
        <w:t>Basic indicators of industry</w:t>
      </w:r>
    </w:p>
    <w:p w:rsidR="003231A4" w:rsidRPr="00B90820" w:rsidRDefault="00434F94" w:rsidP="00680C83">
      <w:pPr>
        <w:pStyle w:val="Nadpis2ang"/>
        <w:spacing w:line="240" w:lineRule="auto"/>
        <w:rPr>
          <w:noProof/>
          <w:sz w:val="16"/>
        </w:rPr>
      </w:pPr>
      <w:r w:rsidRPr="00B90820">
        <w:rPr>
          <w:noProof/>
          <w:sz w:val="16"/>
          <w:lang w:val="sk-SK"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C529FE" wp14:editId="5CE8CDD6">
                <wp:simplePos x="0" y="0"/>
                <wp:positionH relativeFrom="column">
                  <wp:posOffset>1959610</wp:posOffset>
                </wp:positionH>
                <wp:positionV relativeFrom="paragraph">
                  <wp:posOffset>170815</wp:posOffset>
                </wp:positionV>
                <wp:extent cx="635" cy="18351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A57BA1A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3pt,13.45pt" to="154.3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" o:allowincell="f" stroked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tbl>
      <w:tblPr>
        <w:tblW w:w="7726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5"/>
        <w:gridCol w:w="921"/>
        <w:gridCol w:w="921"/>
        <w:gridCol w:w="921"/>
        <w:gridCol w:w="921"/>
        <w:gridCol w:w="2057"/>
      </w:tblGrid>
      <w:tr w:rsidR="00632D52" w:rsidRPr="00B90820" w:rsidTr="00632D52">
        <w:trPr>
          <w:trHeight w:val="32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632D52" w:rsidRPr="00B90820" w:rsidRDefault="00632D52" w:rsidP="00632D52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Ukazovateľ 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</w:tcPr>
          <w:p w:rsidR="00632D52" w:rsidRPr="00B90820" w:rsidRDefault="00632D52" w:rsidP="00632D52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2016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2017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2018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057" w:type="dxa"/>
            <w:tcBorders>
              <w:top w:val="single" w:sz="12" w:space="0" w:color="auto"/>
              <w:bottom w:val="single" w:sz="12" w:space="0" w:color="auto"/>
            </w:tcBorders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lang w:val="sk-SK"/>
              </w:rPr>
            </w:pPr>
            <w:r w:rsidRPr="00B90820">
              <w:rPr>
                <w:noProof/>
              </w:rPr>
              <w:t xml:space="preserve">Indicator </w:t>
            </w:r>
          </w:p>
        </w:tc>
      </w:tr>
      <w:tr w:rsidR="00632D52" w:rsidRPr="00B90820" w:rsidTr="004006A9">
        <w:tc>
          <w:tcPr>
            <w:tcW w:w="1985" w:type="dxa"/>
            <w:tcBorders>
              <w:top w:val="nil"/>
            </w:tcBorders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jc w:val="left"/>
              <w:rPr>
                <w:noProof/>
              </w:rPr>
            </w:pPr>
            <w:r w:rsidRPr="00B90820">
              <w:rPr>
                <w:noProof/>
                <w:lang w:val="es-ES"/>
              </w:rPr>
              <w:t>Tržby za vlastné výkony a tovar (mil. EUR</w:t>
            </w:r>
            <w:r w:rsidRPr="00B90820">
              <w:rPr>
                <w:noProof/>
              </w:rPr>
              <w:t>)</w:t>
            </w:r>
            <w:r w:rsidRPr="00B90820">
              <w:rPr>
                <w:noProof/>
                <w:vertAlign w:val="superscript"/>
              </w:rPr>
              <w:t xml:space="preserve">1) </w:t>
            </w:r>
          </w:p>
        </w:tc>
        <w:tc>
          <w:tcPr>
            <w:tcW w:w="921" w:type="dxa"/>
            <w:tcBorders>
              <w:top w:val="nil"/>
            </w:tcBorders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0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88 617</w:t>
            </w:r>
          </w:p>
        </w:tc>
        <w:tc>
          <w:tcPr>
            <w:tcW w:w="921" w:type="dxa"/>
            <w:tcBorders>
              <w:top w:val="nil"/>
            </w:tcBorders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-57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92 75</w:t>
            </w:r>
            <w:r>
              <w:rPr>
                <w:noProof/>
              </w:rPr>
              <w:t>2</w:t>
            </w:r>
          </w:p>
        </w:tc>
        <w:tc>
          <w:tcPr>
            <w:tcW w:w="921" w:type="dxa"/>
            <w:tcBorders>
              <w:top w:val="nil"/>
            </w:tcBorders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-57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96 469</w:t>
            </w:r>
          </w:p>
        </w:tc>
        <w:tc>
          <w:tcPr>
            <w:tcW w:w="921" w:type="dxa"/>
            <w:tcBorders>
              <w:top w:val="nil"/>
            </w:tcBorders>
            <w:vAlign w:val="bottom"/>
          </w:tcPr>
          <w:p w:rsidR="00632D52" w:rsidRPr="00B90820" w:rsidRDefault="00B33135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right="113" w:firstLine="0"/>
              <w:jc w:val="right"/>
              <w:rPr>
                <w:noProof/>
              </w:rPr>
            </w:pPr>
            <w:r>
              <w:rPr>
                <w:noProof/>
              </w:rPr>
              <w:t>95 368</w:t>
            </w:r>
          </w:p>
        </w:tc>
        <w:tc>
          <w:tcPr>
            <w:tcW w:w="2057" w:type="dxa"/>
            <w:tcBorders>
              <w:top w:val="nil"/>
            </w:tcBorders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85" w:hanging="85"/>
              <w:jc w:val="left"/>
              <w:rPr>
                <w:noProof/>
                <w:position w:val="6"/>
              </w:rPr>
            </w:pPr>
            <w:r w:rsidRPr="00B90820">
              <w:rPr>
                <w:noProof/>
              </w:rPr>
              <w:t>Turnover (mill. EUR)</w:t>
            </w:r>
            <w:r w:rsidRPr="00B90820">
              <w:rPr>
                <w:noProof/>
                <w:vertAlign w:val="superscript"/>
              </w:rPr>
              <w:t>1)</w:t>
            </w:r>
          </w:p>
        </w:tc>
      </w:tr>
      <w:tr w:rsidR="00632D52" w:rsidRPr="00B90820" w:rsidTr="004006A9">
        <w:trPr>
          <w:cantSplit/>
        </w:trPr>
        <w:tc>
          <w:tcPr>
            <w:tcW w:w="1985" w:type="dxa"/>
            <w:tcBorders>
              <w:bottom w:val="nil"/>
            </w:tcBorders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noProof/>
              </w:rPr>
            </w:pPr>
            <w:r w:rsidRPr="00B90820">
              <w:rPr>
                <w:noProof/>
              </w:rPr>
              <w:t>Mesačná produktivita práce z tržieb za vlastné výkony a tovar (EUR)</w:t>
            </w:r>
            <w:r w:rsidRPr="00B90820">
              <w:rPr>
                <w:noProof/>
                <w:vertAlign w:val="superscript"/>
              </w:rPr>
              <w:t>1)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0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14 070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0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14 142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right="113"/>
              <w:jc w:val="right"/>
              <w:rPr>
                <w:noProof/>
              </w:rPr>
            </w:pPr>
            <w:r w:rsidRPr="00B90820">
              <w:rPr>
                <w:noProof/>
              </w:rPr>
              <w:t>14 384</w:t>
            </w:r>
          </w:p>
        </w:tc>
        <w:tc>
          <w:tcPr>
            <w:tcW w:w="921" w:type="dxa"/>
            <w:vAlign w:val="bottom"/>
          </w:tcPr>
          <w:p w:rsidR="00632D52" w:rsidRPr="00B90820" w:rsidRDefault="00B33135" w:rsidP="00571AA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right="113"/>
              <w:jc w:val="right"/>
              <w:rPr>
                <w:noProof/>
              </w:rPr>
            </w:pPr>
            <w:r>
              <w:rPr>
                <w:noProof/>
              </w:rPr>
              <w:t xml:space="preserve">14 </w:t>
            </w:r>
            <w:r w:rsidR="00571AA3">
              <w:rPr>
                <w:noProof/>
              </w:rPr>
              <w:t>316</w:t>
            </w:r>
          </w:p>
        </w:tc>
        <w:tc>
          <w:tcPr>
            <w:tcW w:w="2057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85" w:right="-198" w:hanging="85"/>
              <w:jc w:val="left"/>
              <w:rPr>
                <w:noProof/>
                <w:position w:val="6"/>
              </w:rPr>
            </w:pPr>
            <w:r w:rsidRPr="00B90820">
              <w:rPr>
                <w:noProof/>
              </w:rPr>
              <w:t>Monthly labour productivity based on turnover (EUR)</w:t>
            </w:r>
            <w:r w:rsidRPr="00B90820">
              <w:rPr>
                <w:noProof/>
                <w:vertAlign w:val="superscript"/>
              </w:rPr>
              <w:t>1)</w:t>
            </w:r>
          </w:p>
        </w:tc>
      </w:tr>
      <w:tr w:rsidR="00632D52" w:rsidRPr="00B90820" w:rsidTr="004006A9">
        <w:trPr>
          <w:trHeight w:val="200"/>
        </w:trPr>
        <w:tc>
          <w:tcPr>
            <w:tcW w:w="1985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noProof/>
              </w:rPr>
            </w:pPr>
            <w:r w:rsidRPr="00B90820">
              <w:rPr>
                <w:noProof/>
              </w:rPr>
              <w:t>Priemerný počet zamestnaných osôb (osoby)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0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524 858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0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546 544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-57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588 884</w:t>
            </w:r>
          </w:p>
        </w:tc>
        <w:tc>
          <w:tcPr>
            <w:tcW w:w="921" w:type="dxa"/>
            <w:vAlign w:val="bottom"/>
          </w:tcPr>
          <w:p w:rsidR="00632D52" w:rsidRPr="00B90820" w:rsidRDefault="00EA060B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right="113" w:firstLine="0"/>
              <w:jc w:val="right"/>
              <w:rPr>
                <w:noProof/>
              </w:rPr>
            </w:pPr>
            <w:r>
              <w:rPr>
                <w:noProof/>
              </w:rPr>
              <w:t>555 153</w:t>
            </w:r>
          </w:p>
        </w:tc>
        <w:tc>
          <w:tcPr>
            <w:tcW w:w="2057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right="-57"/>
              <w:jc w:val="left"/>
              <w:rPr>
                <w:noProof/>
                <w:position w:val="6"/>
              </w:rPr>
            </w:pPr>
            <w:r w:rsidRPr="00B90820">
              <w:rPr>
                <w:noProof/>
              </w:rPr>
              <w:t>Average number of employed persons (persons)</w:t>
            </w:r>
          </w:p>
        </w:tc>
      </w:tr>
      <w:tr w:rsidR="00632D52" w:rsidRPr="00B90820" w:rsidTr="004006A9">
        <w:tc>
          <w:tcPr>
            <w:tcW w:w="1985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auto"/>
              <w:ind w:right="-57"/>
              <w:jc w:val="left"/>
              <w:rPr>
                <w:noProof/>
              </w:rPr>
            </w:pPr>
            <w:r w:rsidRPr="00B90820">
              <w:rPr>
                <w:noProof/>
              </w:rPr>
              <w:t>Priemerná hrubá nominálna mesačná mzda (EUR)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after="20" w:line="240" w:lineRule="auto"/>
              <w:ind w:left="0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992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after="20" w:line="240" w:lineRule="auto"/>
              <w:ind w:left="0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1 042</w:t>
            </w:r>
          </w:p>
        </w:tc>
        <w:tc>
          <w:tcPr>
            <w:tcW w:w="921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left" w:pos="708"/>
              </w:tabs>
              <w:spacing w:line="240" w:lineRule="auto"/>
              <w:ind w:left="-57" w:right="113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1 117</w:t>
            </w:r>
          </w:p>
        </w:tc>
        <w:tc>
          <w:tcPr>
            <w:tcW w:w="921" w:type="dxa"/>
            <w:vAlign w:val="bottom"/>
          </w:tcPr>
          <w:p w:rsidR="00632D52" w:rsidRPr="00B90820" w:rsidRDefault="00EA060B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right="113" w:firstLine="0"/>
              <w:jc w:val="right"/>
              <w:rPr>
                <w:noProof/>
              </w:rPr>
            </w:pPr>
            <w:r>
              <w:rPr>
                <w:noProof/>
              </w:rPr>
              <w:t>1 169</w:t>
            </w:r>
          </w:p>
        </w:tc>
        <w:tc>
          <w:tcPr>
            <w:tcW w:w="2057" w:type="dxa"/>
            <w:vAlign w:val="bottom"/>
          </w:tcPr>
          <w:p w:rsidR="00632D52" w:rsidRPr="00B90820" w:rsidRDefault="00632D52" w:rsidP="00632D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auto"/>
              <w:ind w:right="-57"/>
              <w:jc w:val="left"/>
              <w:rPr>
                <w:noProof/>
              </w:rPr>
            </w:pPr>
            <w:r w:rsidRPr="00B90820">
              <w:rPr>
                <w:noProof/>
              </w:rPr>
              <w:t>Average nominal monthly earnings (EUR)</w:t>
            </w:r>
          </w:p>
        </w:tc>
      </w:tr>
    </w:tbl>
    <w:p w:rsidR="003231A4" w:rsidRPr="00B90820" w:rsidRDefault="005524F3" w:rsidP="00D1596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820"/>
          <w:tab w:val="left" w:pos="4962"/>
        </w:tabs>
        <w:spacing w:before="120"/>
        <w:ind w:left="0" w:right="-255" w:firstLine="0"/>
        <w:jc w:val="left"/>
        <w:rPr>
          <w:noProof/>
          <w:sz w:val="14"/>
        </w:rPr>
      </w:pPr>
      <w:r w:rsidRPr="00B90820">
        <w:rPr>
          <w:noProof/>
          <w:sz w:val="14"/>
          <w:vertAlign w:val="superscript"/>
        </w:rPr>
        <w:t>1</w:t>
      </w:r>
      <w:r w:rsidR="003231A4" w:rsidRPr="00B90820">
        <w:rPr>
          <w:noProof/>
          <w:sz w:val="14"/>
          <w:vertAlign w:val="superscript"/>
        </w:rPr>
        <w:t>)</w:t>
      </w:r>
      <w:r w:rsidR="00B740D1" w:rsidRPr="00B90820">
        <w:rPr>
          <w:noProof/>
          <w:sz w:val="14"/>
        </w:rPr>
        <w:tab/>
        <w:t>v stálych cenách (december 2015</w:t>
      </w:r>
      <w:r w:rsidR="003231A4" w:rsidRPr="00B90820">
        <w:rPr>
          <w:noProof/>
          <w:sz w:val="14"/>
        </w:rPr>
        <w:t xml:space="preserve"> = 100)</w:t>
      </w:r>
      <w:r w:rsidR="007E72B9" w:rsidRPr="00B90820">
        <w:rPr>
          <w:noProof/>
          <w:sz w:val="14"/>
        </w:rPr>
        <w:tab/>
      </w:r>
      <w:r w:rsidRPr="00B90820">
        <w:rPr>
          <w:noProof/>
          <w:sz w:val="14"/>
          <w:vertAlign w:val="superscript"/>
        </w:rPr>
        <w:t>1</w:t>
      </w:r>
      <w:r w:rsidR="003231A4" w:rsidRPr="00B90820">
        <w:rPr>
          <w:noProof/>
          <w:sz w:val="14"/>
          <w:vertAlign w:val="superscript"/>
        </w:rPr>
        <w:t>)</w:t>
      </w:r>
      <w:r w:rsidR="00D15968" w:rsidRPr="00B90820">
        <w:rPr>
          <w:noProof/>
          <w:sz w:val="14"/>
          <w:vertAlign w:val="superscript"/>
        </w:rPr>
        <w:tab/>
      </w:r>
      <w:r w:rsidR="003231A4" w:rsidRPr="00B90820">
        <w:rPr>
          <w:noProof/>
          <w:sz w:val="14"/>
        </w:rPr>
        <w:t>At co</w:t>
      </w:r>
      <w:r w:rsidR="00B740D1" w:rsidRPr="00B90820">
        <w:rPr>
          <w:noProof/>
          <w:sz w:val="14"/>
        </w:rPr>
        <w:t>nstant prices (December 2015</w:t>
      </w:r>
      <w:r w:rsidR="003231A4" w:rsidRPr="00B90820">
        <w:rPr>
          <w:noProof/>
          <w:sz w:val="14"/>
        </w:rPr>
        <w:t xml:space="preserve"> = 100)</w:t>
      </w:r>
    </w:p>
    <w:p w:rsidR="003231A4" w:rsidRPr="00B90820" w:rsidRDefault="003231A4" w:rsidP="008C4B5F">
      <w:pPr>
        <w:pStyle w:val="Nadpis2slov"/>
        <w:ind w:right="-257"/>
        <w:rPr>
          <w:b w:val="0"/>
          <w:bCs/>
          <w:noProof/>
        </w:rPr>
      </w:pPr>
    </w:p>
    <w:p w:rsidR="000B38B0" w:rsidRPr="00B90820" w:rsidRDefault="000B38B0" w:rsidP="008C4B5F">
      <w:pPr>
        <w:pStyle w:val="Nadpis2slov"/>
        <w:ind w:right="-257"/>
        <w:rPr>
          <w:b w:val="0"/>
          <w:bCs/>
          <w:noProof/>
        </w:rPr>
      </w:pPr>
    </w:p>
    <w:p w:rsidR="00D15968" w:rsidRPr="00B90820" w:rsidRDefault="00D15968" w:rsidP="008C4B5F">
      <w:pPr>
        <w:pStyle w:val="Nadpis2slov"/>
        <w:ind w:right="-257"/>
        <w:rPr>
          <w:b w:val="0"/>
          <w:bCs/>
          <w:noProof/>
        </w:rPr>
      </w:pPr>
    </w:p>
    <w:p w:rsidR="000B38B0" w:rsidRPr="00B90820" w:rsidRDefault="000B38B0" w:rsidP="008C4B5F">
      <w:pPr>
        <w:pStyle w:val="Nadpis2slov"/>
        <w:ind w:right="-257"/>
        <w:rPr>
          <w:b w:val="0"/>
          <w:bCs/>
          <w:noProof/>
        </w:rPr>
      </w:pPr>
    </w:p>
    <w:p w:rsidR="003231A4" w:rsidRPr="00B90820" w:rsidRDefault="0038730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noProof/>
        </w:rPr>
      </w:pPr>
      <w:bookmarkStart w:id="0" w:name="OLE_LINK1"/>
      <w:r w:rsidRPr="00B90820">
        <w:rPr>
          <w:noProof/>
        </w:rPr>
        <w:t>T</w:t>
      </w:r>
      <w:r w:rsidR="00A046CA" w:rsidRPr="00B90820">
        <w:rPr>
          <w:noProof/>
        </w:rPr>
        <w:t xml:space="preserve"> 17</w:t>
      </w:r>
      <w:r w:rsidR="003231A4" w:rsidRPr="00B90820">
        <w:rPr>
          <w:b w:val="0"/>
          <w:bCs/>
          <w:noProof/>
        </w:rPr>
        <w:t>–2.</w:t>
      </w:r>
      <w:r w:rsidR="002F2AA2" w:rsidRPr="00B90820">
        <w:rPr>
          <w:b w:val="0"/>
          <w:bCs/>
          <w:noProof/>
        </w:rPr>
        <w:tab/>
      </w:r>
      <w:r w:rsidR="003231A4" w:rsidRPr="00B90820">
        <w:rPr>
          <w:noProof/>
        </w:rPr>
        <w:t>Vybrané ukazovatele v priemysle podľa veľkostnej štruktúry podnikov</w:t>
      </w:r>
    </w:p>
    <w:p w:rsidR="003231A4" w:rsidRPr="00B90820" w:rsidRDefault="003231A4" w:rsidP="007122CB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noProof/>
        </w:rPr>
      </w:pPr>
      <w:r w:rsidRPr="00B90820">
        <w:rPr>
          <w:noProof/>
        </w:rPr>
        <w:tab/>
        <w:t>Selected indicators in industry by size structure of enterprises</w:t>
      </w:r>
    </w:p>
    <w:p w:rsidR="003231A4" w:rsidRPr="00B90820" w:rsidRDefault="003231A4">
      <w:pPr>
        <w:rPr>
          <w:noProof/>
        </w:rPr>
      </w:pPr>
    </w:p>
    <w:tbl>
      <w:tblPr>
        <w:tblW w:w="793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04"/>
        <w:gridCol w:w="780"/>
        <w:gridCol w:w="782"/>
        <w:gridCol w:w="8"/>
        <w:gridCol w:w="774"/>
        <w:gridCol w:w="785"/>
        <w:gridCol w:w="782"/>
        <w:gridCol w:w="782"/>
        <w:gridCol w:w="1616"/>
        <w:gridCol w:w="225"/>
      </w:tblGrid>
      <w:tr w:rsidR="00B90820" w:rsidRPr="00B90820" w:rsidTr="00B740D1">
        <w:trPr>
          <w:gridAfter w:val="1"/>
          <w:wAfter w:w="225" w:type="dxa"/>
          <w:cantSplit/>
        </w:trPr>
        <w:tc>
          <w:tcPr>
            <w:tcW w:w="1404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3231A4" w:rsidRPr="00B90820" w:rsidRDefault="003231A4">
            <w:pPr>
              <w:spacing w:before="600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Veľkostné skupiny podľa počtu zamestnancov</w:t>
            </w:r>
          </w:p>
        </w:tc>
        <w:tc>
          <w:tcPr>
            <w:tcW w:w="1570" w:type="dxa"/>
            <w:gridSpan w:val="3"/>
            <w:tcBorders>
              <w:top w:val="single" w:sz="12" w:space="0" w:color="auto"/>
            </w:tcBorders>
          </w:tcPr>
          <w:p w:rsidR="003231A4" w:rsidRPr="00B90820" w:rsidRDefault="003231A4" w:rsidP="00D16A77">
            <w:pPr>
              <w:spacing w:before="60" w:line="240" w:lineRule="auto"/>
              <w:ind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Tržby za vlastné výkony a tova</w:t>
            </w:r>
            <w:r w:rsidR="00C26DD5" w:rsidRPr="00B90820">
              <w:rPr>
                <w:noProof/>
              </w:rPr>
              <w:t>r</w:t>
            </w:r>
            <w:r w:rsidR="00C26DD5" w:rsidRPr="00B90820">
              <w:rPr>
                <w:noProof/>
              </w:rPr>
              <w:br/>
              <w:t>(</w:t>
            </w:r>
            <w:r w:rsidR="00D16A77" w:rsidRPr="00B90820">
              <w:rPr>
                <w:noProof/>
              </w:rPr>
              <w:t>mil</w:t>
            </w:r>
            <w:r w:rsidRPr="00B90820">
              <w:rPr>
                <w:noProof/>
              </w:rPr>
              <w:t xml:space="preserve">. </w:t>
            </w:r>
            <w:r w:rsidR="00793E37" w:rsidRPr="00B90820">
              <w:rPr>
                <w:noProof/>
              </w:rPr>
              <w:t>EUR</w:t>
            </w:r>
            <w:r w:rsidRPr="00B90820">
              <w:rPr>
                <w:noProof/>
              </w:rPr>
              <w:t>, b. c.)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231A4" w:rsidRPr="00B90820" w:rsidRDefault="003231A4">
            <w:pPr>
              <w:spacing w:before="60" w:line="240" w:lineRule="auto"/>
              <w:ind w:left="-71" w:right="-19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Priemerný</w:t>
            </w:r>
            <w:r w:rsidRPr="00B90820">
              <w:rPr>
                <w:noProof/>
              </w:rPr>
              <w:br/>
              <w:t>počet</w:t>
            </w:r>
            <w:r w:rsidRPr="00B90820">
              <w:rPr>
                <w:noProof/>
              </w:rPr>
              <w:br/>
            </w:r>
            <w:r w:rsidR="000F5EB3" w:rsidRPr="00B90820">
              <w:rPr>
                <w:noProof/>
              </w:rPr>
              <w:t xml:space="preserve">zamestnaných osôb </w:t>
            </w:r>
            <w:r w:rsidRPr="00B90820">
              <w:rPr>
                <w:noProof/>
              </w:rPr>
              <w:t>(osoby)</w:t>
            </w:r>
          </w:p>
        </w:tc>
        <w:tc>
          <w:tcPr>
            <w:tcW w:w="1564" w:type="dxa"/>
            <w:gridSpan w:val="2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3231A4" w:rsidRPr="00B90820" w:rsidRDefault="003231A4">
            <w:pPr>
              <w:spacing w:before="60" w:line="240" w:lineRule="auto"/>
              <w:ind w:left="-71" w:right="-19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 xml:space="preserve">Priemerná </w:t>
            </w:r>
            <w:r w:rsidR="00D41052" w:rsidRPr="00B90820">
              <w:rPr>
                <w:noProof/>
              </w:rPr>
              <w:t>hrubá</w:t>
            </w:r>
            <w:r w:rsidR="002104DB" w:rsidRPr="00B90820">
              <w:rPr>
                <w:noProof/>
              </w:rPr>
              <w:br/>
            </w:r>
            <w:r w:rsidR="00793E37" w:rsidRPr="00B90820">
              <w:rPr>
                <w:noProof/>
              </w:rPr>
              <w:t>nominálna mesačná mzda (EUR</w:t>
            </w:r>
            <w:r w:rsidRPr="00B90820">
              <w:rPr>
                <w:noProof/>
              </w:rPr>
              <w:t>)</w:t>
            </w:r>
          </w:p>
        </w:tc>
        <w:tc>
          <w:tcPr>
            <w:tcW w:w="1616" w:type="dxa"/>
            <w:vMerge w:val="restart"/>
            <w:tcBorders>
              <w:top w:val="single" w:sz="12" w:space="0" w:color="auto"/>
              <w:left w:val="nil"/>
            </w:tcBorders>
          </w:tcPr>
          <w:p w:rsidR="003231A4" w:rsidRPr="00B90820" w:rsidRDefault="003231A4">
            <w:pPr>
              <w:spacing w:before="600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Size groups of </w:t>
            </w:r>
            <w:r w:rsidRPr="00B90820">
              <w:rPr>
                <w:noProof/>
              </w:rPr>
              <w:br/>
              <w:t>enterprises by</w:t>
            </w:r>
            <w:r w:rsidRPr="00B90820">
              <w:rPr>
                <w:noProof/>
              </w:rPr>
              <w:br/>
              <w:t xml:space="preserve">number of </w:t>
            </w:r>
            <w:r w:rsidRPr="00B90820">
              <w:rPr>
                <w:noProof/>
              </w:rPr>
              <w:br/>
              <w:t>employees</w:t>
            </w:r>
          </w:p>
        </w:tc>
      </w:tr>
      <w:tr w:rsidR="00B90820" w:rsidRPr="00B90820" w:rsidTr="00B740D1">
        <w:trPr>
          <w:gridAfter w:val="1"/>
          <w:wAfter w:w="225" w:type="dxa"/>
          <w:cantSplit/>
        </w:trPr>
        <w:tc>
          <w:tcPr>
            <w:tcW w:w="1404" w:type="dxa"/>
            <w:vMerge/>
            <w:tcBorders>
              <w:right w:val="single" w:sz="6" w:space="0" w:color="auto"/>
            </w:tcBorders>
          </w:tcPr>
          <w:p w:rsidR="003231A4" w:rsidRPr="00B90820" w:rsidRDefault="003231A4">
            <w:pPr>
              <w:rPr>
                <w:noProof/>
              </w:rPr>
            </w:pPr>
          </w:p>
        </w:tc>
        <w:tc>
          <w:tcPr>
            <w:tcW w:w="1570" w:type="dxa"/>
            <w:gridSpan w:val="3"/>
          </w:tcPr>
          <w:p w:rsidR="003231A4" w:rsidRPr="00B90820" w:rsidRDefault="00D41052" w:rsidP="00D16A77">
            <w:pPr>
              <w:spacing w:before="40" w:after="60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Turnover</w:t>
            </w:r>
            <w:r w:rsidRPr="00B90820">
              <w:rPr>
                <w:noProof/>
              </w:rPr>
              <w:br/>
              <w:t>(</w:t>
            </w:r>
            <w:r w:rsidR="00D16A77" w:rsidRPr="00B90820">
              <w:rPr>
                <w:noProof/>
              </w:rPr>
              <w:t>mill</w:t>
            </w:r>
            <w:r w:rsidR="003231A4" w:rsidRPr="00B90820">
              <w:rPr>
                <w:noProof/>
              </w:rPr>
              <w:t xml:space="preserve">. </w:t>
            </w:r>
            <w:r w:rsidR="00C26DD5" w:rsidRPr="00B90820">
              <w:rPr>
                <w:noProof/>
              </w:rPr>
              <w:t>EUR</w:t>
            </w:r>
            <w:r w:rsidR="001465AA" w:rsidRPr="00B90820">
              <w:rPr>
                <w:noProof/>
              </w:rPr>
              <w:t>,</w:t>
            </w:r>
            <w:r w:rsidR="008E416C" w:rsidRPr="00B90820">
              <w:rPr>
                <w:noProof/>
              </w:rPr>
              <w:br/>
            </w:r>
            <w:r w:rsidR="003231A4" w:rsidRPr="00B90820">
              <w:rPr>
                <w:noProof/>
              </w:rPr>
              <w:t>current prices)</w:t>
            </w:r>
          </w:p>
        </w:tc>
        <w:tc>
          <w:tcPr>
            <w:tcW w:w="155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3231A4" w:rsidRPr="00B90820" w:rsidRDefault="003231A4">
            <w:pPr>
              <w:spacing w:before="40" w:after="60"/>
              <w:ind w:left="0" w:right="-19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 xml:space="preserve">Average </w:t>
            </w:r>
            <w:r w:rsidRPr="00B90820">
              <w:rPr>
                <w:noProof/>
              </w:rPr>
              <w:br/>
              <w:t>number</w:t>
            </w:r>
            <w:r w:rsidRPr="00B90820">
              <w:rPr>
                <w:noProof/>
              </w:rPr>
              <w:br/>
              <w:t>of employe</w:t>
            </w:r>
            <w:r w:rsidR="000F5EB3" w:rsidRPr="00B90820">
              <w:rPr>
                <w:noProof/>
              </w:rPr>
              <w:t xml:space="preserve">d persons </w:t>
            </w:r>
            <w:r w:rsidRPr="00B90820">
              <w:rPr>
                <w:noProof/>
              </w:rPr>
              <w:t>(persons)</w:t>
            </w:r>
          </w:p>
        </w:tc>
        <w:tc>
          <w:tcPr>
            <w:tcW w:w="1564" w:type="dxa"/>
            <w:gridSpan w:val="2"/>
            <w:tcBorders>
              <w:left w:val="nil"/>
              <w:right w:val="single" w:sz="6" w:space="0" w:color="auto"/>
            </w:tcBorders>
          </w:tcPr>
          <w:p w:rsidR="003231A4" w:rsidRPr="00B90820" w:rsidRDefault="003231A4">
            <w:pPr>
              <w:spacing w:before="40" w:after="60"/>
              <w:ind w:left="0" w:right="-19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 xml:space="preserve">Average </w:t>
            </w:r>
            <w:r w:rsidR="00DF27F2" w:rsidRPr="00B90820">
              <w:rPr>
                <w:noProof/>
              </w:rPr>
              <w:t xml:space="preserve">gross </w:t>
            </w:r>
            <w:r w:rsidRPr="00B90820">
              <w:rPr>
                <w:noProof/>
              </w:rPr>
              <w:t>no</w:t>
            </w:r>
            <w:r w:rsidR="00C26DD5" w:rsidRPr="00B90820">
              <w:rPr>
                <w:noProof/>
              </w:rPr>
              <w:t xml:space="preserve">minal monthly </w:t>
            </w:r>
            <w:r w:rsidR="000F5EB3" w:rsidRPr="00B90820">
              <w:rPr>
                <w:noProof/>
              </w:rPr>
              <w:t>earning</w:t>
            </w:r>
            <w:r w:rsidR="00671E80" w:rsidRPr="00B90820">
              <w:rPr>
                <w:noProof/>
              </w:rPr>
              <w:t>s</w:t>
            </w:r>
            <w:r w:rsidR="00C26DD5" w:rsidRPr="00B90820">
              <w:rPr>
                <w:noProof/>
              </w:rPr>
              <w:t xml:space="preserve"> (EUR</w:t>
            </w:r>
            <w:r w:rsidRPr="00B90820">
              <w:rPr>
                <w:noProof/>
              </w:rPr>
              <w:t>)</w:t>
            </w:r>
          </w:p>
        </w:tc>
        <w:tc>
          <w:tcPr>
            <w:tcW w:w="1616" w:type="dxa"/>
            <w:vMerge/>
            <w:tcBorders>
              <w:left w:val="nil"/>
            </w:tcBorders>
          </w:tcPr>
          <w:p w:rsidR="003231A4" w:rsidRPr="00B90820" w:rsidRDefault="003231A4">
            <w:pPr>
              <w:rPr>
                <w:noProof/>
              </w:rPr>
            </w:pPr>
          </w:p>
        </w:tc>
      </w:tr>
      <w:tr w:rsidR="00632D52" w:rsidRPr="00B90820" w:rsidTr="00B740D1">
        <w:trPr>
          <w:gridAfter w:val="1"/>
          <w:wAfter w:w="225" w:type="dxa"/>
          <w:cantSplit/>
        </w:trPr>
        <w:tc>
          <w:tcPr>
            <w:tcW w:w="1404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632D52" w:rsidRPr="00B90820" w:rsidRDefault="00632D52" w:rsidP="00632D52">
            <w:pPr>
              <w:rPr>
                <w:b/>
                <w:noProof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632D52" w:rsidRPr="00B90820" w:rsidRDefault="00632D52" w:rsidP="00632D52">
            <w:pPr>
              <w:spacing w:before="60" w:after="60" w:line="240" w:lineRule="auto"/>
              <w:jc w:val="center"/>
              <w:rPr>
                <w:noProof/>
              </w:rPr>
            </w:pPr>
            <w:r w:rsidRPr="00B90820">
              <w:rPr>
                <w:noProof/>
              </w:rPr>
              <w:t>2018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632D52" w:rsidRPr="00B90820" w:rsidRDefault="001754AF" w:rsidP="00632D52">
            <w:pPr>
              <w:spacing w:before="60" w:after="60" w:line="240" w:lineRule="auto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632D52" w:rsidRPr="00B90820" w:rsidRDefault="00632D52" w:rsidP="00632D52">
            <w:pPr>
              <w:spacing w:before="60" w:after="60" w:line="240" w:lineRule="auto"/>
              <w:jc w:val="center"/>
              <w:rPr>
                <w:noProof/>
              </w:rPr>
            </w:pPr>
            <w:r w:rsidRPr="00B90820">
              <w:rPr>
                <w:noProof/>
              </w:rPr>
              <w:t>2018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632D52" w:rsidRPr="00B90820" w:rsidRDefault="001754AF" w:rsidP="00632D52">
            <w:pPr>
              <w:spacing w:before="60" w:after="60" w:line="240" w:lineRule="auto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2D52" w:rsidRPr="00B90820" w:rsidRDefault="00632D52" w:rsidP="00632D52">
            <w:pPr>
              <w:spacing w:before="60" w:after="60" w:line="240" w:lineRule="auto"/>
              <w:jc w:val="center"/>
              <w:rPr>
                <w:noProof/>
              </w:rPr>
            </w:pPr>
            <w:r w:rsidRPr="00B90820">
              <w:rPr>
                <w:noProof/>
              </w:rPr>
              <w:t>2018</w:t>
            </w:r>
          </w:p>
        </w:tc>
        <w:tc>
          <w:tcPr>
            <w:tcW w:w="782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32D52" w:rsidRPr="00B90820" w:rsidRDefault="001754AF" w:rsidP="00632D52">
            <w:pPr>
              <w:spacing w:before="60" w:after="60" w:line="240" w:lineRule="auto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1616" w:type="dxa"/>
            <w:vMerge/>
            <w:tcBorders>
              <w:left w:val="nil"/>
              <w:bottom w:val="single" w:sz="12" w:space="0" w:color="auto"/>
            </w:tcBorders>
          </w:tcPr>
          <w:p w:rsidR="00632D52" w:rsidRPr="00B90820" w:rsidRDefault="00632D52" w:rsidP="00632D52">
            <w:pPr>
              <w:pStyle w:val="Hlavika"/>
              <w:tabs>
                <w:tab w:val="clear" w:pos="7711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rPr>
                <w:noProof/>
              </w:rPr>
            </w:pP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rPr>
                <w:b/>
                <w:noProof/>
              </w:rPr>
            </w:pPr>
            <w:r w:rsidRPr="00B90820">
              <w:rPr>
                <w:b/>
                <w:noProof/>
              </w:rPr>
              <w:t>Priemysel spolu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101 148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9823CE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101 303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558 884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B30B64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555 153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1 117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1 169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rPr>
                <w:b/>
                <w:noProof/>
              </w:rPr>
            </w:pPr>
            <w:r w:rsidRPr="00B90820">
              <w:rPr>
                <w:b/>
                <w:noProof/>
              </w:rPr>
              <w:t>Industry in total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jc w:val="left"/>
              <w:rPr>
                <w:noProof/>
              </w:rPr>
            </w:pPr>
            <w:r w:rsidRPr="00B90820">
              <w:rPr>
                <w:b/>
                <w:noProof/>
              </w:rPr>
              <w:t xml:space="preserve">Malé podniky 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4 124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47183E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4 15</w:t>
            </w:r>
            <w:r w:rsidR="00A32C4F">
              <w:rPr>
                <w:b/>
                <w:noProof/>
                <w:sz w:val="15"/>
                <w:szCs w:val="15"/>
              </w:rPr>
              <w:t>7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49 920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D70DE6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49 913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723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725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right="-57"/>
              <w:rPr>
                <w:noProof/>
              </w:rPr>
            </w:pPr>
            <w:r w:rsidRPr="00B90820">
              <w:rPr>
                <w:b/>
                <w:noProof/>
              </w:rPr>
              <w:t>Small enterprises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  <w:lang w:val="de-DE"/>
              </w:rPr>
            </w:pPr>
            <w:r w:rsidRPr="00B90820">
              <w:rPr>
                <w:noProof/>
              </w:rPr>
              <w:t xml:space="preserve">        </w:t>
            </w:r>
            <w:r w:rsidRPr="00B90820">
              <w:rPr>
                <w:noProof/>
                <w:lang w:val="de-DE"/>
              </w:rPr>
              <w:t>0   –      9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2 810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47183E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3 069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27 795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5D0824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31 03</w:t>
            </w:r>
            <w:r w:rsidR="00D70DE6">
              <w:rPr>
                <w:noProof/>
                <w:sz w:val="15"/>
                <w:szCs w:val="15"/>
                <w:lang w:val="de-DE"/>
              </w:rPr>
              <w:t>6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668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690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 xml:space="preserve">        0   –      9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 xml:space="preserve">      10   –    19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1 314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47183E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1 088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22 125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D70DE6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18 877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793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784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 xml:space="preserve">      10   –    19</w:t>
            </w:r>
          </w:p>
        </w:tc>
      </w:tr>
      <w:tr w:rsidR="00632D52" w:rsidRPr="00B90820" w:rsidTr="00B740D1"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rPr>
                <w:noProof/>
                <w:lang w:val="de-DE"/>
              </w:rPr>
            </w:pPr>
            <w:r w:rsidRPr="00B90820">
              <w:rPr>
                <w:b/>
                <w:noProof/>
                <w:lang w:val="de-DE"/>
              </w:rPr>
              <w:t>Stredné podniky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ind w:left="0" w:right="40" w:firstLine="0"/>
              <w:jc w:val="right"/>
              <w:rPr>
                <w:b/>
                <w:bCs/>
                <w:noProof/>
                <w:sz w:val="15"/>
                <w:szCs w:val="15"/>
                <w:lang w:val="de-DE"/>
              </w:rPr>
            </w:pPr>
            <w:r w:rsidRPr="00B90820">
              <w:rPr>
                <w:b/>
                <w:bCs/>
                <w:noProof/>
                <w:sz w:val="15"/>
                <w:szCs w:val="15"/>
                <w:lang w:val="de-DE"/>
              </w:rPr>
              <w:t>21 740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6D0E01" w:rsidP="00632D52">
            <w:pPr>
              <w:spacing w:before="120" w:after="20" w:line="240" w:lineRule="auto"/>
              <w:ind w:left="0" w:right="40" w:firstLine="0"/>
              <w:jc w:val="right"/>
              <w:rPr>
                <w:b/>
                <w:bCs/>
                <w:noProof/>
                <w:sz w:val="15"/>
                <w:szCs w:val="15"/>
                <w:lang w:val="de-DE"/>
              </w:rPr>
            </w:pPr>
            <w:r>
              <w:rPr>
                <w:b/>
                <w:bCs/>
                <w:noProof/>
                <w:sz w:val="15"/>
                <w:szCs w:val="15"/>
                <w:lang w:val="de-DE"/>
              </w:rPr>
              <w:t>21 879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ind w:left="0" w:right="40" w:firstLine="0"/>
              <w:jc w:val="right"/>
              <w:rPr>
                <w:b/>
                <w:bCs/>
                <w:noProof/>
                <w:sz w:val="15"/>
                <w:szCs w:val="15"/>
              </w:rPr>
            </w:pPr>
            <w:r w:rsidRPr="00B90820">
              <w:rPr>
                <w:b/>
                <w:bCs/>
                <w:noProof/>
                <w:sz w:val="15"/>
                <w:szCs w:val="15"/>
              </w:rPr>
              <w:t>164 052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962CBF" w:rsidP="00632D52">
            <w:pPr>
              <w:spacing w:before="120" w:after="20" w:line="240" w:lineRule="auto"/>
              <w:ind w:left="0" w:right="40" w:firstLine="0"/>
              <w:jc w:val="right"/>
              <w:rPr>
                <w:b/>
                <w:bCs/>
                <w:noProof/>
                <w:sz w:val="15"/>
                <w:szCs w:val="15"/>
              </w:rPr>
            </w:pPr>
            <w:r>
              <w:rPr>
                <w:b/>
                <w:bCs/>
                <w:noProof/>
                <w:sz w:val="15"/>
                <w:szCs w:val="15"/>
              </w:rPr>
              <w:t>162 674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ind w:left="0" w:right="113" w:firstLine="0"/>
              <w:jc w:val="right"/>
              <w:rPr>
                <w:b/>
                <w:bCs/>
                <w:noProof/>
                <w:sz w:val="15"/>
                <w:szCs w:val="15"/>
                <w:lang w:val="de-DE"/>
              </w:rPr>
            </w:pPr>
            <w:r w:rsidRPr="00B90820">
              <w:rPr>
                <w:b/>
                <w:bCs/>
                <w:noProof/>
                <w:sz w:val="15"/>
                <w:szCs w:val="15"/>
                <w:lang w:val="de-DE"/>
              </w:rPr>
              <w:t>1</w:t>
            </w:r>
            <w:r w:rsidR="00D9230E" w:rsidRPr="00D9230E">
              <w:rPr>
                <w:b/>
                <w:bCs/>
                <w:noProof/>
                <w:sz w:val="15"/>
                <w:szCs w:val="15"/>
                <w:lang w:val="de-DE"/>
              </w:rPr>
              <w:t xml:space="preserve"> </w:t>
            </w:r>
            <w:r w:rsidRPr="00B90820">
              <w:rPr>
                <w:b/>
                <w:bCs/>
                <w:noProof/>
                <w:sz w:val="15"/>
                <w:szCs w:val="15"/>
                <w:lang w:val="de-DE"/>
              </w:rPr>
              <w:t>050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120" w:after="20" w:line="240" w:lineRule="auto"/>
              <w:ind w:left="0" w:right="113" w:firstLine="0"/>
              <w:jc w:val="right"/>
              <w:rPr>
                <w:b/>
                <w:bCs/>
                <w:noProof/>
                <w:sz w:val="15"/>
                <w:szCs w:val="15"/>
                <w:lang w:val="de-DE"/>
              </w:rPr>
            </w:pPr>
            <w:r>
              <w:rPr>
                <w:b/>
                <w:bCs/>
                <w:noProof/>
                <w:sz w:val="15"/>
                <w:szCs w:val="15"/>
                <w:lang w:val="de-DE"/>
              </w:rPr>
              <w:t>1 125</w:t>
            </w:r>
          </w:p>
        </w:tc>
        <w:tc>
          <w:tcPr>
            <w:tcW w:w="1841" w:type="dxa"/>
            <w:gridSpan w:val="2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pStyle w:val="Nadpis2"/>
              <w:spacing w:before="120" w:after="20" w:line="240" w:lineRule="auto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Medium enteprises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b/>
                <w:noProof/>
                <w:lang w:val="de-DE"/>
              </w:rPr>
            </w:pPr>
            <w:r w:rsidRPr="00B90820">
              <w:rPr>
                <w:b/>
                <w:noProof/>
                <w:lang w:val="de-DE"/>
              </w:rPr>
              <w:t xml:space="preserve">      </w:t>
            </w:r>
            <w:r w:rsidRPr="00B90820">
              <w:rPr>
                <w:noProof/>
                <w:lang w:val="de-DE"/>
              </w:rPr>
              <w:t>20   –    49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7 214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8A41E3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7 785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41 752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42606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42 298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>955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1 029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b/>
                <w:noProof/>
                <w:lang w:val="de-DE"/>
              </w:rPr>
            </w:pPr>
            <w:r w:rsidRPr="00B90820">
              <w:rPr>
                <w:b/>
                <w:noProof/>
                <w:lang w:val="de-DE"/>
              </w:rPr>
              <w:t xml:space="preserve">      </w:t>
            </w:r>
            <w:r w:rsidRPr="00B90820">
              <w:rPr>
                <w:noProof/>
                <w:lang w:val="de-DE"/>
              </w:rPr>
              <w:t>20   –    49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</w:rPr>
            </w:pPr>
            <w:r w:rsidRPr="00B90820">
              <w:rPr>
                <w:noProof/>
                <w:lang w:val="de-DE"/>
              </w:rPr>
              <w:t xml:space="preserve">      </w:t>
            </w:r>
            <w:r w:rsidRPr="00B90820">
              <w:rPr>
                <w:noProof/>
              </w:rPr>
              <w:t>50   –  249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14 526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F62EFD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14 09</w:t>
            </w:r>
            <w:r w:rsidR="006D0E01">
              <w:rPr>
                <w:noProof/>
                <w:sz w:val="15"/>
                <w:szCs w:val="15"/>
              </w:rPr>
              <w:t>4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122 300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42606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120 376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1 083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1 159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</w:rPr>
            </w:pPr>
            <w:r w:rsidRPr="00B90820">
              <w:rPr>
                <w:noProof/>
              </w:rPr>
              <w:t xml:space="preserve">      50   –  249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rPr>
                <w:b/>
                <w:noProof/>
              </w:rPr>
            </w:pPr>
            <w:r w:rsidRPr="00B90820">
              <w:rPr>
                <w:b/>
                <w:noProof/>
              </w:rPr>
              <w:t>Veľké podniky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68 840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B04568" w:rsidP="00632D52">
            <w:pPr>
              <w:spacing w:before="120" w:after="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68 49</w:t>
            </w:r>
            <w:r w:rsidR="008C4EA2">
              <w:rPr>
                <w:b/>
                <w:noProof/>
                <w:sz w:val="15"/>
                <w:szCs w:val="15"/>
              </w:rPr>
              <w:t>2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267 082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962CBF" w:rsidP="00962CBF">
            <w:pPr>
              <w:spacing w:before="120" w:after="20" w:line="240" w:lineRule="auto"/>
              <w:ind w:left="0" w:right="40" w:firstLine="0"/>
              <w:jc w:val="center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261 26</w:t>
            </w:r>
            <w:r w:rsidR="006F2597">
              <w:rPr>
                <w:b/>
                <w:noProof/>
                <w:sz w:val="15"/>
                <w:szCs w:val="15"/>
              </w:rPr>
              <w:t>6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after="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1 345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120" w:after="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1 419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pStyle w:val="Nadpis3"/>
              <w:spacing w:before="120" w:after="20" w:line="240" w:lineRule="auto"/>
              <w:ind w:right="-57"/>
              <w:rPr>
                <w:noProof/>
              </w:rPr>
            </w:pPr>
            <w:r w:rsidRPr="00B90820">
              <w:rPr>
                <w:noProof/>
              </w:rPr>
              <w:t>Large enterprises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</w:rPr>
            </w:pPr>
            <w:r w:rsidRPr="00B90820">
              <w:rPr>
                <w:noProof/>
              </w:rPr>
              <w:t xml:space="preserve">    250   –  499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10 217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8A41E3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11 06</w:t>
            </w:r>
            <w:r w:rsidR="008C4EA2">
              <w:rPr>
                <w:noProof/>
                <w:sz w:val="15"/>
                <w:szCs w:val="15"/>
              </w:rPr>
              <w:t>1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61 482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42606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61 87</w:t>
            </w:r>
            <w:r w:rsidR="006F2597">
              <w:rPr>
                <w:noProof/>
                <w:sz w:val="15"/>
                <w:szCs w:val="15"/>
              </w:rPr>
              <w:t>3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1 196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1 282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</w:rPr>
            </w:pPr>
            <w:r w:rsidRPr="00B90820">
              <w:rPr>
                <w:noProof/>
              </w:rPr>
              <w:t xml:space="preserve">    250   –  499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</w:rPr>
            </w:pPr>
            <w:r w:rsidRPr="00B90820">
              <w:rPr>
                <w:noProof/>
              </w:rPr>
              <w:t xml:space="preserve">    </w:t>
            </w:r>
            <w:smartTag w:uri="urn:schemas-microsoft-com:office:smarttags" w:element="metricconverter">
              <w:smartTagPr>
                <w:attr w:name="ProductID" w:val="500 a"/>
              </w:smartTagPr>
              <w:r w:rsidRPr="00B90820">
                <w:rPr>
                  <w:noProof/>
                </w:rPr>
                <w:t>500 a</w:t>
              </w:r>
            </w:smartTag>
            <w:r w:rsidRPr="00B90820">
              <w:rPr>
                <w:noProof/>
              </w:rPr>
              <w:t xml:space="preserve"> viac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58 623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8A41E3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57 431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205 600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426062" w:rsidP="00632D52">
            <w:pPr>
              <w:spacing w:before="20" w:line="240" w:lineRule="auto"/>
              <w:ind w:left="0" w:right="4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199 393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1 390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20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1 461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20" w:line="240" w:lineRule="auto"/>
              <w:rPr>
                <w:noProof/>
              </w:rPr>
            </w:pPr>
            <w:r w:rsidRPr="00B90820">
              <w:rPr>
                <w:noProof/>
              </w:rPr>
              <w:t xml:space="preserve">    500 and more</w:t>
            </w:r>
          </w:p>
        </w:tc>
      </w:tr>
      <w:tr w:rsidR="00632D52" w:rsidRPr="00B90820" w:rsidTr="00B740D1">
        <w:trPr>
          <w:gridAfter w:val="1"/>
          <w:wAfter w:w="225" w:type="dxa"/>
        </w:trPr>
        <w:tc>
          <w:tcPr>
            <w:tcW w:w="1404" w:type="dxa"/>
            <w:tcBorders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jc w:val="left"/>
              <w:rPr>
                <w:noProof/>
              </w:rPr>
            </w:pPr>
            <w:r w:rsidRPr="00B90820">
              <w:rPr>
                <w:b/>
                <w:noProof/>
              </w:rPr>
              <w:t>Živnostníci</w:t>
            </w:r>
            <w:r w:rsidRPr="00B90820">
              <w:rPr>
                <w:noProof/>
                <w:vertAlign w:val="superscript"/>
              </w:rPr>
              <w:t>1)</w:t>
            </w: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6 444</w:t>
            </w:r>
          </w:p>
        </w:tc>
        <w:tc>
          <w:tcPr>
            <w:tcW w:w="782" w:type="dxa"/>
            <w:tcBorders>
              <w:left w:val="single" w:sz="6" w:space="0" w:color="auto"/>
            </w:tcBorders>
            <w:vAlign w:val="bottom"/>
          </w:tcPr>
          <w:p w:rsidR="00632D52" w:rsidRPr="00B90820" w:rsidRDefault="00815027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6 775</w:t>
            </w:r>
          </w:p>
        </w:tc>
        <w:tc>
          <w:tcPr>
            <w:tcW w:w="782" w:type="dxa"/>
            <w:gridSpan w:val="2"/>
            <w:tcBorders>
              <w:lef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77 830</w:t>
            </w:r>
          </w:p>
        </w:tc>
        <w:tc>
          <w:tcPr>
            <w:tcW w:w="785" w:type="dxa"/>
            <w:tcBorders>
              <w:left w:val="single" w:sz="6" w:space="0" w:color="auto"/>
            </w:tcBorders>
            <w:vAlign w:val="bottom"/>
          </w:tcPr>
          <w:p w:rsidR="00632D52" w:rsidRPr="00B90820" w:rsidRDefault="002C50A9" w:rsidP="00632D52">
            <w:pPr>
              <w:spacing w:before="120" w:line="240" w:lineRule="auto"/>
              <w:ind w:left="0" w:right="4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81 300</w:t>
            </w:r>
          </w:p>
        </w:tc>
        <w:tc>
          <w:tcPr>
            <w:tcW w:w="7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724</w:t>
            </w:r>
          </w:p>
        </w:tc>
        <w:tc>
          <w:tcPr>
            <w:tcW w:w="782" w:type="dxa"/>
            <w:tcBorders>
              <w:left w:val="nil"/>
              <w:right w:val="single" w:sz="6" w:space="0" w:color="auto"/>
            </w:tcBorders>
            <w:vAlign w:val="bottom"/>
          </w:tcPr>
          <w:p w:rsidR="00632D52" w:rsidRPr="00B90820" w:rsidRDefault="00461237" w:rsidP="00632D52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726</w:t>
            </w:r>
          </w:p>
        </w:tc>
        <w:tc>
          <w:tcPr>
            <w:tcW w:w="1616" w:type="dxa"/>
            <w:tcBorders>
              <w:left w:val="nil"/>
            </w:tcBorders>
            <w:vAlign w:val="bottom"/>
          </w:tcPr>
          <w:p w:rsidR="00632D52" w:rsidRPr="00B90820" w:rsidRDefault="00632D52" w:rsidP="00632D52">
            <w:pPr>
              <w:spacing w:before="120" w:line="240" w:lineRule="auto"/>
              <w:rPr>
                <w:b/>
                <w:noProof/>
              </w:rPr>
            </w:pPr>
            <w:r w:rsidRPr="00B90820">
              <w:rPr>
                <w:b/>
                <w:noProof/>
              </w:rPr>
              <w:t>Self-employed persons</w:t>
            </w:r>
            <w:r w:rsidRPr="00B90820">
              <w:rPr>
                <w:noProof/>
                <w:vertAlign w:val="superscript"/>
              </w:rPr>
              <w:t>1)</w:t>
            </w:r>
          </w:p>
        </w:tc>
      </w:tr>
    </w:tbl>
    <w:bookmarkEnd w:id="0"/>
    <w:p w:rsidR="003231A4" w:rsidRPr="00B90820" w:rsidRDefault="00C638AC" w:rsidP="005967D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946"/>
          <w:tab w:val="left" w:pos="7088"/>
          <w:tab w:val="right" w:pos="7655"/>
        </w:tabs>
        <w:spacing w:before="120"/>
        <w:ind w:left="0" w:firstLine="0"/>
        <w:rPr>
          <w:noProof/>
          <w:sz w:val="14"/>
        </w:rPr>
      </w:pPr>
      <w:r w:rsidRPr="00B90820">
        <w:rPr>
          <w:noProof/>
          <w:sz w:val="14"/>
          <w:vertAlign w:val="superscript"/>
        </w:rPr>
        <w:t>1</w:t>
      </w:r>
      <w:r w:rsidR="003231A4" w:rsidRPr="00B90820">
        <w:rPr>
          <w:noProof/>
          <w:sz w:val="14"/>
          <w:vertAlign w:val="superscript"/>
        </w:rPr>
        <w:t>)</w:t>
      </w:r>
      <w:r w:rsidR="005524F3" w:rsidRPr="00B90820">
        <w:rPr>
          <w:noProof/>
          <w:sz w:val="14"/>
          <w:vertAlign w:val="superscript"/>
        </w:rPr>
        <w:t xml:space="preserve"> </w:t>
      </w:r>
      <w:r w:rsidR="003B2C3F" w:rsidRPr="00B90820">
        <w:rPr>
          <w:noProof/>
          <w:sz w:val="14"/>
          <w:vertAlign w:val="superscript"/>
        </w:rPr>
        <w:tab/>
      </w:r>
      <w:r w:rsidR="003231A4" w:rsidRPr="00B90820">
        <w:rPr>
          <w:noProof/>
          <w:sz w:val="14"/>
        </w:rPr>
        <w:t>odhad</w:t>
      </w:r>
      <w:r w:rsidR="00AD4DC6">
        <w:rPr>
          <w:noProof/>
          <w:sz w:val="14"/>
        </w:rPr>
        <w:t xml:space="preserve"> </w:t>
      </w:r>
      <w:r w:rsidR="005967D5">
        <w:rPr>
          <w:noProof/>
          <w:sz w:val="14"/>
        </w:rPr>
        <w:tab/>
      </w:r>
      <w:r w:rsidR="006A3301">
        <w:rPr>
          <w:noProof/>
          <w:sz w:val="14"/>
        </w:rPr>
        <w:t xml:space="preserve"> </w:t>
      </w:r>
      <w:r w:rsidRPr="00B90820">
        <w:rPr>
          <w:noProof/>
          <w:sz w:val="14"/>
          <w:vertAlign w:val="superscript"/>
        </w:rPr>
        <w:t>1</w:t>
      </w:r>
      <w:r w:rsidR="003231A4" w:rsidRPr="00B90820">
        <w:rPr>
          <w:noProof/>
          <w:sz w:val="14"/>
          <w:vertAlign w:val="superscript"/>
        </w:rPr>
        <w:t>)</w:t>
      </w:r>
      <w:r w:rsidR="00D15968" w:rsidRPr="00B90820">
        <w:rPr>
          <w:noProof/>
          <w:sz w:val="14"/>
          <w:vertAlign w:val="superscript"/>
        </w:rPr>
        <w:t xml:space="preserve"> </w:t>
      </w:r>
      <w:r w:rsidR="00AD4DC6">
        <w:rPr>
          <w:noProof/>
          <w:sz w:val="14"/>
          <w:vertAlign w:val="superscript"/>
        </w:rPr>
        <w:t xml:space="preserve"> </w:t>
      </w:r>
      <w:r w:rsidR="003231A4" w:rsidRPr="00B90820">
        <w:rPr>
          <w:noProof/>
          <w:sz w:val="14"/>
        </w:rPr>
        <w:t>Estimate</w:t>
      </w:r>
    </w:p>
    <w:p w:rsidR="003231A4" w:rsidRPr="00211FD6" w:rsidRDefault="00A046CA">
      <w:pPr>
        <w:pStyle w:val="Nadpis2slov"/>
        <w:tabs>
          <w:tab w:val="clear" w:pos="680"/>
          <w:tab w:val="left" w:pos="709"/>
        </w:tabs>
        <w:rPr>
          <w:noProof/>
        </w:rPr>
      </w:pPr>
      <w:r w:rsidRPr="00211FD6">
        <w:rPr>
          <w:noProof/>
        </w:rPr>
        <w:lastRenderedPageBreak/>
        <w:t>T 17</w:t>
      </w:r>
      <w:r w:rsidR="003231A4" w:rsidRPr="00211FD6">
        <w:rPr>
          <w:b w:val="0"/>
          <w:bCs/>
          <w:noProof/>
        </w:rPr>
        <w:t>–3.</w:t>
      </w:r>
      <w:r w:rsidR="002E6CBB" w:rsidRPr="00211FD6">
        <w:rPr>
          <w:b w:val="0"/>
          <w:bCs/>
          <w:noProof/>
        </w:rPr>
        <w:tab/>
      </w:r>
      <w:r w:rsidR="006E3CA7" w:rsidRPr="00211FD6">
        <w:rPr>
          <w:noProof/>
        </w:rPr>
        <w:t>P</w:t>
      </w:r>
      <w:r w:rsidR="003231A4" w:rsidRPr="00211FD6">
        <w:rPr>
          <w:noProof/>
        </w:rPr>
        <w:t>riemyseln</w:t>
      </w:r>
      <w:r w:rsidR="006E3CA7" w:rsidRPr="00211FD6">
        <w:rPr>
          <w:noProof/>
        </w:rPr>
        <w:t>á</w:t>
      </w:r>
      <w:r w:rsidR="003231A4" w:rsidRPr="00211FD6">
        <w:rPr>
          <w:noProof/>
        </w:rPr>
        <w:t xml:space="preserve"> produkci</w:t>
      </w:r>
      <w:r w:rsidR="006E3CA7" w:rsidRPr="00211FD6">
        <w:rPr>
          <w:noProof/>
        </w:rPr>
        <w:t>a</w:t>
      </w:r>
      <w:r w:rsidR="003231A4" w:rsidRPr="00211FD6">
        <w:rPr>
          <w:noProof/>
        </w:rPr>
        <w:t xml:space="preserve"> (neočisten</w:t>
      </w:r>
      <w:r w:rsidR="006E3CA7" w:rsidRPr="00211FD6">
        <w:rPr>
          <w:noProof/>
        </w:rPr>
        <w:t>á</w:t>
      </w:r>
      <w:r w:rsidR="003231A4" w:rsidRPr="00211FD6">
        <w:rPr>
          <w:noProof/>
        </w:rPr>
        <w:t xml:space="preserve"> od vplyvu počtu pracovných dní) </w:t>
      </w:r>
    </w:p>
    <w:p w:rsidR="003231A4" w:rsidRPr="00211FD6" w:rsidRDefault="003231A4" w:rsidP="007122CB">
      <w:pPr>
        <w:pStyle w:val="Nadpis2slov"/>
        <w:tabs>
          <w:tab w:val="clear" w:pos="567"/>
          <w:tab w:val="clear" w:pos="680"/>
          <w:tab w:val="left" w:pos="709"/>
        </w:tabs>
        <w:rPr>
          <w:noProof/>
        </w:rPr>
      </w:pPr>
      <w:r w:rsidRPr="00211FD6">
        <w:rPr>
          <w:noProof/>
        </w:rPr>
        <w:tab/>
        <w:t>podľa ekonomickej činnosti</w:t>
      </w:r>
      <w:r w:rsidRPr="00211FD6">
        <w:rPr>
          <w:b w:val="0"/>
          <w:noProof/>
          <w:vertAlign w:val="superscript"/>
        </w:rPr>
        <w:t>1</w:t>
      </w:r>
      <w:r w:rsidR="00A97FB9" w:rsidRPr="00211FD6">
        <w:rPr>
          <w:b w:val="0"/>
          <w:noProof/>
          <w:vertAlign w:val="superscript"/>
        </w:rPr>
        <w:t>,</w:t>
      </w:r>
      <w:r w:rsidR="002F103B" w:rsidRPr="00211FD6">
        <w:rPr>
          <w:b w:val="0"/>
          <w:noProof/>
          <w:vertAlign w:val="superscript"/>
        </w:rPr>
        <w:t>2)</w:t>
      </w:r>
    </w:p>
    <w:p w:rsidR="003231A4" w:rsidRPr="00211FD6" w:rsidRDefault="006E3CA7" w:rsidP="007122CB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</w:rPr>
      </w:pPr>
      <w:r w:rsidRPr="00211FD6">
        <w:rPr>
          <w:b w:val="0"/>
          <w:noProof/>
        </w:rPr>
        <w:tab/>
        <w:t xml:space="preserve">Industrial production </w:t>
      </w:r>
      <w:r w:rsidR="003231A4" w:rsidRPr="00211FD6">
        <w:rPr>
          <w:b w:val="0"/>
          <w:noProof/>
        </w:rPr>
        <w:t>(not adjusted from influence of working days number)</w:t>
      </w:r>
    </w:p>
    <w:p w:rsidR="003231A4" w:rsidRPr="00211FD6" w:rsidRDefault="003231A4" w:rsidP="0041721C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  <w:vertAlign w:val="superscript"/>
        </w:rPr>
      </w:pPr>
      <w:r w:rsidRPr="00211FD6">
        <w:rPr>
          <w:b w:val="0"/>
          <w:noProof/>
        </w:rPr>
        <w:tab/>
        <w:t>by economic activity</w:t>
      </w:r>
      <w:r w:rsidRPr="00211FD6">
        <w:rPr>
          <w:b w:val="0"/>
          <w:noProof/>
          <w:vertAlign w:val="superscript"/>
        </w:rPr>
        <w:t>1</w:t>
      </w:r>
      <w:r w:rsidR="00A97FB9" w:rsidRPr="00211FD6">
        <w:rPr>
          <w:b w:val="0"/>
          <w:noProof/>
          <w:vertAlign w:val="superscript"/>
        </w:rPr>
        <w:t>,</w:t>
      </w:r>
      <w:r w:rsidR="002F103B" w:rsidRPr="00211FD6">
        <w:rPr>
          <w:b w:val="0"/>
          <w:noProof/>
          <w:vertAlign w:val="superscript"/>
        </w:rPr>
        <w:t>2)</w:t>
      </w:r>
    </w:p>
    <w:p w:rsidR="00120594" w:rsidRPr="00211FD6" w:rsidRDefault="00120594" w:rsidP="00680C83">
      <w:pPr>
        <w:pStyle w:val="Nadpis2slov"/>
        <w:tabs>
          <w:tab w:val="clear" w:pos="680"/>
          <w:tab w:val="left" w:pos="709"/>
        </w:tabs>
        <w:spacing w:line="240" w:lineRule="auto"/>
        <w:rPr>
          <w:b w:val="0"/>
          <w:noProof/>
          <w:szCs w:val="18"/>
        </w:rPr>
      </w:pPr>
    </w:p>
    <w:tbl>
      <w:tblPr>
        <w:tblW w:w="7685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588"/>
        <w:gridCol w:w="588"/>
        <w:gridCol w:w="588"/>
        <w:gridCol w:w="588"/>
        <w:gridCol w:w="588"/>
        <w:gridCol w:w="2477"/>
      </w:tblGrid>
      <w:tr w:rsidR="00B20DB8" w:rsidRPr="00211FD6" w:rsidTr="00B20DB8">
        <w:trPr>
          <w:cantSplit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SK NACE Rev. 2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2015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2016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2017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2018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2019</w:t>
            </w:r>
          </w:p>
        </w:tc>
        <w:tc>
          <w:tcPr>
            <w:tcW w:w="2477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SK NACE Rev. 2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Cs w:val="16"/>
              </w:rPr>
            </w:pPr>
            <w:r w:rsidRPr="00211FD6">
              <w:rPr>
                <w:b/>
                <w:noProof/>
                <w:szCs w:val="16"/>
              </w:rPr>
              <w:t>Priemysel spolu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b/>
                <w:noProof/>
                <w:szCs w:val="16"/>
              </w:rPr>
            </w:pPr>
            <w:r w:rsidRPr="00211FD6">
              <w:rPr>
                <w:b/>
                <w:noProof/>
                <w:szCs w:val="16"/>
              </w:rPr>
              <w:t>100,0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3641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rFonts w:cs="Arial"/>
                <w:b/>
                <w:bCs/>
                <w:szCs w:val="16"/>
              </w:rPr>
            </w:pPr>
            <w:r w:rsidRPr="00211FD6">
              <w:rPr>
                <w:rFonts w:cs="Arial"/>
                <w:b/>
                <w:bCs/>
                <w:szCs w:val="16"/>
              </w:rPr>
              <w:t>104,</w:t>
            </w:r>
            <w:r w:rsidR="00364129" w:rsidRPr="00211FD6">
              <w:rPr>
                <w:rFonts w:cs="Arial"/>
                <w:b/>
                <w:bCs/>
                <w:szCs w:val="16"/>
              </w:rPr>
              <w:t>7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rFonts w:cs="Arial"/>
                <w:b/>
                <w:bCs/>
                <w:szCs w:val="16"/>
              </w:rPr>
            </w:pPr>
            <w:r w:rsidRPr="00211FD6">
              <w:rPr>
                <w:rFonts w:cs="Arial"/>
                <w:b/>
                <w:bCs/>
                <w:szCs w:val="16"/>
              </w:rPr>
              <w:t>108,0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b/>
                <w:noProof/>
                <w:szCs w:val="16"/>
              </w:rPr>
            </w:pPr>
            <w:r w:rsidRPr="00211FD6">
              <w:rPr>
                <w:b/>
                <w:noProof/>
                <w:szCs w:val="16"/>
              </w:rPr>
              <w:t>112,8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F1037C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rFonts w:eastAsia="Arial Unicode MS" w:cs="Arial"/>
                <w:b/>
                <w:bCs/>
                <w:szCs w:val="16"/>
              </w:rPr>
            </w:pPr>
            <w:r w:rsidRPr="00F1037C">
              <w:rPr>
                <w:rFonts w:eastAsia="Arial Unicode MS" w:cs="Arial"/>
                <w:b/>
                <w:bCs/>
                <w:szCs w:val="16"/>
              </w:rPr>
              <w:t>113,3</w:t>
            </w:r>
          </w:p>
        </w:tc>
        <w:tc>
          <w:tcPr>
            <w:tcW w:w="2477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Cs w:val="16"/>
              </w:rPr>
            </w:pPr>
            <w:r w:rsidRPr="00211FD6">
              <w:rPr>
                <w:b/>
                <w:noProof/>
                <w:szCs w:val="16"/>
              </w:rPr>
              <w:t>Industry in total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>B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</w:rPr>
              <w:t>Ťažba a dobývanie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3641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96,</w:t>
            </w:r>
            <w:r w:rsidR="00364129" w:rsidRPr="00211FD6">
              <w:rPr>
                <w:noProof/>
                <w:szCs w:val="16"/>
              </w:rPr>
              <w:t>3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90,7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81,9</w:t>
            </w:r>
          </w:p>
        </w:tc>
        <w:tc>
          <w:tcPr>
            <w:tcW w:w="588" w:type="dxa"/>
          </w:tcPr>
          <w:p w:rsidR="00B20DB8" w:rsidRPr="00211FD6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86,1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 xml:space="preserve">B   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</w:rPr>
              <w:t>Mining and quarrying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>C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</w:rPr>
              <w:t>Priemyselná výroba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3641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105,</w:t>
            </w:r>
            <w:r w:rsidR="00364129" w:rsidRPr="00211FD6">
              <w:rPr>
                <w:noProof/>
                <w:szCs w:val="16"/>
              </w:rPr>
              <w:t>1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455C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108,</w:t>
            </w:r>
            <w:r w:rsidR="00455C9D" w:rsidRPr="00211FD6">
              <w:rPr>
                <w:noProof/>
                <w:szCs w:val="16"/>
              </w:rPr>
              <w:t>2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455C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115,</w:t>
            </w:r>
            <w:r w:rsidR="00455C9D" w:rsidRPr="00211FD6">
              <w:rPr>
                <w:noProof/>
                <w:szCs w:val="16"/>
              </w:rPr>
              <w:t>1</w:t>
            </w:r>
          </w:p>
        </w:tc>
        <w:tc>
          <w:tcPr>
            <w:tcW w:w="588" w:type="dxa"/>
          </w:tcPr>
          <w:p w:rsidR="00B20DB8" w:rsidRPr="00211FD6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114,6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 xml:space="preserve">C   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</w:rPr>
              <w:t>Manufacturing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CA </w:t>
            </w:r>
            <w:r w:rsidRPr="00211FD6">
              <w:rPr>
                <w:rFonts w:cs="Arial"/>
                <w:b/>
                <w:noProof/>
                <w:szCs w:val="16"/>
                <w:lang w:val="en-US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Výroba potravín, </w:t>
            </w:r>
            <w:r w:rsidRPr="00211FD6">
              <w:rPr>
                <w:rFonts w:cs="Arial"/>
                <w:noProof/>
                <w:szCs w:val="16"/>
              </w:rPr>
              <w:t>nápojov a tabakových výrobkov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364129" w:rsidP="00B20DB8">
            <w:pPr>
              <w:jc w:val="right"/>
            </w:pPr>
            <w:r w:rsidRPr="00211FD6">
              <w:t>99,6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455C9D" w:rsidP="00455C9D">
            <w:pPr>
              <w:jc w:val="right"/>
            </w:pPr>
            <w:r w:rsidRPr="00211FD6">
              <w:t>102,1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455C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106,</w:t>
            </w:r>
            <w:r w:rsidR="00455C9D" w:rsidRPr="00211FD6">
              <w:rPr>
                <w:noProof/>
                <w:szCs w:val="16"/>
              </w:rPr>
              <w:t>4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112,0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 xml:space="preserve">CA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</w:rPr>
              <w:t>Manufacture of food products, beverages and tobacco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CB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textilu, odevov, kože a kožených výrobkov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  <w:lang w:val="en-US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364129" w:rsidP="00B20DB8">
            <w:pPr>
              <w:jc w:val="right"/>
            </w:pPr>
            <w:r w:rsidRPr="00211FD6">
              <w:t>101,7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455C9D" w:rsidP="00B20DB8">
            <w:pPr>
              <w:jc w:val="right"/>
            </w:pPr>
            <w:r w:rsidRPr="00211FD6">
              <w:t>101,4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455C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</w:t>
            </w:r>
            <w:r w:rsidR="00455C9D" w:rsidRPr="00211FD6">
              <w:rPr>
                <w:noProof/>
                <w:szCs w:val="16"/>
              </w:rPr>
              <w:t>8</w:t>
            </w:r>
            <w:r w:rsidRPr="00211FD6">
              <w:rPr>
                <w:noProof/>
                <w:szCs w:val="16"/>
              </w:rPr>
              <w:t>,8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87,6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CB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textiles, apparel, leather and related products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CC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drevených a  papierových výrobkov, tlač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102,3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104,6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107,7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103,4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CC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wood and paper products, printing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CD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koksu a rafinovaných ropných produktov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97,0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97,4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91,2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84,1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CD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coke and refined petroleum products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CE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chemikálií a chemických produktov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94,6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98,8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94,6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85,9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CE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chemicals and chemical products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CF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základných farmaceut. výrobkov a farmaceutických prípravkov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99,1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455C9D" w:rsidP="00B20DB8">
            <w:pPr>
              <w:jc w:val="right"/>
            </w:pPr>
            <w:r w:rsidRPr="00211FD6">
              <w:t>91,7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116,7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109,0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CF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pharmaceuticals, medicinal chemical and botanical products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CG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výrobkov z gumy a plastu a ostatných nekovových minerálnych výrobkov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364129">
            <w:pPr>
              <w:jc w:val="right"/>
            </w:pPr>
            <w:r w:rsidRPr="00211FD6">
              <w:t>105,</w:t>
            </w:r>
            <w:r w:rsidR="00364129" w:rsidRPr="00211FD6">
              <w:t>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111,1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455C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113,</w:t>
            </w:r>
            <w:r w:rsidR="00455C9D" w:rsidRPr="00211FD6">
              <w:rPr>
                <w:noProof/>
                <w:szCs w:val="16"/>
              </w:rPr>
              <w:t>6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104,5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CG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rubber and plastics products and other non-metalic mineral products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CH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kovov a kovových konštrukcií; okrem strojov a zariadení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364129">
            <w:pPr>
              <w:jc w:val="right"/>
            </w:pPr>
            <w:r w:rsidRPr="00211FD6">
              <w:t>105,</w:t>
            </w:r>
            <w:r w:rsidR="00364129" w:rsidRPr="00211FD6">
              <w:t>9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455C9D" w:rsidP="00B20DB8">
            <w:pPr>
              <w:jc w:val="right"/>
            </w:pPr>
            <w:r w:rsidRPr="00211FD6">
              <w:t>115,0</w:t>
            </w:r>
          </w:p>
        </w:tc>
        <w:tc>
          <w:tcPr>
            <w:tcW w:w="588" w:type="dxa"/>
            <w:vAlign w:val="bottom"/>
          </w:tcPr>
          <w:p w:rsidR="00B20DB8" w:rsidRPr="00211FD6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117,7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102,6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CH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basic metals and fabricated metal products, except machinery and equip.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pacing w:val="-4"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CI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pacing w:val="-4"/>
                <w:szCs w:val="16"/>
                <w:lang w:val="en-US"/>
              </w:rPr>
              <w:t>Výroba počítačových, elektronických a optických výrobkov</w:t>
            </w:r>
            <w:r w:rsidRPr="00211FD6">
              <w:rPr>
                <w:rFonts w:cs="Arial"/>
                <w:noProof/>
                <w:szCs w:val="16"/>
                <w:lang w:val="en-US"/>
              </w:rPr>
              <w:t>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97,9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91,1</w:t>
            </w:r>
          </w:p>
        </w:tc>
        <w:tc>
          <w:tcPr>
            <w:tcW w:w="588" w:type="dxa"/>
            <w:vAlign w:val="bottom"/>
          </w:tcPr>
          <w:p w:rsidR="00B20DB8" w:rsidRPr="00211FD6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82,4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78,2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CI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computer, electronic and optical products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CJ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elektrických zariadení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109,7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112,8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455C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115,</w:t>
            </w:r>
            <w:r w:rsidR="00455C9D" w:rsidRPr="00211FD6">
              <w:rPr>
                <w:noProof/>
                <w:szCs w:val="16"/>
              </w:rPr>
              <w:t>8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140,9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CJ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electrical equipment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CK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strojov a zaria-dení i.n.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364129" w:rsidP="00B20DB8">
            <w:pPr>
              <w:jc w:val="right"/>
            </w:pPr>
            <w:r w:rsidRPr="00211FD6">
              <w:t>107,0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455C9D" w:rsidP="00B20DB8">
            <w:pPr>
              <w:jc w:val="right"/>
            </w:pPr>
            <w:r w:rsidRPr="00211FD6">
              <w:t>111,7</w:t>
            </w:r>
          </w:p>
        </w:tc>
        <w:tc>
          <w:tcPr>
            <w:tcW w:w="588" w:type="dxa"/>
            <w:vAlign w:val="bottom"/>
          </w:tcPr>
          <w:p w:rsidR="00B20DB8" w:rsidRPr="00211FD6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121,5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136,1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CK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machinery and equipment n.e.c.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CL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dopravných prostriedkov 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center"/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364129" w:rsidP="00B20DB8">
            <w:pPr>
              <w:jc w:val="right"/>
            </w:pPr>
            <w:r w:rsidRPr="00211FD6">
              <w:t>110,8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455C9D" w:rsidP="00B20DB8">
            <w:pPr>
              <w:jc w:val="right"/>
            </w:pPr>
            <w:r w:rsidRPr="00211FD6">
              <w:t>111,6</w:t>
            </w:r>
          </w:p>
        </w:tc>
        <w:tc>
          <w:tcPr>
            <w:tcW w:w="588" w:type="dxa"/>
            <w:vAlign w:val="bottom"/>
          </w:tcPr>
          <w:p w:rsidR="00B20DB8" w:rsidRPr="00211FD6" w:rsidRDefault="00455C9D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134,5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137,2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CL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transport equipment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CM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Ostatná výroba, oprava </w:t>
            </w:r>
            <w:r w:rsidRPr="00211FD6">
              <w:rPr>
                <w:rFonts w:cs="Arial"/>
                <w:noProof/>
                <w:szCs w:val="16"/>
                <w:lang w:val="en-US"/>
              </w:rPr>
              <w:br/>
              <w:t xml:space="preserve">a inštalácia strojov </w:t>
            </w:r>
            <w:r w:rsidRPr="00211FD6">
              <w:rPr>
                <w:rFonts w:cs="Arial"/>
                <w:noProof/>
                <w:szCs w:val="16"/>
                <w:lang w:val="en-US"/>
              </w:rPr>
              <w:br/>
              <w:t>a zariadení 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center"/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364129">
            <w:pPr>
              <w:jc w:val="right"/>
            </w:pPr>
            <w:r w:rsidRPr="00211FD6">
              <w:t>98,</w:t>
            </w:r>
            <w:r w:rsidR="00364129" w:rsidRPr="00211FD6">
              <w:t>2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455C9D">
            <w:pPr>
              <w:jc w:val="right"/>
            </w:pPr>
            <w:r w:rsidRPr="00211FD6">
              <w:t>104,</w:t>
            </w:r>
            <w:r w:rsidR="00455C9D" w:rsidRPr="00211FD6">
              <w:t>2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455C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98,</w:t>
            </w:r>
            <w:r w:rsidR="00455C9D" w:rsidRPr="00211FD6">
              <w:rPr>
                <w:noProof/>
                <w:szCs w:val="16"/>
              </w:rPr>
              <w:t>1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102,6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CM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Other manufacturing, repair and installation of machinery and equipment</w:t>
            </w:r>
          </w:p>
        </w:tc>
      </w:tr>
      <w:tr w:rsidR="00B20DB8" w:rsidRPr="00211FD6" w:rsidTr="004006A9">
        <w:trPr>
          <w:cantSplit/>
        </w:trPr>
        <w:tc>
          <w:tcPr>
            <w:tcW w:w="226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D 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Dodávka elektriny, plynu, pary a studeného vzduchu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center"/>
            </w:pPr>
            <w:r w:rsidRPr="00211FD6">
              <w:rPr>
                <w:noProof/>
                <w:szCs w:val="16"/>
              </w:rPr>
              <w:t>100,0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103,4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</w:p>
          <w:p w:rsidR="00B20DB8" w:rsidRPr="00211FD6" w:rsidRDefault="00B20DB8" w:rsidP="00B20DB8">
            <w:pPr>
              <w:jc w:val="right"/>
            </w:pPr>
            <w:r w:rsidRPr="00211FD6">
              <w:t>110,6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9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103,2</w:t>
            </w:r>
          </w:p>
        </w:tc>
        <w:tc>
          <w:tcPr>
            <w:tcW w:w="588" w:type="dxa"/>
          </w:tcPr>
          <w:p w:rsidR="00B20DB8" w:rsidRPr="00211FD6" w:rsidRDefault="00B20DB8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</w:p>
          <w:p w:rsidR="00455C9D" w:rsidRPr="00211FD6" w:rsidRDefault="00455C9D" w:rsidP="00B20DB8">
            <w:pPr>
              <w:jc w:val="right"/>
            </w:pPr>
            <w:r w:rsidRPr="00211FD6">
              <w:t>109,4</w:t>
            </w:r>
          </w:p>
        </w:tc>
        <w:tc>
          <w:tcPr>
            <w:tcW w:w="2477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8" w:right="-85" w:hanging="368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D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Electricity, gas, steam and air conditioning supply</w:t>
            </w:r>
          </w:p>
        </w:tc>
      </w:tr>
    </w:tbl>
    <w:p w:rsidR="002F103B" w:rsidRPr="00211FD6" w:rsidRDefault="002F103B" w:rsidP="00120594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line="240" w:lineRule="auto"/>
        <w:rPr>
          <w:noProof/>
          <w:sz w:val="6"/>
          <w:szCs w:val="6"/>
          <w:vertAlign w:val="superscript"/>
        </w:rPr>
      </w:pPr>
    </w:p>
    <w:p w:rsidR="0008757B" w:rsidRPr="00211FD6" w:rsidRDefault="0008757B" w:rsidP="0008757B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line="60" w:lineRule="exact"/>
        <w:rPr>
          <w:noProof/>
          <w:sz w:val="14"/>
          <w:szCs w:val="14"/>
          <w:vertAlign w:val="superscript"/>
        </w:rPr>
      </w:pPr>
    </w:p>
    <w:p w:rsidR="003231A4" w:rsidRPr="00211FD6" w:rsidRDefault="003231A4" w:rsidP="005967D5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  <w:tab w:val="left" w:pos="5670"/>
        </w:tabs>
        <w:spacing w:line="240" w:lineRule="auto"/>
        <w:ind w:right="-257"/>
        <w:rPr>
          <w:b w:val="0"/>
          <w:noProof/>
          <w:sz w:val="14"/>
          <w:szCs w:val="14"/>
        </w:rPr>
      </w:pPr>
      <w:r w:rsidRPr="00211FD6">
        <w:rPr>
          <w:noProof/>
          <w:sz w:val="14"/>
          <w:szCs w:val="14"/>
          <w:vertAlign w:val="superscript"/>
        </w:rPr>
        <w:t>1)</w:t>
      </w:r>
      <w:r w:rsidRPr="00211FD6">
        <w:rPr>
          <w:noProof/>
          <w:sz w:val="14"/>
          <w:szCs w:val="14"/>
          <w:vertAlign w:val="superscript"/>
        </w:rPr>
        <w:tab/>
      </w:r>
      <w:r w:rsidR="00A232D0">
        <w:rPr>
          <w:b w:val="0"/>
          <w:noProof/>
          <w:sz w:val="14"/>
          <w:szCs w:val="14"/>
        </w:rPr>
        <w:t>indexy v</w:t>
      </w:r>
      <w:r w:rsidRPr="00211FD6">
        <w:rPr>
          <w:b w:val="0"/>
          <w:noProof/>
          <w:sz w:val="14"/>
          <w:szCs w:val="14"/>
        </w:rPr>
        <w:t>ypočítan</w:t>
      </w:r>
      <w:r w:rsidR="00A232D0">
        <w:rPr>
          <w:b w:val="0"/>
          <w:noProof/>
          <w:sz w:val="14"/>
          <w:szCs w:val="14"/>
        </w:rPr>
        <w:t>é</w:t>
      </w:r>
      <w:r w:rsidRPr="00211FD6">
        <w:rPr>
          <w:b w:val="0"/>
          <w:noProof/>
          <w:sz w:val="14"/>
          <w:szCs w:val="14"/>
        </w:rPr>
        <w:t xml:space="preserve"> z mesačných hodnôt</w:t>
      </w:r>
      <w:r w:rsidR="004F39C6" w:rsidRPr="00211FD6">
        <w:rPr>
          <w:b w:val="0"/>
          <w:noProof/>
          <w:sz w:val="14"/>
          <w:szCs w:val="14"/>
        </w:rPr>
        <w:tab/>
      </w:r>
      <w:r w:rsidRPr="00211FD6">
        <w:rPr>
          <w:b w:val="0"/>
          <w:noProof/>
          <w:sz w:val="14"/>
          <w:szCs w:val="14"/>
          <w:vertAlign w:val="superscript"/>
        </w:rPr>
        <w:t>1)</w:t>
      </w:r>
      <w:r w:rsidR="004F39C6" w:rsidRPr="00211FD6">
        <w:rPr>
          <w:b w:val="0"/>
          <w:noProof/>
          <w:sz w:val="14"/>
          <w:szCs w:val="14"/>
        </w:rPr>
        <w:tab/>
      </w:r>
      <w:r w:rsidR="00A232D0">
        <w:rPr>
          <w:b w:val="0"/>
          <w:noProof/>
          <w:sz w:val="14"/>
          <w:szCs w:val="14"/>
        </w:rPr>
        <w:t>Indices c</w:t>
      </w:r>
      <w:r w:rsidRPr="00211FD6">
        <w:rPr>
          <w:b w:val="0"/>
          <w:noProof/>
          <w:sz w:val="14"/>
          <w:szCs w:val="14"/>
        </w:rPr>
        <w:t>alculated from monthly data</w:t>
      </w:r>
    </w:p>
    <w:p w:rsidR="003231A4" w:rsidRPr="00211FD6" w:rsidRDefault="00B740D1" w:rsidP="005967D5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</w:tabs>
        <w:spacing w:line="240" w:lineRule="auto"/>
        <w:ind w:right="-257"/>
        <w:rPr>
          <w:b w:val="0"/>
          <w:noProof/>
          <w:sz w:val="14"/>
          <w:szCs w:val="14"/>
        </w:rPr>
      </w:pPr>
      <w:r w:rsidRPr="00211FD6">
        <w:rPr>
          <w:b w:val="0"/>
          <w:noProof/>
          <w:sz w:val="14"/>
          <w:szCs w:val="14"/>
        </w:rPr>
        <w:tab/>
        <w:t>(priemerný mesiac roku 2015</w:t>
      </w:r>
      <w:r w:rsidR="003231A4" w:rsidRPr="00211FD6">
        <w:rPr>
          <w:b w:val="0"/>
          <w:noProof/>
          <w:sz w:val="14"/>
          <w:szCs w:val="14"/>
        </w:rPr>
        <w:t xml:space="preserve"> = 100)</w:t>
      </w:r>
      <w:r w:rsidR="003231A4" w:rsidRPr="00211FD6">
        <w:rPr>
          <w:b w:val="0"/>
          <w:noProof/>
          <w:sz w:val="14"/>
          <w:szCs w:val="14"/>
        </w:rPr>
        <w:tab/>
      </w:r>
      <w:r w:rsidR="000B38B0" w:rsidRPr="00211FD6">
        <w:rPr>
          <w:b w:val="0"/>
          <w:noProof/>
          <w:sz w:val="14"/>
          <w:szCs w:val="14"/>
        </w:rPr>
        <w:tab/>
      </w:r>
      <w:r w:rsidR="003231A4" w:rsidRPr="00211FD6">
        <w:rPr>
          <w:b w:val="0"/>
          <w:noProof/>
          <w:sz w:val="14"/>
          <w:szCs w:val="14"/>
        </w:rPr>
        <w:t>(</w:t>
      </w:r>
      <w:r w:rsidR="00C179CE" w:rsidRPr="00211FD6">
        <w:rPr>
          <w:b w:val="0"/>
          <w:noProof/>
          <w:sz w:val="14"/>
          <w:szCs w:val="14"/>
        </w:rPr>
        <w:t>a</w:t>
      </w:r>
      <w:r w:rsidRPr="00211FD6">
        <w:rPr>
          <w:b w:val="0"/>
          <w:noProof/>
          <w:sz w:val="14"/>
          <w:szCs w:val="14"/>
        </w:rPr>
        <w:t>verage month of 2015</w:t>
      </w:r>
      <w:r w:rsidR="003231A4" w:rsidRPr="00211FD6">
        <w:rPr>
          <w:b w:val="0"/>
          <w:noProof/>
          <w:sz w:val="14"/>
          <w:szCs w:val="14"/>
        </w:rPr>
        <w:t xml:space="preserve"> = 100)</w:t>
      </w:r>
    </w:p>
    <w:p w:rsidR="002F103B" w:rsidRPr="00211FD6" w:rsidRDefault="0008757B" w:rsidP="005967D5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  <w:tab w:val="left" w:pos="5670"/>
        </w:tabs>
        <w:spacing w:line="240" w:lineRule="auto"/>
        <w:ind w:right="-257"/>
        <w:rPr>
          <w:b w:val="0"/>
          <w:noProof/>
          <w:sz w:val="14"/>
          <w:szCs w:val="14"/>
        </w:rPr>
      </w:pPr>
      <w:r w:rsidRPr="00211FD6">
        <w:rPr>
          <w:b w:val="0"/>
          <w:noProof/>
          <w:sz w:val="14"/>
          <w:szCs w:val="14"/>
          <w:vertAlign w:val="superscript"/>
        </w:rPr>
        <w:t>2</w:t>
      </w:r>
      <w:r w:rsidR="002F103B" w:rsidRPr="00211FD6">
        <w:rPr>
          <w:b w:val="0"/>
          <w:noProof/>
          <w:sz w:val="14"/>
          <w:szCs w:val="14"/>
          <w:vertAlign w:val="superscript"/>
        </w:rPr>
        <w:t>)</w:t>
      </w:r>
      <w:r w:rsidR="002F103B" w:rsidRPr="00211FD6">
        <w:rPr>
          <w:noProof/>
          <w:sz w:val="14"/>
          <w:szCs w:val="14"/>
          <w:vertAlign w:val="superscript"/>
        </w:rPr>
        <w:tab/>
      </w:r>
      <w:r w:rsidR="002F103B" w:rsidRPr="00211FD6">
        <w:rPr>
          <w:b w:val="0"/>
          <w:noProof/>
          <w:sz w:val="14"/>
          <w:szCs w:val="14"/>
        </w:rPr>
        <w:t>členenie podľa špeciálnych zoskupení</w:t>
      </w:r>
      <w:r w:rsidR="004F39C6" w:rsidRPr="00211FD6">
        <w:rPr>
          <w:b w:val="0"/>
          <w:noProof/>
          <w:sz w:val="14"/>
          <w:szCs w:val="14"/>
        </w:rPr>
        <w:tab/>
      </w:r>
      <w:r w:rsidRPr="00211FD6">
        <w:rPr>
          <w:b w:val="0"/>
          <w:noProof/>
          <w:sz w:val="14"/>
          <w:szCs w:val="14"/>
          <w:vertAlign w:val="superscript"/>
        </w:rPr>
        <w:t>2</w:t>
      </w:r>
      <w:r w:rsidR="002F103B" w:rsidRPr="00211FD6">
        <w:rPr>
          <w:b w:val="0"/>
          <w:noProof/>
          <w:sz w:val="14"/>
          <w:szCs w:val="14"/>
          <w:vertAlign w:val="superscript"/>
        </w:rPr>
        <w:t>)</w:t>
      </w:r>
      <w:r w:rsidR="004F39C6" w:rsidRPr="00211FD6">
        <w:rPr>
          <w:b w:val="0"/>
          <w:noProof/>
          <w:sz w:val="14"/>
          <w:szCs w:val="14"/>
          <w:vertAlign w:val="superscript"/>
        </w:rPr>
        <w:tab/>
      </w:r>
      <w:r w:rsidR="005A66A1" w:rsidRPr="00211FD6">
        <w:rPr>
          <w:b w:val="0"/>
          <w:noProof/>
          <w:sz w:val="14"/>
          <w:szCs w:val="14"/>
        </w:rPr>
        <w:t>D</w:t>
      </w:r>
      <w:r w:rsidR="002F103B" w:rsidRPr="00211FD6">
        <w:rPr>
          <w:b w:val="0"/>
          <w:noProof/>
          <w:sz w:val="14"/>
          <w:szCs w:val="14"/>
        </w:rPr>
        <w:t>ividing into special aggregates</w:t>
      </w:r>
    </w:p>
    <w:p w:rsidR="00E04B86" w:rsidRPr="00211FD6" w:rsidRDefault="00CA3F42" w:rsidP="005967D5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  <w:tab w:val="left" w:pos="5670"/>
          <w:tab w:val="left" w:pos="5812"/>
        </w:tabs>
        <w:spacing w:line="240" w:lineRule="auto"/>
        <w:ind w:right="-257"/>
        <w:rPr>
          <w:b w:val="0"/>
          <w:noProof/>
          <w:sz w:val="14"/>
          <w:szCs w:val="14"/>
        </w:rPr>
      </w:pPr>
      <w:r w:rsidRPr="00211FD6">
        <w:rPr>
          <w:b w:val="0"/>
          <w:noProof/>
          <w:sz w:val="14"/>
          <w:szCs w:val="14"/>
        </w:rPr>
        <w:tab/>
        <w:t>priemyselných činností</w:t>
      </w:r>
      <w:r w:rsidR="004F39C6" w:rsidRPr="00211FD6">
        <w:rPr>
          <w:b w:val="0"/>
          <w:noProof/>
          <w:sz w:val="14"/>
          <w:szCs w:val="14"/>
        </w:rPr>
        <w:tab/>
      </w:r>
      <w:r w:rsidR="005967D5">
        <w:rPr>
          <w:b w:val="0"/>
          <w:noProof/>
          <w:sz w:val="14"/>
          <w:szCs w:val="14"/>
        </w:rPr>
        <w:tab/>
      </w:r>
      <w:r w:rsidR="002F103B" w:rsidRPr="00211FD6">
        <w:rPr>
          <w:b w:val="0"/>
          <w:noProof/>
          <w:sz w:val="14"/>
          <w:szCs w:val="14"/>
        </w:rPr>
        <w:t>of the industrial branches</w:t>
      </w:r>
    </w:p>
    <w:p w:rsidR="002B1E83" w:rsidRPr="00211FD6" w:rsidRDefault="000E631D" w:rsidP="000E631D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529"/>
          <w:tab w:val="left" w:pos="5670"/>
        </w:tabs>
        <w:rPr>
          <w:b w:val="0"/>
          <w:noProof/>
          <w:sz w:val="14"/>
        </w:rPr>
      </w:pPr>
      <w:r w:rsidRPr="00211FD6">
        <w:rPr>
          <w:b w:val="0"/>
          <w:bCs/>
          <w:sz w:val="14"/>
        </w:rPr>
        <w:tab/>
      </w:r>
      <w:r w:rsidRPr="00211FD6">
        <w:rPr>
          <w:noProof/>
          <w:sz w:val="14"/>
          <w:vertAlign w:val="superscript"/>
        </w:rPr>
        <w:tab/>
      </w:r>
    </w:p>
    <w:p w:rsidR="00816FAC" w:rsidRPr="00211FD6" w:rsidRDefault="00816FAC" w:rsidP="004F39C6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left" w:pos="5387"/>
        </w:tabs>
        <w:spacing w:line="240" w:lineRule="auto"/>
        <w:ind w:right="-257"/>
        <w:rPr>
          <w:noProof/>
        </w:rPr>
      </w:pPr>
      <w:r w:rsidRPr="00211FD6">
        <w:rPr>
          <w:b w:val="0"/>
          <w:noProof/>
          <w:sz w:val="14"/>
          <w:szCs w:val="14"/>
        </w:rPr>
        <w:br w:type="page"/>
      </w:r>
      <w:r w:rsidR="00A046CA" w:rsidRPr="00211FD6">
        <w:rPr>
          <w:noProof/>
        </w:rPr>
        <w:t>T 17</w:t>
      </w:r>
      <w:r w:rsidRPr="00211FD6">
        <w:rPr>
          <w:b w:val="0"/>
          <w:bCs/>
          <w:noProof/>
        </w:rPr>
        <w:t>–4.</w:t>
      </w:r>
      <w:r w:rsidR="001D4E03" w:rsidRPr="00211FD6">
        <w:rPr>
          <w:b w:val="0"/>
          <w:bCs/>
          <w:noProof/>
        </w:rPr>
        <w:tab/>
      </w:r>
      <w:r w:rsidR="006E3CA7" w:rsidRPr="00211FD6">
        <w:rPr>
          <w:noProof/>
        </w:rPr>
        <w:t>P</w:t>
      </w:r>
      <w:r w:rsidRPr="00211FD6">
        <w:rPr>
          <w:noProof/>
        </w:rPr>
        <w:t>riemyseln</w:t>
      </w:r>
      <w:r w:rsidR="006E3CA7" w:rsidRPr="00211FD6">
        <w:rPr>
          <w:noProof/>
        </w:rPr>
        <w:t>á</w:t>
      </w:r>
      <w:r w:rsidRPr="00211FD6">
        <w:rPr>
          <w:noProof/>
        </w:rPr>
        <w:t xml:space="preserve"> produkci</w:t>
      </w:r>
      <w:r w:rsidR="006E3CA7" w:rsidRPr="00211FD6">
        <w:rPr>
          <w:noProof/>
        </w:rPr>
        <w:t>a</w:t>
      </w:r>
      <w:r w:rsidRPr="00211FD6">
        <w:rPr>
          <w:noProof/>
        </w:rPr>
        <w:t xml:space="preserve"> (MR = 100</w:t>
      </w:r>
      <w:r w:rsidRPr="00211FD6">
        <w:rPr>
          <w:noProof/>
          <w:lang w:val="en-US"/>
        </w:rPr>
        <w:t xml:space="preserve">; </w:t>
      </w:r>
      <w:r w:rsidRPr="00211FD6">
        <w:rPr>
          <w:noProof/>
        </w:rPr>
        <w:t>neočisten</w:t>
      </w:r>
      <w:r w:rsidR="006E3CA7" w:rsidRPr="00211FD6">
        <w:rPr>
          <w:noProof/>
        </w:rPr>
        <w:t>á</w:t>
      </w:r>
      <w:r w:rsidRPr="00211FD6">
        <w:rPr>
          <w:noProof/>
        </w:rPr>
        <w:t xml:space="preserve"> od vplyvu počtu </w:t>
      </w:r>
    </w:p>
    <w:p w:rsidR="00816FAC" w:rsidRPr="00211FD6" w:rsidRDefault="00816FAC" w:rsidP="00816FAC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  <w:vertAlign w:val="superscript"/>
        </w:rPr>
      </w:pPr>
      <w:r w:rsidRPr="00211FD6">
        <w:rPr>
          <w:noProof/>
        </w:rPr>
        <w:tab/>
        <w:t>pracovných dní) podľa ekonomickej činnosti</w:t>
      </w:r>
      <w:r w:rsidRPr="00211FD6">
        <w:rPr>
          <w:b w:val="0"/>
          <w:noProof/>
          <w:vertAlign w:val="superscript"/>
        </w:rPr>
        <w:t>1</w:t>
      </w:r>
      <w:r w:rsidR="00A232D0">
        <w:rPr>
          <w:b w:val="0"/>
          <w:noProof/>
          <w:vertAlign w:val="superscript"/>
        </w:rPr>
        <w:t>, 2</w:t>
      </w:r>
      <w:r w:rsidRPr="00211FD6">
        <w:rPr>
          <w:b w:val="0"/>
          <w:noProof/>
          <w:vertAlign w:val="superscript"/>
        </w:rPr>
        <w:t>)</w:t>
      </w:r>
    </w:p>
    <w:p w:rsidR="00816FAC" w:rsidRPr="00211FD6" w:rsidRDefault="006E3CA7" w:rsidP="00816FAC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</w:rPr>
      </w:pPr>
      <w:r w:rsidRPr="00211FD6">
        <w:rPr>
          <w:b w:val="0"/>
          <w:noProof/>
        </w:rPr>
        <w:tab/>
        <w:t>Industrial production</w:t>
      </w:r>
      <w:r w:rsidR="00816FAC" w:rsidRPr="00211FD6">
        <w:rPr>
          <w:b w:val="0"/>
          <w:noProof/>
        </w:rPr>
        <w:t xml:space="preserve"> (PY </w:t>
      </w:r>
      <w:r w:rsidR="00816FAC" w:rsidRPr="00211FD6">
        <w:rPr>
          <w:b w:val="0"/>
          <w:noProof/>
          <w:lang w:val="sk-SK"/>
        </w:rPr>
        <w:t>= 100</w:t>
      </w:r>
      <w:r w:rsidR="00816FAC" w:rsidRPr="00211FD6">
        <w:rPr>
          <w:b w:val="0"/>
          <w:noProof/>
          <w:lang w:val="en-US"/>
        </w:rPr>
        <w:t xml:space="preserve">; </w:t>
      </w:r>
      <w:r w:rsidR="00816FAC" w:rsidRPr="00211FD6">
        <w:rPr>
          <w:b w:val="0"/>
          <w:noProof/>
        </w:rPr>
        <w:t xml:space="preserve">not adjusted from influence of working </w:t>
      </w:r>
    </w:p>
    <w:p w:rsidR="00816FAC" w:rsidRPr="00211FD6" w:rsidRDefault="00816FAC" w:rsidP="00816FAC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  <w:vertAlign w:val="superscript"/>
        </w:rPr>
      </w:pPr>
      <w:r w:rsidRPr="00211FD6">
        <w:rPr>
          <w:b w:val="0"/>
          <w:noProof/>
        </w:rPr>
        <w:tab/>
        <w:t>days number) by economic activity</w:t>
      </w:r>
      <w:r w:rsidRPr="00211FD6">
        <w:rPr>
          <w:b w:val="0"/>
          <w:noProof/>
          <w:vertAlign w:val="superscript"/>
        </w:rPr>
        <w:t>1</w:t>
      </w:r>
      <w:r w:rsidR="00A232D0">
        <w:rPr>
          <w:b w:val="0"/>
          <w:noProof/>
          <w:vertAlign w:val="superscript"/>
        </w:rPr>
        <w:t>, 2</w:t>
      </w:r>
      <w:r w:rsidRPr="00211FD6">
        <w:rPr>
          <w:b w:val="0"/>
          <w:noProof/>
          <w:vertAlign w:val="superscript"/>
        </w:rPr>
        <w:t>)</w:t>
      </w:r>
    </w:p>
    <w:p w:rsidR="00816FAC" w:rsidRPr="00211FD6" w:rsidRDefault="00816FAC" w:rsidP="00816FAC">
      <w:pPr>
        <w:pStyle w:val="Nadpis2slov"/>
        <w:tabs>
          <w:tab w:val="clear" w:pos="680"/>
          <w:tab w:val="left" w:pos="709"/>
        </w:tabs>
        <w:spacing w:line="240" w:lineRule="auto"/>
        <w:rPr>
          <w:b w:val="0"/>
          <w:noProof/>
          <w:szCs w:val="18"/>
        </w:rPr>
      </w:pPr>
    </w:p>
    <w:tbl>
      <w:tblPr>
        <w:tblW w:w="769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6"/>
        <w:gridCol w:w="588"/>
        <w:gridCol w:w="588"/>
        <w:gridCol w:w="588"/>
        <w:gridCol w:w="588"/>
        <w:gridCol w:w="588"/>
        <w:gridCol w:w="2463"/>
      </w:tblGrid>
      <w:tr w:rsidR="00B20DB8" w:rsidRPr="00211FD6" w:rsidTr="00B20DB8">
        <w:trPr>
          <w:cantSplit/>
        </w:trPr>
        <w:tc>
          <w:tcPr>
            <w:tcW w:w="229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SK NACE Rev. 2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2015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2016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2017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2018</w:t>
            </w:r>
          </w:p>
        </w:tc>
        <w:tc>
          <w:tcPr>
            <w:tcW w:w="588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2019</w:t>
            </w:r>
          </w:p>
        </w:tc>
        <w:tc>
          <w:tcPr>
            <w:tcW w:w="2463" w:type="dxa"/>
            <w:tcBorders>
              <w:top w:val="single" w:sz="12" w:space="0" w:color="auto"/>
              <w:bottom w:val="single" w:sz="12" w:space="0" w:color="auto"/>
            </w:tcBorders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SK NACE Rev. 2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Cs w:val="16"/>
              </w:rPr>
            </w:pPr>
            <w:r w:rsidRPr="00211FD6">
              <w:rPr>
                <w:b/>
                <w:noProof/>
                <w:szCs w:val="16"/>
              </w:rPr>
              <w:t>Priemysel spolu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106,</w:t>
            </w:r>
            <w:r w:rsidR="005E7EFF" w:rsidRPr="00211FD6">
              <w:rPr>
                <w:b/>
                <w:noProof/>
              </w:rPr>
              <w:t>7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" w:firstLine="0"/>
              <w:jc w:val="right"/>
              <w:rPr>
                <w:rFonts w:cs="Arial"/>
                <w:b/>
                <w:bCs/>
                <w:szCs w:val="16"/>
              </w:rPr>
            </w:pPr>
            <w:r w:rsidRPr="00211FD6">
              <w:rPr>
                <w:rFonts w:cs="Arial"/>
                <w:b/>
                <w:bCs/>
                <w:szCs w:val="16"/>
              </w:rPr>
              <w:t>104,</w:t>
            </w:r>
            <w:r w:rsidR="005E7EFF" w:rsidRPr="00211FD6">
              <w:rPr>
                <w:rFonts w:cs="Arial"/>
                <w:b/>
                <w:bCs/>
                <w:szCs w:val="16"/>
              </w:rPr>
              <w:t>7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103,</w:t>
            </w:r>
            <w:r w:rsidR="005E7EFF" w:rsidRPr="00211FD6">
              <w:rPr>
                <w:b/>
                <w:noProof/>
              </w:rPr>
              <w:t>2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104,</w:t>
            </w:r>
            <w:r w:rsidR="005E7EFF" w:rsidRPr="00211FD6">
              <w:rPr>
                <w:b/>
                <w:noProof/>
              </w:rPr>
              <w:t>4</w:t>
            </w:r>
          </w:p>
        </w:tc>
        <w:tc>
          <w:tcPr>
            <w:tcW w:w="588" w:type="dxa"/>
            <w:tcBorders>
              <w:top w:val="single" w:sz="12" w:space="0" w:color="auto"/>
            </w:tcBorders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100,4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Cs w:val="16"/>
              </w:rPr>
            </w:pPr>
            <w:r w:rsidRPr="00211FD6">
              <w:rPr>
                <w:b/>
                <w:noProof/>
                <w:szCs w:val="16"/>
              </w:rPr>
              <w:t>Industry in total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>B</w:t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 </w:t>
            </w:r>
            <w:r w:rsidRPr="00211FD6">
              <w:rPr>
                <w:rFonts w:cs="Arial"/>
                <w:b/>
                <w:noProof/>
                <w:szCs w:val="16"/>
                <w:lang w:val="en-US"/>
              </w:rPr>
              <w:tab/>
            </w:r>
            <w:r w:rsidRPr="00211FD6">
              <w:rPr>
                <w:rFonts w:cs="Arial"/>
                <w:noProof/>
                <w:szCs w:val="16"/>
              </w:rPr>
              <w:t>Ťažba a dobývanie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96,</w:t>
            </w:r>
            <w:r w:rsidR="005E7EFF" w:rsidRPr="00211FD6">
              <w:rPr>
                <w:noProof/>
                <w:szCs w:val="16"/>
              </w:rPr>
              <w:t>3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94,</w:t>
            </w:r>
            <w:r w:rsidR="005E7EFF" w:rsidRPr="00211FD6">
              <w:rPr>
                <w:noProof/>
              </w:rPr>
              <w:t>2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90,3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105,2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 xml:space="preserve">B   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</w:rPr>
              <w:t>Mining and quarrying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 xml:space="preserve">C   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</w:rPr>
              <w:t>Priemyselná výroba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106,9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105,</w:t>
            </w:r>
            <w:r w:rsidR="005E7EFF" w:rsidRPr="00211FD6">
              <w:rPr>
                <w:noProof/>
                <w:szCs w:val="16"/>
              </w:rPr>
              <w:t>1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102,9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106,</w:t>
            </w:r>
            <w:r w:rsidR="005E7EFF" w:rsidRPr="00211FD6">
              <w:rPr>
                <w:noProof/>
              </w:rPr>
              <w:t>4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99,6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 xml:space="preserve">C   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</w:rPr>
              <w:t>Manufacturing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CA </w:t>
            </w:r>
            <w:r w:rsidRPr="00211FD6">
              <w:rPr>
                <w:rFonts w:cs="Arial"/>
                <w:b/>
                <w:noProof/>
                <w:szCs w:val="16"/>
                <w:lang w:val="en-US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Výroba potravín, </w:t>
            </w:r>
            <w:r w:rsidRPr="00211FD6">
              <w:rPr>
                <w:rFonts w:cs="Arial"/>
                <w:noProof/>
                <w:szCs w:val="16"/>
              </w:rPr>
              <w:t>nápojov a tabakových výrobkov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</w:t>
            </w:r>
            <w:r w:rsidR="005E7EFF" w:rsidRPr="00211FD6">
              <w:rPr>
                <w:noProof/>
              </w:rPr>
              <w:t>1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99,6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102,5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104,</w:t>
            </w:r>
            <w:r w:rsidR="005E7EFF" w:rsidRPr="00211FD6">
              <w:rPr>
                <w:noProof/>
              </w:rPr>
              <w:t>2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105,3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hanging="370"/>
              <w:jc w:val="left"/>
              <w:rPr>
                <w:rFonts w:cs="Arial"/>
                <w:noProof/>
                <w:szCs w:val="16"/>
              </w:rPr>
            </w:pPr>
            <w:r w:rsidRPr="00211FD6">
              <w:rPr>
                <w:rFonts w:cs="Arial"/>
                <w:noProof/>
                <w:szCs w:val="16"/>
              </w:rPr>
              <w:t xml:space="preserve">CA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</w:rPr>
              <w:t>Manufacture of food products, beverages and tobacco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CB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textilu, odevov, kože a kožených výrobkov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95</w:t>
            </w:r>
            <w:r w:rsidR="005E7EFF" w:rsidRPr="00211FD6">
              <w:rPr>
                <w:noProof/>
              </w:rPr>
              <w:t>,3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101,7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99,</w:t>
            </w:r>
            <w:r w:rsidR="005E7EFF" w:rsidRPr="00211FD6">
              <w:rPr>
                <w:noProof/>
              </w:rPr>
              <w:t>7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97,5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88,6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CB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textiles, apparel, leather and related products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CC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drevených a  papierových výrobkov, tlač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104,9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102,3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102,9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96,0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CC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wood and paper products, printing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CD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koksu a rafinovaných ropných produktov 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115,9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97,0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100,4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93,6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92,2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CD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coke and refined petroleum products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CE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chemikálií a chemických produktov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112,</w:t>
            </w:r>
            <w:r w:rsidR="005E7EFF" w:rsidRPr="00211FD6">
              <w:rPr>
                <w:noProof/>
              </w:rPr>
              <w:t>1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94,6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104,4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95,8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90,8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CE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chemicals and chemical products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CF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základných farmaceut. výrobkov a farmaceutických prípravkov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110,9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99,1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92,5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127,3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93,4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CF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pharmaceuticals, medicinal, chemical and botanical products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CG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Výroba výrobkov z gumy </w:t>
            </w:r>
            <w:r w:rsidRPr="00211FD6">
              <w:rPr>
                <w:rFonts w:cs="Arial"/>
                <w:noProof/>
                <w:szCs w:val="16"/>
                <w:lang w:val="en-US"/>
              </w:rPr>
              <w:br/>
              <w:t>a plastu a ostatných nekovových minerálnych výrobkov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104,7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105,</w:t>
            </w:r>
            <w:r w:rsidR="005E7EFF" w:rsidRPr="00211FD6">
              <w:rPr>
                <w:noProof/>
                <w:szCs w:val="16"/>
              </w:rPr>
              <w:t>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105,7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</w:t>
            </w:r>
            <w:r w:rsidR="005E7EFF" w:rsidRPr="00211FD6">
              <w:rPr>
                <w:noProof/>
              </w:rPr>
              <w:t>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92,0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CG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rubber and plastics products and other non-metalic mineral products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CH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kovov a kovo-</w:t>
            </w:r>
            <w:r w:rsidRPr="00211FD6">
              <w:rPr>
                <w:rFonts w:cs="Arial"/>
                <w:noProof/>
                <w:szCs w:val="16"/>
                <w:lang w:val="en-US"/>
              </w:rPr>
              <w:br/>
              <w:t>vých konštrukcií; okrem strojov a zariadení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99,</w:t>
            </w:r>
            <w:r w:rsidR="005E7EFF" w:rsidRPr="00211FD6">
              <w:rPr>
                <w:noProof/>
              </w:rPr>
              <w:t>6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105,</w:t>
            </w:r>
            <w:r w:rsidR="005E7EFF" w:rsidRPr="00211FD6">
              <w:rPr>
                <w:noProof/>
                <w:szCs w:val="16"/>
              </w:rPr>
              <w:t>9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108,</w:t>
            </w:r>
            <w:r w:rsidR="005E7EFF" w:rsidRPr="00211FD6">
              <w:rPr>
                <w:noProof/>
              </w:rPr>
              <w:t>6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87,2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CH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basic metals and fabricated metal products, except machinery and equip.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pacing w:val="-4"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CI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pacing w:val="-4"/>
                <w:szCs w:val="16"/>
                <w:lang w:val="en-US"/>
              </w:rPr>
              <w:t>Výroba počítačových, elektronických a optických výrobkov</w:t>
            </w:r>
            <w:r w:rsidRPr="00211FD6">
              <w:rPr>
                <w:rFonts w:cs="Arial"/>
                <w:noProof/>
                <w:szCs w:val="16"/>
                <w:lang w:val="en-US"/>
              </w:rPr>
              <w:t>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99,6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97,9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93,0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90,</w:t>
            </w:r>
            <w:r w:rsidR="005E7EFF" w:rsidRPr="00211FD6">
              <w:rPr>
                <w:noProof/>
              </w:rPr>
              <w:t>4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94,9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CI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computer, electronic and optical products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CJ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Výroba elektrických  </w:t>
            </w:r>
            <w:r w:rsidRPr="00211FD6">
              <w:rPr>
                <w:rFonts w:cs="Arial"/>
                <w:noProof/>
                <w:szCs w:val="16"/>
                <w:lang w:val="en-US"/>
              </w:rPr>
              <w:br/>
              <w:t>zariadení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108,8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109,7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102,8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</w:t>
            </w:r>
            <w:r w:rsidR="005E7EFF" w:rsidRPr="00211FD6">
              <w:rPr>
                <w:noProof/>
              </w:rPr>
              <w:t>7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121,6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CJ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electrical equipment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CK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Výroba strojov </w:t>
            </w:r>
            <w:r w:rsidRPr="00211FD6">
              <w:rPr>
                <w:rFonts w:cs="Arial"/>
                <w:noProof/>
                <w:szCs w:val="16"/>
                <w:lang w:val="en-US"/>
              </w:rPr>
              <w:br/>
              <w:t>a zariadení i.n. 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107,3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107,0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104,</w:t>
            </w:r>
            <w:r w:rsidR="005E7EFF" w:rsidRPr="00211FD6">
              <w:rPr>
                <w:noProof/>
              </w:rPr>
              <w:t>4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108,8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112,0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CK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machinery and equipment n.e.c.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CL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Výroba dopravných prostriedkov 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113,1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110,8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100,7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120,6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102,0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CL 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Manufacture of transport equipment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CM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 xml:space="preserve">Ostatná výroba, oprava </w:t>
            </w:r>
            <w:r w:rsidRPr="00211FD6">
              <w:rPr>
                <w:rFonts w:cs="Arial"/>
                <w:noProof/>
                <w:szCs w:val="16"/>
                <w:lang w:val="en-US"/>
              </w:rPr>
              <w:br/>
              <w:t>a inštalácia strojov a zariadení 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116,4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98,</w:t>
            </w:r>
            <w:r w:rsidR="005E7EFF" w:rsidRPr="00211FD6">
              <w:rPr>
                <w:noProof/>
                <w:szCs w:val="16"/>
              </w:rPr>
              <w:t>2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106,2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5E7E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94,</w:t>
            </w:r>
            <w:r w:rsidR="005E7EFF" w:rsidRPr="00211FD6">
              <w:rPr>
                <w:noProof/>
              </w:rPr>
              <w:t>2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104,5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>CM</w:t>
            </w:r>
            <w:r w:rsidRPr="00211FD6">
              <w:rPr>
                <w:rFonts w:cs="Arial"/>
                <w:b/>
                <w:noProof/>
                <w:szCs w:val="16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Other manufacturing, repair and installation of machinery and equipment</w:t>
            </w:r>
          </w:p>
        </w:tc>
      </w:tr>
      <w:tr w:rsidR="00B20DB8" w:rsidRPr="00211FD6" w:rsidTr="004006A9">
        <w:trPr>
          <w:cantSplit/>
        </w:trPr>
        <w:tc>
          <w:tcPr>
            <w:tcW w:w="2296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D </w:t>
            </w:r>
            <w:r w:rsidRPr="00211FD6">
              <w:rPr>
                <w:rFonts w:cs="Arial"/>
                <w:b/>
                <w:noProof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Dodávka elektriny, plynu, pary a studeného vzduchu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106,7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103,4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107,0</w:t>
            </w:r>
          </w:p>
        </w:tc>
        <w:tc>
          <w:tcPr>
            <w:tcW w:w="588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93,3</w:t>
            </w:r>
          </w:p>
        </w:tc>
        <w:tc>
          <w:tcPr>
            <w:tcW w:w="588" w:type="dxa"/>
            <w:vAlign w:val="bottom"/>
          </w:tcPr>
          <w:p w:rsidR="00B20DB8" w:rsidRPr="00211FD6" w:rsidRDefault="005E7EFF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106,0</w:t>
            </w:r>
          </w:p>
        </w:tc>
        <w:tc>
          <w:tcPr>
            <w:tcW w:w="2463" w:type="dxa"/>
            <w:vAlign w:val="bottom"/>
          </w:tcPr>
          <w:p w:rsidR="00B20DB8" w:rsidRPr="00211FD6" w:rsidRDefault="00B20DB8" w:rsidP="00B20D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-85" w:hanging="370"/>
              <w:jc w:val="left"/>
              <w:rPr>
                <w:rFonts w:cs="Arial"/>
                <w:noProof/>
                <w:szCs w:val="16"/>
                <w:lang w:val="en-US"/>
              </w:rPr>
            </w:pPr>
            <w:r w:rsidRPr="00211FD6">
              <w:rPr>
                <w:rFonts w:cs="Arial"/>
                <w:noProof/>
                <w:szCs w:val="16"/>
                <w:lang w:val="en-US"/>
              </w:rPr>
              <w:t xml:space="preserve">D </w:t>
            </w:r>
            <w:r w:rsidRPr="00211FD6">
              <w:rPr>
                <w:rFonts w:cs="Arial"/>
                <w:b/>
                <w:noProof/>
                <w:szCs w:val="16"/>
                <w:lang w:val="en-US"/>
              </w:rPr>
              <w:tab/>
            </w:r>
            <w:r w:rsidRPr="00211FD6">
              <w:rPr>
                <w:rFonts w:cs="Arial"/>
                <w:noProof/>
                <w:szCs w:val="16"/>
                <w:lang w:val="en-US"/>
              </w:rPr>
              <w:t>Electricity, gas, steam and air conditioning supply</w:t>
            </w:r>
          </w:p>
        </w:tc>
      </w:tr>
    </w:tbl>
    <w:p w:rsidR="00A232D0" w:rsidRPr="00211FD6" w:rsidRDefault="00A232D0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</w:tabs>
        <w:spacing w:before="120" w:line="240" w:lineRule="auto"/>
        <w:ind w:right="-255"/>
        <w:rPr>
          <w:b w:val="0"/>
          <w:noProof/>
          <w:sz w:val="14"/>
        </w:rPr>
      </w:pPr>
      <w:r>
        <w:rPr>
          <w:b w:val="0"/>
          <w:noProof/>
          <w:sz w:val="14"/>
          <w:vertAlign w:val="superscript"/>
        </w:rPr>
        <w:t>1</w:t>
      </w:r>
      <w:r w:rsidRPr="00211FD6">
        <w:rPr>
          <w:b w:val="0"/>
          <w:noProof/>
          <w:sz w:val="14"/>
          <w:vertAlign w:val="superscript"/>
        </w:rPr>
        <w:t>)</w:t>
      </w:r>
      <w:r w:rsidRPr="00211FD6">
        <w:rPr>
          <w:noProof/>
          <w:sz w:val="14"/>
          <w:vertAlign w:val="superscript"/>
        </w:rPr>
        <w:tab/>
      </w:r>
      <w:r>
        <w:rPr>
          <w:b w:val="0"/>
          <w:noProof/>
          <w:sz w:val="14"/>
        </w:rPr>
        <w:t>indexy vypočítné z mesačných hodnôt</w:t>
      </w:r>
      <w:r w:rsidRPr="00211FD6">
        <w:rPr>
          <w:b w:val="0"/>
          <w:noProof/>
          <w:sz w:val="14"/>
        </w:rPr>
        <w:tab/>
      </w:r>
      <w:r>
        <w:rPr>
          <w:b w:val="0"/>
          <w:noProof/>
          <w:sz w:val="14"/>
          <w:vertAlign w:val="superscript"/>
        </w:rPr>
        <w:t>1</w:t>
      </w:r>
      <w:r w:rsidRPr="00211FD6">
        <w:rPr>
          <w:b w:val="0"/>
          <w:noProof/>
          <w:sz w:val="14"/>
          <w:vertAlign w:val="superscript"/>
        </w:rPr>
        <w:t>)</w:t>
      </w:r>
      <w:r w:rsidRPr="00211FD6">
        <w:rPr>
          <w:b w:val="0"/>
          <w:noProof/>
          <w:sz w:val="14"/>
          <w:vertAlign w:val="superscript"/>
        </w:rPr>
        <w:tab/>
      </w:r>
      <w:r>
        <w:rPr>
          <w:b w:val="0"/>
          <w:noProof/>
          <w:sz w:val="14"/>
        </w:rPr>
        <w:t>Indices calculated from monthly data</w:t>
      </w:r>
    </w:p>
    <w:p w:rsidR="00A232D0" w:rsidRPr="00211FD6" w:rsidRDefault="00A232D0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  <w:tab w:val="left" w:pos="5387"/>
        </w:tabs>
        <w:spacing w:line="240" w:lineRule="auto"/>
        <w:rPr>
          <w:b w:val="0"/>
          <w:noProof/>
          <w:sz w:val="14"/>
        </w:rPr>
      </w:pPr>
      <w:r w:rsidRPr="00211FD6">
        <w:rPr>
          <w:b w:val="0"/>
          <w:noProof/>
          <w:sz w:val="14"/>
        </w:rPr>
        <w:tab/>
      </w:r>
      <w:r>
        <w:rPr>
          <w:b w:val="0"/>
          <w:noProof/>
          <w:sz w:val="14"/>
        </w:rPr>
        <w:t>(minulý rok = 100)</w:t>
      </w:r>
      <w:r w:rsidRPr="00211FD6">
        <w:rPr>
          <w:b w:val="0"/>
          <w:noProof/>
          <w:sz w:val="14"/>
        </w:rPr>
        <w:tab/>
      </w:r>
      <w:r w:rsidRPr="00211FD6">
        <w:rPr>
          <w:b w:val="0"/>
          <w:noProof/>
          <w:sz w:val="14"/>
        </w:rPr>
        <w:tab/>
      </w:r>
      <w:r>
        <w:rPr>
          <w:b w:val="0"/>
          <w:noProof/>
          <w:sz w:val="14"/>
        </w:rPr>
        <w:t>(previous year = 100)</w:t>
      </w:r>
    </w:p>
    <w:p w:rsidR="00816FAC" w:rsidRPr="00211FD6" w:rsidRDefault="00A232D0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</w:tabs>
        <w:spacing w:line="240" w:lineRule="auto"/>
        <w:ind w:right="-255"/>
        <w:rPr>
          <w:b w:val="0"/>
          <w:noProof/>
          <w:sz w:val="14"/>
        </w:rPr>
      </w:pPr>
      <w:r>
        <w:rPr>
          <w:b w:val="0"/>
          <w:noProof/>
          <w:sz w:val="14"/>
          <w:vertAlign w:val="superscript"/>
        </w:rPr>
        <w:t>2</w:t>
      </w:r>
      <w:r w:rsidR="00816FAC" w:rsidRPr="00211FD6">
        <w:rPr>
          <w:b w:val="0"/>
          <w:noProof/>
          <w:sz w:val="14"/>
          <w:vertAlign w:val="superscript"/>
        </w:rPr>
        <w:t>)</w:t>
      </w:r>
      <w:r w:rsidR="00816FAC" w:rsidRPr="00211FD6">
        <w:rPr>
          <w:noProof/>
          <w:sz w:val="14"/>
          <w:vertAlign w:val="superscript"/>
        </w:rPr>
        <w:tab/>
      </w:r>
      <w:r w:rsidR="00816FAC" w:rsidRPr="00211FD6">
        <w:rPr>
          <w:b w:val="0"/>
          <w:noProof/>
          <w:sz w:val="14"/>
        </w:rPr>
        <w:t>členenie podľa špeciálnych zoskupení</w:t>
      </w:r>
      <w:r w:rsidR="00816FAC" w:rsidRPr="00211FD6">
        <w:rPr>
          <w:b w:val="0"/>
          <w:noProof/>
          <w:sz w:val="14"/>
        </w:rPr>
        <w:tab/>
      </w:r>
      <w:r>
        <w:rPr>
          <w:b w:val="0"/>
          <w:noProof/>
          <w:sz w:val="14"/>
          <w:vertAlign w:val="superscript"/>
        </w:rPr>
        <w:t>2</w:t>
      </w:r>
      <w:r w:rsidR="00816FAC" w:rsidRPr="00211FD6">
        <w:rPr>
          <w:b w:val="0"/>
          <w:noProof/>
          <w:sz w:val="14"/>
          <w:vertAlign w:val="superscript"/>
        </w:rPr>
        <w:t>)</w:t>
      </w:r>
      <w:r w:rsidR="00846045" w:rsidRPr="00211FD6">
        <w:rPr>
          <w:b w:val="0"/>
          <w:noProof/>
          <w:sz w:val="14"/>
          <w:vertAlign w:val="superscript"/>
        </w:rPr>
        <w:tab/>
      </w:r>
      <w:r w:rsidR="00816FAC" w:rsidRPr="00211FD6">
        <w:rPr>
          <w:b w:val="0"/>
          <w:noProof/>
          <w:sz w:val="14"/>
        </w:rPr>
        <w:t>Dividing into special aggregates</w:t>
      </w:r>
    </w:p>
    <w:p w:rsidR="00816FAC" w:rsidRPr="00211FD6" w:rsidRDefault="00816FAC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  <w:tab w:val="left" w:pos="5387"/>
        </w:tabs>
        <w:spacing w:line="240" w:lineRule="auto"/>
        <w:rPr>
          <w:b w:val="0"/>
          <w:noProof/>
          <w:sz w:val="14"/>
        </w:rPr>
      </w:pPr>
      <w:r w:rsidRPr="00211FD6">
        <w:rPr>
          <w:b w:val="0"/>
          <w:noProof/>
          <w:sz w:val="14"/>
        </w:rPr>
        <w:tab/>
        <w:t>priemyselných činností</w:t>
      </w:r>
      <w:r w:rsidRPr="00211FD6">
        <w:rPr>
          <w:b w:val="0"/>
          <w:noProof/>
          <w:sz w:val="14"/>
        </w:rPr>
        <w:tab/>
      </w:r>
      <w:r w:rsidR="00846045" w:rsidRPr="00211FD6">
        <w:rPr>
          <w:b w:val="0"/>
          <w:noProof/>
          <w:sz w:val="14"/>
        </w:rPr>
        <w:tab/>
      </w:r>
      <w:r w:rsidRPr="00211FD6">
        <w:rPr>
          <w:b w:val="0"/>
          <w:noProof/>
          <w:sz w:val="14"/>
        </w:rPr>
        <w:t>of the industrial branches</w:t>
      </w:r>
    </w:p>
    <w:p w:rsidR="003231A4" w:rsidRPr="00211FD6" w:rsidRDefault="00816FAC" w:rsidP="00A232D0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709"/>
          <w:tab w:val="left" w:pos="5387"/>
          <w:tab w:val="left" w:pos="5529"/>
        </w:tabs>
        <w:rPr>
          <w:noProof/>
        </w:rPr>
      </w:pPr>
      <w:r w:rsidRPr="00211FD6">
        <w:rPr>
          <w:b w:val="0"/>
          <w:noProof/>
          <w:sz w:val="14"/>
        </w:rPr>
        <w:br w:type="page"/>
      </w:r>
      <w:r w:rsidR="00A046CA" w:rsidRPr="00211FD6">
        <w:rPr>
          <w:noProof/>
        </w:rPr>
        <w:t>T 17</w:t>
      </w:r>
      <w:r w:rsidR="003231A4" w:rsidRPr="00211FD6">
        <w:rPr>
          <w:b w:val="0"/>
          <w:bCs/>
          <w:noProof/>
        </w:rPr>
        <w:t>–5.</w:t>
      </w:r>
      <w:r w:rsidR="00846045" w:rsidRPr="00211FD6">
        <w:rPr>
          <w:b w:val="0"/>
          <w:bCs/>
          <w:noProof/>
        </w:rPr>
        <w:tab/>
      </w:r>
      <w:r w:rsidR="006E3CA7" w:rsidRPr="00211FD6">
        <w:rPr>
          <w:noProof/>
        </w:rPr>
        <w:t>P</w:t>
      </w:r>
      <w:r w:rsidR="003231A4" w:rsidRPr="00211FD6">
        <w:rPr>
          <w:noProof/>
        </w:rPr>
        <w:t>riemyseln</w:t>
      </w:r>
      <w:r w:rsidR="006E3CA7" w:rsidRPr="00211FD6">
        <w:rPr>
          <w:noProof/>
        </w:rPr>
        <w:t>á</w:t>
      </w:r>
      <w:r w:rsidR="003231A4" w:rsidRPr="00211FD6">
        <w:rPr>
          <w:noProof/>
        </w:rPr>
        <w:t xml:space="preserve"> produkci</w:t>
      </w:r>
      <w:r w:rsidR="006E3CA7" w:rsidRPr="00211FD6">
        <w:rPr>
          <w:noProof/>
        </w:rPr>
        <w:t>a (neočistená</w:t>
      </w:r>
      <w:r w:rsidR="003231A4" w:rsidRPr="00211FD6">
        <w:rPr>
          <w:noProof/>
        </w:rPr>
        <w:t xml:space="preserve"> od vplyvu počtu pracovných dní) </w:t>
      </w:r>
    </w:p>
    <w:p w:rsidR="003231A4" w:rsidRPr="00211FD6" w:rsidRDefault="003231A4" w:rsidP="007122CB">
      <w:pPr>
        <w:pStyle w:val="Nadpis2slov"/>
        <w:tabs>
          <w:tab w:val="clear" w:pos="567"/>
          <w:tab w:val="clear" w:pos="680"/>
          <w:tab w:val="left" w:pos="709"/>
        </w:tabs>
        <w:rPr>
          <w:noProof/>
        </w:rPr>
      </w:pPr>
      <w:r w:rsidRPr="00211FD6">
        <w:rPr>
          <w:noProof/>
        </w:rPr>
        <w:tab/>
        <w:t>podľa hlavných priemyselných zoskupení</w:t>
      </w:r>
      <w:r w:rsidRPr="00211FD6">
        <w:rPr>
          <w:b w:val="0"/>
          <w:noProof/>
          <w:vertAlign w:val="superscript"/>
        </w:rPr>
        <w:t>1)</w:t>
      </w:r>
    </w:p>
    <w:p w:rsidR="003231A4" w:rsidRPr="00211FD6" w:rsidRDefault="006E3CA7" w:rsidP="007122CB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</w:rPr>
      </w:pPr>
      <w:r w:rsidRPr="00211FD6">
        <w:rPr>
          <w:b w:val="0"/>
          <w:noProof/>
        </w:rPr>
        <w:tab/>
        <w:t>Industrial production</w:t>
      </w:r>
      <w:r w:rsidR="003231A4" w:rsidRPr="00211FD6">
        <w:rPr>
          <w:b w:val="0"/>
          <w:noProof/>
        </w:rPr>
        <w:t xml:space="preserve"> (not adjusted from influence of working days number) </w:t>
      </w:r>
    </w:p>
    <w:p w:rsidR="003231A4" w:rsidRPr="00211FD6" w:rsidRDefault="003231A4" w:rsidP="007122CB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</w:rPr>
      </w:pPr>
      <w:r w:rsidRPr="00211FD6">
        <w:rPr>
          <w:b w:val="0"/>
          <w:noProof/>
        </w:rPr>
        <w:tab/>
        <w:t>by Main Industrial Groupings</w:t>
      </w:r>
      <w:r w:rsidRPr="00211FD6">
        <w:rPr>
          <w:b w:val="0"/>
          <w:noProof/>
          <w:vertAlign w:val="superscript"/>
        </w:rPr>
        <w:t>1)</w:t>
      </w:r>
    </w:p>
    <w:p w:rsidR="003231A4" w:rsidRPr="00211FD6" w:rsidRDefault="003231A4" w:rsidP="00680C83">
      <w:pPr>
        <w:pStyle w:val="Nadpis2ang"/>
        <w:spacing w:line="240" w:lineRule="auto"/>
        <w:rPr>
          <w:noProof/>
        </w:rPr>
      </w:pPr>
    </w:p>
    <w:tbl>
      <w:tblPr>
        <w:tblW w:w="7712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652"/>
        <w:gridCol w:w="652"/>
        <w:gridCol w:w="652"/>
        <w:gridCol w:w="652"/>
        <w:gridCol w:w="652"/>
        <w:gridCol w:w="2184"/>
      </w:tblGrid>
      <w:tr w:rsidR="00D203C8" w:rsidRPr="00211FD6" w:rsidTr="004006A9">
        <w:trPr>
          <w:cantSplit/>
          <w:trHeight w:val="179"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left"/>
              <w:rPr>
                <w:noProof/>
              </w:rPr>
            </w:pPr>
            <w:r w:rsidRPr="00211FD6">
              <w:rPr>
                <w:noProof/>
              </w:rPr>
              <w:t>Hlavné priemyselné zoskupenia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2015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211FD6">
              <w:rPr>
                <w:noProof/>
              </w:rPr>
              <w:t>2016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2017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2018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2019</w:t>
            </w:r>
          </w:p>
        </w:tc>
        <w:tc>
          <w:tcPr>
            <w:tcW w:w="2184" w:type="dxa"/>
            <w:tcBorders>
              <w:top w:val="single" w:sz="12" w:space="0" w:color="auto"/>
              <w:bottom w:val="single" w:sz="12" w:space="0" w:color="auto"/>
            </w:tcBorders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left"/>
              <w:rPr>
                <w:noProof/>
              </w:rPr>
            </w:pPr>
            <w:r w:rsidRPr="00211FD6">
              <w:rPr>
                <w:noProof/>
              </w:rPr>
              <w:t xml:space="preserve">Main Industrial </w:t>
            </w:r>
            <w:r w:rsidRPr="00211FD6">
              <w:rPr>
                <w:noProof/>
              </w:rPr>
              <w:br/>
              <w:t>Groupings</w:t>
            </w:r>
          </w:p>
        </w:tc>
      </w:tr>
      <w:tr w:rsidR="00D203C8" w:rsidRPr="00211FD6" w:rsidTr="004006A9">
        <w:trPr>
          <w:cantSplit/>
        </w:trPr>
        <w:tc>
          <w:tcPr>
            <w:tcW w:w="2268" w:type="dxa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</w:rPr>
            </w:pPr>
            <w:r w:rsidRPr="00211FD6">
              <w:rPr>
                <w:b/>
                <w:noProof/>
              </w:rPr>
              <w:t>Priemysel spolu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100,0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104,</w:t>
            </w:r>
            <w:r w:rsidR="00852661" w:rsidRPr="00211FD6">
              <w:rPr>
                <w:b/>
                <w:noProof/>
              </w:rPr>
              <w:t>7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108,0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112,8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113,3</w:t>
            </w:r>
          </w:p>
        </w:tc>
        <w:tc>
          <w:tcPr>
            <w:tcW w:w="2184" w:type="dxa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</w:rPr>
            </w:pPr>
            <w:r w:rsidRPr="00211FD6">
              <w:rPr>
                <w:b/>
                <w:noProof/>
              </w:rPr>
              <w:t>Industry in total</w:t>
            </w:r>
          </w:p>
        </w:tc>
      </w:tr>
      <w:tr w:rsidR="00D203C8" w:rsidRPr="00211FD6" w:rsidTr="004006A9">
        <w:trPr>
          <w:cantSplit/>
        </w:trPr>
        <w:tc>
          <w:tcPr>
            <w:tcW w:w="2268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AE</w:t>
            </w:r>
            <w:r w:rsidRPr="00211FD6">
              <w:rPr>
                <w:b/>
                <w:noProof/>
              </w:rPr>
              <w:tab/>
            </w:r>
            <w:r w:rsidRPr="00211FD6">
              <w:rPr>
                <w:noProof/>
              </w:rPr>
              <w:t xml:space="preserve">Produkcia súvisiaca </w:t>
            </w:r>
            <w:r w:rsidRPr="00211FD6">
              <w:rPr>
                <w:noProof/>
              </w:rPr>
              <w:br/>
              <w:t>s energetikou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100,0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101,8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107,3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99,9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103,0</w:t>
            </w:r>
          </w:p>
        </w:tc>
        <w:tc>
          <w:tcPr>
            <w:tcW w:w="2184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120"/>
              <w:ind w:left="368" w:hanging="368"/>
              <w:jc w:val="left"/>
              <w:rPr>
                <w:noProof/>
              </w:rPr>
            </w:pPr>
            <w:r w:rsidRPr="00211FD6">
              <w:rPr>
                <w:noProof/>
              </w:rPr>
              <w:t>AE</w:t>
            </w:r>
            <w:r w:rsidRPr="00211FD6">
              <w:rPr>
                <w:noProof/>
              </w:rPr>
              <w:tab/>
              <w:t>Energy related activities</w:t>
            </w:r>
          </w:p>
        </w:tc>
      </w:tr>
      <w:tr w:rsidR="00D203C8" w:rsidRPr="00211FD6" w:rsidTr="004006A9">
        <w:trPr>
          <w:cantSplit/>
        </w:trPr>
        <w:tc>
          <w:tcPr>
            <w:tcW w:w="2268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  <w:lang w:val="de-DE"/>
              </w:rPr>
            </w:pPr>
            <w:r w:rsidRPr="00211FD6">
              <w:rPr>
                <w:noProof/>
                <w:lang w:val="de-DE"/>
              </w:rPr>
              <w:t xml:space="preserve">AI </w:t>
            </w:r>
            <w:r w:rsidRPr="00211FD6">
              <w:rPr>
                <w:b/>
                <w:noProof/>
                <w:lang w:val="de-DE"/>
              </w:rPr>
              <w:tab/>
            </w:r>
            <w:r w:rsidRPr="00211FD6">
              <w:rPr>
                <w:noProof/>
                <w:lang w:val="de-DE"/>
              </w:rPr>
              <w:t xml:space="preserve">Medzispotreba </w:t>
            </w:r>
            <w:r w:rsidRPr="00211FD6">
              <w:rPr>
                <w:noProof/>
                <w:lang w:val="de-DE"/>
              </w:rPr>
              <w:br/>
              <w:t>(okrem energií)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100,0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105,3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110,4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110,</w:t>
            </w:r>
            <w:r w:rsidR="00852661" w:rsidRPr="00211FD6">
              <w:rPr>
                <w:noProof/>
              </w:rPr>
              <w:t>7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106,1</w:t>
            </w:r>
          </w:p>
        </w:tc>
        <w:tc>
          <w:tcPr>
            <w:tcW w:w="2184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281" w:hanging="281"/>
              <w:jc w:val="left"/>
              <w:rPr>
                <w:noProof/>
              </w:rPr>
            </w:pPr>
            <w:r w:rsidRPr="00211FD6">
              <w:rPr>
                <w:noProof/>
              </w:rPr>
              <w:t>AI</w:t>
            </w:r>
            <w:r w:rsidRPr="00211FD6">
              <w:rPr>
                <w:noProof/>
              </w:rPr>
              <w:tab/>
              <w:t>Intermediate goods</w:t>
            </w:r>
            <w:r w:rsidRPr="00211FD6">
              <w:rPr>
                <w:noProof/>
              </w:rPr>
              <w:br/>
              <w:t>(except energy)</w:t>
            </w:r>
          </w:p>
        </w:tc>
      </w:tr>
      <w:tr w:rsidR="00D203C8" w:rsidRPr="00211FD6" w:rsidTr="004006A9">
        <w:trPr>
          <w:cantSplit/>
        </w:trPr>
        <w:tc>
          <w:tcPr>
            <w:tcW w:w="2268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 xml:space="preserve">B </w:t>
            </w:r>
            <w:r w:rsidRPr="00211FD6">
              <w:rPr>
                <w:b/>
                <w:noProof/>
              </w:rPr>
              <w:tab/>
            </w:r>
            <w:r w:rsidRPr="00211FD6">
              <w:rPr>
                <w:noProof/>
              </w:rPr>
              <w:t>Investičné prostriedky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100,0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107,</w:t>
            </w:r>
            <w:r w:rsidR="00852661" w:rsidRPr="00211FD6">
              <w:rPr>
                <w:noProof/>
              </w:rPr>
              <w:t>4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110,6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127,4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133,2</w:t>
            </w:r>
          </w:p>
        </w:tc>
        <w:tc>
          <w:tcPr>
            <w:tcW w:w="2184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120"/>
              <w:ind w:left="368" w:hanging="368"/>
              <w:jc w:val="left"/>
              <w:rPr>
                <w:noProof/>
              </w:rPr>
            </w:pPr>
            <w:r w:rsidRPr="00211FD6">
              <w:rPr>
                <w:noProof/>
              </w:rPr>
              <w:t xml:space="preserve">B </w:t>
            </w:r>
            <w:r w:rsidRPr="00211FD6">
              <w:rPr>
                <w:noProof/>
              </w:rPr>
              <w:tab/>
              <w:t xml:space="preserve">Capital goods </w:t>
            </w:r>
          </w:p>
        </w:tc>
      </w:tr>
      <w:tr w:rsidR="00D203C8" w:rsidRPr="00211FD6" w:rsidTr="004006A9">
        <w:trPr>
          <w:cantSplit/>
        </w:trPr>
        <w:tc>
          <w:tcPr>
            <w:tcW w:w="2268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CD</w:t>
            </w:r>
            <w:r w:rsidRPr="00211FD6">
              <w:rPr>
                <w:b/>
                <w:noProof/>
              </w:rPr>
              <w:tab/>
            </w:r>
            <w:r w:rsidRPr="00211FD6">
              <w:rPr>
                <w:noProof/>
              </w:rPr>
              <w:t xml:space="preserve">Predmety dlhodobej </w:t>
            </w:r>
            <w:r w:rsidRPr="00211FD6">
              <w:rPr>
                <w:noProof/>
                <w:lang w:val="en-US"/>
              </w:rPr>
              <w:t>spotreby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100,0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98,9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91,6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83,</w:t>
            </w:r>
            <w:r w:rsidR="00852661" w:rsidRPr="00211FD6">
              <w:rPr>
                <w:noProof/>
              </w:rPr>
              <w:t>4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76,0</w:t>
            </w:r>
          </w:p>
        </w:tc>
        <w:tc>
          <w:tcPr>
            <w:tcW w:w="2184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  <w:tab w:val="left" w:pos="366"/>
              </w:tabs>
              <w:spacing w:before="120"/>
              <w:ind w:left="0" w:right="-111" w:firstLine="0"/>
              <w:jc w:val="left"/>
              <w:rPr>
                <w:noProof/>
              </w:rPr>
            </w:pPr>
            <w:r w:rsidRPr="00211FD6">
              <w:rPr>
                <w:noProof/>
              </w:rPr>
              <w:t>CD</w:t>
            </w:r>
            <w:r w:rsidRPr="00211FD6">
              <w:rPr>
                <w:noProof/>
              </w:rPr>
              <w:tab/>
              <w:t>Consumer durables</w:t>
            </w:r>
          </w:p>
        </w:tc>
      </w:tr>
      <w:tr w:rsidR="00D203C8" w:rsidRPr="00211FD6" w:rsidTr="004006A9">
        <w:trPr>
          <w:cantSplit/>
        </w:trPr>
        <w:tc>
          <w:tcPr>
            <w:tcW w:w="2268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CN</w:t>
            </w:r>
            <w:r w:rsidRPr="00211FD6">
              <w:rPr>
                <w:noProof/>
              </w:rPr>
              <w:tab/>
              <w:t>Predmety krátkodobej spotreby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100,0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</w:t>
            </w:r>
            <w:r w:rsidR="00852661" w:rsidRPr="00211FD6">
              <w:rPr>
                <w:noProof/>
              </w:rPr>
              <w:t>3</w:t>
            </w:r>
          </w:p>
        </w:tc>
        <w:tc>
          <w:tcPr>
            <w:tcW w:w="652" w:type="dxa"/>
            <w:vAlign w:val="bottom"/>
          </w:tcPr>
          <w:p w:rsidR="00D203C8" w:rsidRPr="00211FD6" w:rsidRDefault="00D203C8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100,</w:t>
            </w:r>
            <w:r w:rsidR="00852661" w:rsidRPr="00211FD6">
              <w:rPr>
                <w:noProof/>
              </w:rPr>
              <w:t>9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107,2</w:t>
            </w:r>
          </w:p>
        </w:tc>
        <w:tc>
          <w:tcPr>
            <w:tcW w:w="652" w:type="dxa"/>
            <w:vAlign w:val="bottom"/>
          </w:tcPr>
          <w:p w:rsidR="00D203C8" w:rsidRPr="00211FD6" w:rsidRDefault="00852661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</w:rPr>
            </w:pPr>
            <w:r w:rsidRPr="00211FD6">
              <w:rPr>
                <w:noProof/>
              </w:rPr>
              <w:t>107,1</w:t>
            </w:r>
          </w:p>
        </w:tc>
        <w:tc>
          <w:tcPr>
            <w:tcW w:w="2184" w:type="dxa"/>
            <w:vAlign w:val="bottom"/>
          </w:tcPr>
          <w:p w:rsidR="00D203C8" w:rsidRPr="00211FD6" w:rsidRDefault="00D203C8" w:rsidP="00D203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120"/>
              <w:jc w:val="left"/>
              <w:rPr>
                <w:noProof/>
              </w:rPr>
            </w:pPr>
            <w:r w:rsidRPr="00211FD6">
              <w:rPr>
                <w:noProof/>
              </w:rPr>
              <w:t>CN</w:t>
            </w:r>
            <w:r w:rsidRPr="00211FD6">
              <w:rPr>
                <w:noProof/>
              </w:rPr>
              <w:tab/>
              <w:t>Consumer non-durables</w:t>
            </w:r>
          </w:p>
        </w:tc>
      </w:tr>
    </w:tbl>
    <w:p w:rsidR="003231A4" w:rsidRPr="00211FD6" w:rsidRDefault="003231A4" w:rsidP="0008757B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678"/>
          <w:tab w:val="left" w:pos="4820"/>
        </w:tabs>
        <w:spacing w:line="80" w:lineRule="exact"/>
        <w:rPr>
          <w:noProof/>
          <w:sz w:val="14"/>
          <w:vertAlign w:val="superscript"/>
        </w:rPr>
      </w:pPr>
    </w:p>
    <w:p w:rsidR="003231A4" w:rsidRPr="00211FD6" w:rsidRDefault="003231A4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</w:tabs>
        <w:spacing w:before="60" w:line="240" w:lineRule="auto"/>
        <w:ind w:right="-255"/>
        <w:rPr>
          <w:b w:val="0"/>
          <w:noProof/>
          <w:sz w:val="14"/>
        </w:rPr>
      </w:pPr>
      <w:r w:rsidRPr="00211FD6">
        <w:rPr>
          <w:b w:val="0"/>
          <w:noProof/>
          <w:sz w:val="14"/>
          <w:vertAlign w:val="superscript"/>
        </w:rPr>
        <w:t>1)</w:t>
      </w:r>
      <w:r w:rsidRPr="00211FD6">
        <w:rPr>
          <w:noProof/>
          <w:sz w:val="14"/>
          <w:vertAlign w:val="superscript"/>
        </w:rPr>
        <w:tab/>
      </w:r>
      <w:r w:rsidR="00035DA6">
        <w:rPr>
          <w:b w:val="0"/>
          <w:noProof/>
          <w:sz w:val="14"/>
        </w:rPr>
        <w:t>indexy v</w:t>
      </w:r>
      <w:r w:rsidRPr="00211FD6">
        <w:rPr>
          <w:b w:val="0"/>
          <w:noProof/>
          <w:sz w:val="14"/>
        </w:rPr>
        <w:t>ypočítan</w:t>
      </w:r>
      <w:r w:rsidR="00035DA6">
        <w:rPr>
          <w:b w:val="0"/>
          <w:noProof/>
          <w:sz w:val="14"/>
        </w:rPr>
        <w:t>é</w:t>
      </w:r>
      <w:r w:rsidRPr="00211FD6">
        <w:rPr>
          <w:b w:val="0"/>
          <w:noProof/>
          <w:sz w:val="14"/>
        </w:rPr>
        <w:t xml:space="preserve"> z mesačných hodnôt </w:t>
      </w:r>
      <w:r w:rsidR="00C157BD" w:rsidRPr="00211FD6">
        <w:rPr>
          <w:b w:val="0"/>
          <w:noProof/>
          <w:sz w:val="14"/>
        </w:rPr>
        <w:tab/>
      </w:r>
      <w:r w:rsidRPr="00211FD6">
        <w:rPr>
          <w:b w:val="0"/>
          <w:noProof/>
          <w:sz w:val="14"/>
          <w:vertAlign w:val="superscript"/>
        </w:rPr>
        <w:t>1)</w:t>
      </w:r>
      <w:r w:rsidR="00C157BD" w:rsidRPr="00211FD6">
        <w:rPr>
          <w:b w:val="0"/>
          <w:noProof/>
          <w:sz w:val="14"/>
          <w:vertAlign w:val="superscript"/>
        </w:rPr>
        <w:tab/>
      </w:r>
      <w:r w:rsidR="00035DA6">
        <w:rPr>
          <w:b w:val="0"/>
          <w:noProof/>
          <w:sz w:val="14"/>
        </w:rPr>
        <w:t>Indices c</w:t>
      </w:r>
      <w:r w:rsidRPr="00211FD6">
        <w:rPr>
          <w:b w:val="0"/>
          <w:noProof/>
          <w:sz w:val="14"/>
        </w:rPr>
        <w:t>alculated from monthly data</w:t>
      </w:r>
    </w:p>
    <w:p w:rsidR="003231A4" w:rsidRPr="00211FD6" w:rsidRDefault="00FF5EBC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</w:tabs>
        <w:spacing w:line="240" w:lineRule="auto"/>
        <w:ind w:right="-255"/>
        <w:rPr>
          <w:b w:val="0"/>
          <w:noProof/>
          <w:sz w:val="14"/>
        </w:rPr>
      </w:pPr>
      <w:r w:rsidRPr="00211FD6">
        <w:rPr>
          <w:b w:val="0"/>
          <w:noProof/>
          <w:sz w:val="14"/>
        </w:rPr>
        <w:tab/>
        <w:t>(priemerný mesiac roku 201</w:t>
      </w:r>
      <w:r w:rsidR="00514B9E" w:rsidRPr="00211FD6">
        <w:rPr>
          <w:b w:val="0"/>
          <w:noProof/>
          <w:sz w:val="14"/>
        </w:rPr>
        <w:t>5</w:t>
      </w:r>
      <w:r w:rsidR="00C157BD" w:rsidRPr="00211FD6">
        <w:rPr>
          <w:b w:val="0"/>
          <w:noProof/>
          <w:sz w:val="14"/>
        </w:rPr>
        <w:t xml:space="preserve"> = 100)</w:t>
      </w:r>
      <w:r w:rsidR="00C157BD" w:rsidRPr="00211FD6">
        <w:rPr>
          <w:b w:val="0"/>
          <w:noProof/>
          <w:sz w:val="14"/>
        </w:rPr>
        <w:tab/>
      </w:r>
      <w:r w:rsidR="00207386">
        <w:rPr>
          <w:b w:val="0"/>
          <w:noProof/>
          <w:sz w:val="14"/>
        </w:rPr>
        <w:tab/>
      </w:r>
      <w:r w:rsidR="00C179CE" w:rsidRPr="00211FD6">
        <w:rPr>
          <w:b w:val="0"/>
          <w:noProof/>
          <w:sz w:val="14"/>
        </w:rPr>
        <w:t>(a</w:t>
      </w:r>
      <w:r w:rsidRPr="00211FD6">
        <w:rPr>
          <w:b w:val="0"/>
          <w:noProof/>
          <w:sz w:val="14"/>
        </w:rPr>
        <w:t>verage month of 201</w:t>
      </w:r>
      <w:r w:rsidR="00514B9E" w:rsidRPr="00211FD6">
        <w:rPr>
          <w:b w:val="0"/>
          <w:noProof/>
          <w:sz w:val="14"/>
        </w:rPr>
        <w:t>5</w:t>
      </w:r>
      <w:r w:rsidR="003231A4" w:rsidRPr="00211FD6">
        <w:rPr>
          <w:b w:val="0"/>
          <w:noProof/>
          <w:sz w:val="14"/>
        </w:rPr>
        <w:t xml:space="preserve"> = 100)</w:t>
      </w:r>
    </w:p>
    <w:p w:rsidR="003231A4" w:rsidRPr="00211FD6" w:rsidRDefault="003231A4" w:rsidP="009077D9">
      <w:pPr>
        <w:pStyle w:val="Nadpis2slov"/>
        <w:tabs>
          <w:tab w:val="clear" w:pos="7776"/>
        </w:tabs>
        <w:rPr>
          <w:noProof/>
        </w:rPr>
      </w:pPr>
    </w:p>
    <w:p w:rsidR="003231A4" w:rsidRPr="00211FD6" w:rsidRDefault="003231A4" w:rsidP="009077D9">
      <w:pPr>
        <w:pStyle w:val="Nadpis2slov"/>
        <w:ind w:right="-257"/>
        <w:rPr>
          <w:noProof/>
        </w:rPr>
      </w:pPr>
    </w:p>
    <w:p w:rsidR="000B38B0" w:rsidRPr="00211FD6" w:rsidRDefault="000B38B0" w:rsidP="009077D9">
      <w:pPr>
        <w:pStyle w:val="Nadpis2slov"/>
        <w:ind w:right="-257"/>
        <w:rPr>
          <w:noProof/>
        </w:rPr>
      </w:pPr>
    </w:p>
    <w:p w:rsidR="00CA3F42" w:rsidRPr="00211FD6" w:rsidRDefault="00CA3F42">
      <w:pPr>
        <w:pStyle w:val="Nadpis2slov"/>
        <w:rPr>
          <w:noProof/>
        </w:rPr>
      </w:pPr>
    </w:p>
    <w:p w:rsidR="00E1346E" w:rsidRPr="00211FD6" w:rsidRDefault="00E1346E">
      <w:pPr>
        <w:pStyle w:val="Nadpis2slov"/>
        <w:tabs>
          <w:tab w:val="clear" w:pos="680"/>
          <w:tab w:val="left" w:pos="709"/>
        </w:tabs>
        <w:rPr>
          <w:noProof/>
        </w:rPr>
      </w:pPr>
    </w:p>
    <w:p w:rsidR="003231A4" w:rsidRPr="00211FD6" w:rsidRDefault="00A046CA">
      <w:pPr>
        <w:pStyle w:val="Nadpis2slov"/>
        <w:tabs>
          <w:tab w:val="clear" w:pos="680"/>
          <w:tab w:val="left" w:pos="709"/>
        </w:tabs>
        <w:rPr>
          <w:noProof/>
        </w:rPr>
      </w:pPr>
      <w:r w:rsidRPr="00211FD6">
        <w:rPr>
          <w:noProof/>
        </w:rPr>
        <w:t>T 17</w:t>
      </w:r>
      <w:r w:rsidR="003231A4" w:rsidRPr="00211FD6">
        <w:rPr>
          <w:b w:val="0"/>
          <w:bCs/>
          <w:noProof/>
        </w:rPr>
        <w:t>–6.</w:t>
      </w:r>
      <w:r w:rsidR="006E3CA7" w:rsidRPr="00211FD6">
        <w:rPr>
          <w:noProof/>
        </w:rPr>
        <w:tab/>
        <w:t>P</w:t>
      </w:r>
      <w:r w:rsidR="003231A4" w:rsidRPr="00211FD6">
        <w:rPr>
          <w:noProof/>
        </w:rPr>
        <w:t>riemyseln</w:t>
      </w:r>
      <w:r w:rsidR="006E3CA7" w:rsidRPr="00211FD6">
        <w:rPr>
          <w:noProof/>
        </w:rPr>
        <w:t>á</w:t>
      </w:r>
      <w:r w:rsidR="003231A4" w:rsidRPr="00211FD6">
        <w:rPr>
          <w:noProof/>
        </w:rPr>
        <w:t xml:space="preserve"> produkci</w:t>
      </w:r>
      <w:r w:rsidR="006E3CA7" w:rsidRPr="00211FD6">
        <w:rPr>
          <w:noProof/>
        </w:rPr>
        <w:t>a</w:t>
      </w:r>
      <w:r w:rsidR="003231A4" w:rsidRPr="00211FD6">
        <w:rPr>
          <w:noProof/>
        </w:rPr>
        <w:t xml:space="preserve"> (MR = 100</w:t>
      </w:r>
      <w:r w:rsidR="003231A4" w:rsidRPr="00211FD6">
        <w:rPr>
          <w:noProof/>
          <w:lang w:val="en-US"/>
        </w:rPr>
        <w:t>;</w:t>
      </w:r>
      <w:r w:rsidR="003231A4" w:rsidRPr="00211FD6">
        <w:rPr>
          <w:noProof/>
          <w:lang w:val="sk-SK"/>
        </w:rPr>
        <w:t xml:space="preserve"> </w:t>
      </w:r>
      <w:r w:rsidR="003231A4" w:rsidRPr="00211FD6">
        <w:rPr>
          <w:noProof/>
        </w:rPr>
        <w:t>neočisten</w:t>
      </w:r>
      <w:r w:rsidR="006E3CA7" w:rsidRPr="00211FD6">
        <w:rPr>
          <w:noProof/>
        </w:rPr>
        <w:t>á</w:t>
      </w:r>
      <w:r w:rsidR="003231A4" w:rsidRPr="00211FD6">
        <w:rPr>
          <w:noProof/>
        </w:rPr>
        <w:t xml:space="preserve"> od vplyvu počtu </w:t>
      </w:r>
    </w:p>
    <w:p w:rsidR="003231A4" w:rsidRPr="00035DA6" w:rsidRDefault="003231A4" w:rsidP="007122CB">
      <w:pPr>
        <w:pStyle w:val="Nadpis2slov"/>
        <w:tabs>
          <w:tab w:val="clear" w:pos="567"/>
          <w:tab w:val="clear" w:pos="680"/>
          <w:tab w:val="left" w:pos="709"/>
        </w:tabs>
        <w:rPr>
          <w:noProof/>
          <w:vertAlign w:val="superscript"/>
        </w:rPr>
      </w:pPr>
      <w:r w:rsidRPr="00211FD6">
        <w:rPr>
          <w:noProof/>
        </w:rPr>
        <w:tab/>
        <w:t>pracovných dní) podľa hlavných priemyselných zoskupení</w:t>
      </w:r>
      <w:r w:rsidR="00035DA6">
        <w:rPr>
          <w:noProof/>
          <w:vertAlign w:val="superscript"/>
        </w:rPr>
        <w:t>1)</w:t>
      </w:r>
    </w:p>
    <w:p w:rsidR="003231A4" w:rsidRPr="00211FD6" w:rsidRDefault="003231A4" w:rsidP="007122CB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</w:rPr>
      </w:pPr>
      <w:r w:rsidRPr="00211FD6">
        <w:rPr>
          <w:b w:val="0"/>
          <w:noProof/>
        </w:rPr>
        <w:tab/>
        <w:t>Ind</w:t>
      </w:r>
      <w:r w:rsidR="006E3CA7" w:rsidRPr="00211FD6">
        <w:rPr>
          <w:b w:val="0"/>
          <w:noProof/>
        </w:rPr>
        <w:t>ustrial production</w:t>
      </w:r>
      <w:r w:rsidRPr="00211FD6">
        <w:rPr>
          <w:b w:val="0"/>
          <w:noProof/>
        </w:rPr>
        <w:t xml:space="preserve"> (PY = 100</w:t>
      </w:r>
      <w:r w:rsidRPr="00211FD6">
        <w:rPr>
          <w:b w:val="0"/>
          <w:noProof/>
          <w:lang w:val="en-US"/>
        </w:rPr>
        <w:t xml:space="preserve">; </w:t>
      </w:r>
      <w:r w:rsidRPr="00211FD6">
        <w:rPr>
          <w:b w:val="0"/>
          <w:noProof/>
        </w:rPr>
        <w:t xml:space="preserve">not adjusted from influence of working </w:t>
      </w:r>
    </w:p>
    <w:p w:rsidR="003231A4" w:rsidRPr="00035DA6" w:rsidRDefault="003231A4" w:rsidP="007122CB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  <w:vertAlign w:val="superscript"/>
        </w:rPr>
      </w:pPr>
      <w:r w:rsidRPr="00211FD6">
        <w:rPr>
          <w:b w:val="0"/>
          <w:noProof/>
        </w:rPr>
        <w:tab/>
        <w:t>days number) by Main Industrial Groupings</w:t>
      </w:r>
      <w:r w:rsidR="00035DA6">
        <w:rPr>
          <w:b w:val="0"/>
          <w:noProof/>
          <w:vertAlign w:val="superscript"/>
        </w:rPr>
        <w:t>1)</w:t>
      </w:r>
    </w:p>
    <w:p w:rsidR="003231A4" w:rsidRPr="00211FD6" w:rsidRDefault="003231A4">
      <w:pPr>
        <w:pStyle w:val="Nadpis2ang"/>
        <w:spacing w:line="180" w:lineRule="exact"/>
        <w:rPr>
          <w:noProof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652"/>
        <w:gridCol w:w="652"/>
        <w:gridCol w:w="652"/>
        <w:gridCol w:w="652"/>
        <w:gridCol w:w="652"/>
        <w:gridCol w:w="2185"/>
      </w:tblGrid>
      <w:tr w:rsidR="004006A9" w:rsidRPr="00211FD6" w:rsidTr="004006A9">
        <w:trPr>
          <w:cantSplit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left"/>
              <w:rPr>
                <w:noProof/>
              </w:rPr>
            </w:pPr>
            <w:r w:rsidRPr="00211FD6">
              <w:rPr>
                <w:noProof/>
              </w:rPr>
              <w:t>Hlavné priemyselné zoskupenia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2015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20" w:line="240" w:lineRule="auto"/>
              <w:ind w:left="0" w:firstLine="0"/>
              <w:jc w:val="center"/>
              <w:rPr>
                <w:noProof/>
              </w:rPr>
            </w:pPr>
            <w:r w:rsidRPr="00211FD6">
              <w:rPr>
                <w:noProof/>
              </w:rPr>
              <w:t>2016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2017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2018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211FD6">
              <w:rPr>
                <w:noProof/>
                <w:szCs w:val="16"/>
              </w:rPr>
              <w:t>2019</w:t>
            </w:r>
          </w:p>
        </w:tc>
        <w:tc>
          <w:tcPr>
            <w:tcW w:w="2185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left"/>
              <w:rPr>
                <w:noProof/>
              </w:rPr>
            </w:pPr>
            <w:r w:rsidRPr="00211FD6">
              <w:rPr>
                <w:noProof/>
              </w:rPr>
              <w:t xml:space="preserve">Main Industrial </w:t>
            </w:r>
            <w:r w:rsidRPr="00211FD6">
              <w:rPr>
                <w:noProof/>
              </w:rPr>
              <w:br/>
              <w:t xml:space="preserve">Groupings </w:t>
            </w:r>
          </w:p>
        </w:tc>
      </w:tr>
      <w:tr w:rsidR="004006A9" w:rsidRPr="00211FD6" w:rsidTr="004006A9">
        <w:trPr>
          <w:cantSplit/>
        </w:trPr>
        <w:tc>
          <w:tcPr>
            <w:tcW w:w="2268" w:type="dxa"/>
            <w:tcBorders>
              <w:top w:val="single" w:sz="12" w:space="0" w:color="auto"/>
            </w:tcBorders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</w:rPr>
            </w:pPr>
            <w:r w:rsidRPr="00211FD6">
              <w:rPr>
                <w:b/>
                <w:noProof/>
              </w:rPr>
              <w:t>Priemysel spolu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106,</w:t>
            </w:r>
            <w:r w:rsidR="00852661" w:rsidRPr="00211FD6">
              <w:rPr>
                <w:b/>
                <w:noProof/>
              </w:rPr>
              <w:t>7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104,</w:t>
            </w:r>
            <w:r w:rsidR="00852661" w:rsidRPr="00211FD6">
              <w:rPr>
                <w:b/>
                <w:noProof/>
              </w:rPr>
              <w:t>7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103,</w:t>
            </w:r>
            <w:r w:rsidR="00852661" w:rsidRPr="00211FD6">
              <w:rPr>
                <w:b/>
                <w:noProof/>
              </w:rPr>
              <w:t>2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104,</w:t>
            </w:r>
            <w:r w:rsidR="00852661" w:rsidRPr="00211FD6">
              <w:rPr>
                <w:b/>
                <w:noProof/>
              </w:rPr>
              <w:t>4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</w:rPr>
            </w:pPr>
            <w:r w:rsidRPr="00211FD6">
              <w:rPr>
                <w:b/>
                <w:noProof/>
              </w:rPr>
              <w:t>100,4</w:t>
            </w:r>
          </w:p>
        </w:tc>
        <w:tc>
          <w:tcPr>
            <w:tcW w:w="2185" w:type="dxa"/>
            <w:tcBorders>
              <w:top w:val="single" w:sz="12" w:space="0" w:color="auto"/>
            </w:tcBorders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</w:rPr>
            </w:pPr>
            <w:r w:rsidRPr="00211FD6">
              <w:rPr>
                <w:b/>
                <w:noProof/>
              </w:rPr>
              <w:t>Industry in total</w:t>
            </w:r>
          </w:p>
        </w:tc>
      </w:tr>
      <w:tr w:rsidR="004006A9" w:rsidRPr="00211FD6" w:rsidTr="004006A9">
        <w:trPr>
          <w:cantSplit/>
        </w:trPr>
        <w:tc>
          <w:tcPr>
            <w:tcW w:w="2268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  <w:lang w:val="en-US"/>
              </w:rPr>
            </w:pPr>
            <w:r w:rsidRPr="00211FD6">
              <w:rPr>
                <w:noProof/>
              </w:rPr>
              <w:t>AE</w:t>
            </w:r>
            <w:r w:rsidRPr="00211FD6">
              <w:rPr>
                <w:b/>
                <w:noProof/>
              </w:rPr>
              <w:tab/>
            </w:r>
            <w:r w:rsidRPr="00211FD6">
              <w:rPr>
                <w:noProof/>
              </w:rPr>
              <w:t xml:space="preserve">Produkcia súvisiaca </w:t>
            </w:r>
            <w:r w:rsidRPr="00211FD6">
              <w:rPr>
                <w:noProof/>
              </w:rPr>
              <w:br/>
              <w:t>s energetikou</w:t>
            </w:r>
          </w:p>
        </w:tc>
        <w:tc>
          <w:tcPr>
            <w:tcW w:w="652" w:type="dxa"/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107,8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101,8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105,4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93,0</w:t>
            </w:r>
          </w:p>
        </w:tc>
        <w:tc>
          <w:tcPr>
            <w:tcW w:w="652" w:type="dxa"/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103,1</w:t>
            </w:r>
          </w:p>
        </w:tc>
        <w:tc>
          <w:tcPr>
            <w:tcW w:w="2185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120"/>
              <w:ind w:left="370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AE</w:t>
            </w:r>
            <w:r w:rsidRPr="00211FD6">
              <w:rPr>
                <w:noProof/>
              </w:rPr>
              <w:tab/>
              <w:t>Energy related activities</w:t>
            </w:r>
          </w:p>
        </w:tc>
      </w:tr>
      <w:tr w:rsidR="004006A9" w:rsidRPr="00211FD6" w:rsidTr="004006A9">
        <w:trPr>
          <w:cantSplit/>
        </w:trPr>
        <w:tc>
          <w:tcPr>
            <w:tcW w:w="2268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  <w:lang w:val="de-DE"/>
              </w:rPr>
            </w:pPr>
            <w:r w:rsidRPr="00211FD6">
              <w:rPr>
                <w:noProof/>
                <w:lang w:val="de-DE"/>
              </w:rPr>
              <w:t xml:space="preserve">AI </w:t>
            </w:r>
            <w:r w:rsidRPr="00211FD6">
              <w:rPr>
                <w:b/>
                <w:noProof/>
                <w:lang w:val="de-DE"/>
              </w:rPr>
              <w:tab/>
            </w:r>
            <w:r w:rsidRPr="00211FD6">
              <w:rPr>
                <w:noProof/>
                <w:lang w:val="de-DE"/>
              </w:rPr>
              <w:t xml:space="preserve">Medzispotreba </w:t>
            </w:r>
            <w:r w:rsidRPr="00211FD6">
              <w:rPr>
                <w:noProof/>
                <w:lang w:val="de-DE"/>
              </w:rPr>
              <w:br/>
              <w:t>(okrem energií)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103,</w:t>
            </w:r>
            <w:r w:rsidR="00852661" w:rsidRPr="00211FD6">
              <w:rPr>
                <w:noProof/>
              </w:rPr>
              <w:t>6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105,3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104,8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100,</w:t>
            </w:r>
            <w:r w:rsidR="00852661" w:rsidRPr="00211FD6">
              <w:rPr>
                <w:noProof/>
              </w:rPr>
              <w:t>3</w:t>
            </w:r>
          </w:p>
        </w:tc>
        <w:tc>
          <w:tcPr>
            <w:tcW w:w="652" w:type="dxa"/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95,8</w:t>
            </w:r>
          </w:p>
        </w:tc>
        <w:tc>
          <w:tcPr>
            <w:tcW w:w="2185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281" w:hanging="281"/>
              <w:jc w:val="left"/>
              <w:rPr>
                <w:noProof/>
              </w:rPr>
            </w:pPr>
            <w:r w:rsidRPr="00211FD6">
              <w:rPr>
                <w:noProof/>
              </w:rPr>
              <w:t>AI</w:t>
            </w:r>
            <w:r w:rsidRPr="00211FD6">
              <w:rPr>
                <w:noProof/>
              </w:rPr>
              <w:tab/>
              <w:t>Intermediate goods (except energy)</w:t>
            </w:r>
          </w:p>
        </w:tc>
      </w:tr>
      <w:tr w:rsidR="004006A9" w:rsidRPr="00211FD6" w:rsidTr="004006A9">
        <w:trPr>
          <w:cantSplit/>
        </w:trPr>
        <w:tc>
          <w:tcPr>
            <w:tcW w:w="2268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 xml:space="preserve">B </w:t>
            </w:r>
            <w:r w:rsidRPr="00211FD6">
              <w:rPr>
                <w:b/>
                <w:noProof/>
              </w:rPr>
              <w:tab/>
            </w:r>
            <w:r w:rsidRPr="00211FD6">
              <w:rPr>
                <w:noProof/>
              </w:rPr>
              <w:t>Investičné prostriedky</w:t>
            </w:r>
          </w:p>
        </w:tc>
        <w:tc>
          <w:tcPr>
            <w:tcW w:w="652" w:type="dxa"/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111,3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107,</w:t>
            </w:r>
            <w:r w:rsidR="00852661" w:rsidRPr="00211FD6">
              <w:rPr>
                <w:noProof/>
              </w:rPr>
              <w:t>4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103,</w:t>
            </w:r>
            <w:r w:rsidR="00852661" w:rsidRPr="00211FD6">
              <w:rPr>
                <w:noProof/>
              </w:rPr>
              <w:t>0</w:t>
            </w:r>
          </w:p>
        </w:tc>
        <w:tc>
          <w:tcPr>
            <w:tcW w:w="652" w:type="dxa"/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115,2</w:t>
            </w:r>
          </w:p>
        </w:tc>
        <w:tc>
          <w:tcPr>
            <w:tcW w:w="652" w:type="dxa"/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104,6</w:t>
            </w:r>
          </w:p>
        </w:tc>
        <w:tc>
          <w:tcPr>
            <w:tcW w:w="2185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120"/>
              <w:ind w:left="370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 xml:space="preserve">B </w:t>
            </w:r>
            <w:r w:rsidRPr="00211FD6">
              <w:rPr>
                <w:noProof/>
              </w:rPr>
              <w:tab/>
              <w:t xml:space="preserve">Capital goods </w:t>
            </w:r>
          </w:p>
        </w:tc>
      </w:tr>
      <w:tr w:rsidR="004006A9" w:rsidRPr="00211FD6" w:rsidTr="004006A9">
        <w:trPr>
          <w:cantSplit/>
        </w:trPr>
        <w:tc>
          <w:tcPr>
            <w:tcW w:w="2268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CD</w:t>
            </w:r>
            <w:r w:rsidRPr="00211FD6">
              <w:rPr>
                <w:b/>
                <w:noProof/>
              </w:rPr>
              <w:tab/>
            </w:r>
            <w:r w:rsidRPr="00211FD6">
              <w:rPr>
                <w:noProof/>
              </w:rPr>
              <w:t xml:space="preserve">Predmety dlhodobej </w:t>
            </w:r>
            <w:r w:rsidRPr="00211FD6">
              <w:rPr>
                <w:noProof/>
                <w:lang w:val="de-DE"/>
              </w:rPr>
              <w:t>spotreby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105,8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98,9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92,6</w:t>
            </w:r>
          </w:p>
        </w:tc>
        <w:tc>
          <w:tcPr>
            <w:tcW w:w="652" w:type="dxa"/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91,</w:t>
            </w:r>
            <w:r w:rsidR="00852661" w:rsidRPr="00211FD6">
              <w:rPr>
                <w:noProof/>
              </w:rPr>
              <w:t>1</w:t>
            </w:r>
          </w:p>
        </w:tc>
        <w:tc>
          <w:tcPr>
            <w:tcW w:w="652" w:type="dxa"/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91,1</w:t>
            </w:r>
          </w:p>
        </w:tc>
        <w:tc>
          <w:tcPr>
            <w:tcW w:w="2185" w:type="dxa"/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  <w:tab w:val="left" w:pos="366"/>
              </w:tabs>
              <w:spacing w:before="120"/>
              <w:ind w:left="370" w:right="-111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CD</w:t>
            </w:r>
            <w:r w:rsidRPr="00211FD6">
              <w:rPr>
                <w:noProof/>
              </w:rPr>
              <w:tab/>
              <w:t>Consumer durables</w:t>
            </w:r>
          </w:p>
        </w:tc>
      </w:tr>
      <w:tr w:rsidR="004006A9" w:rsidRPr="00B90820" w:rsidTr="004006A9">
        <w:trPr>
          <w:cantSplit/>
        </w:trPr>
        <w:tc>
          <w:tcPr>
            <w:tcW w:w="2268" w:type="dxa"/>
            <w:tcBorders>
              <w:bottom w:val="nil"/>
            </w:tcBorders>
            <w:vAlign w:val="bottom"/>
          </w:tcPr>
          <w:p w:rsidR="004006A9" w:rsidRPr="00211FD6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70" w:right="-85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CN</w:t>
            </w:r>
            <w:r w:rsidRPr="00211FD6">
              <w:rPr>
                <w:noProof/>
              </w:rPr>
              <w:tab/>
              <w:t>Predmety krátkodobej spotreby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100,</w:t>
            </w:r>
            <w:r w:rsidR="00852661" w:rsidRPr="00211FD6">
              <w:rPr>
                <w:noProof/>
              </w:rPr>
              <w:t>8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100,</w:t>
            </w:r>
            <w:r w:rsidR="00852661" w:rsidRPr="00211FD6">
              <w:rPr>
                <w:noProof/>
              </w:rPr>
              <w:t>3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006A9" w:rsidRPr="00211FD6" w:rsidRDefault="004006A9" w:rsidP="008526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100,</w:t>
            </w:r>
            <w:r w:rsidR="00852661" w:rsidRPr="00211FD6">
              <w:rPr>
                <w:noProof/>
              </w:rPr>
              <w:t>6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106,2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006A9" w:rsidRPr="00211FD6" w:rsidRDefault="0085266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70" w:right="57" w:hanging="370"/>
              <w:jc w:val="right"/>
              <w:rPr>
                <w:noProof/>
              </w:rPr>
            </w:pPr>
            <w:r w:rsidRPr="00211FD6">
              <w:rPr>
                <w:noProof/>
              </w:rPr>
              <w:t>99,9</w:t>
            </w:r>
          </w:p>
        </w:tc>
        <w:tc>
          <w:tcPr>
            <w:tcW w:w="2185" w:type="dxa"/>
            <w:tcBorders>
              <w:bottom w:val="nil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120"/>
              <w:ind w:left="370" w:hanging="370"/>
              <w:jc w:val="left"/>
              <w:rPr>
                <w:noProof/>
              </w:rPr>
            </w:pPr>
            <w:r w:rsidRPr="00211FD6">
              <w:rPr>
                <w:noProof/>
              </w:rPr>
              <w:t>CN</w:t>
            </w:r>
            <w:r w:rsidRPr="00211FD6">
              <w:rPr>
                <w:noProof/>
              </w:rPr>
              <w:tab/>
              <w:t>Consumer non-durables</w:t>
            </w:r>
          </w:p>
        </w:tc>
      </w:tr>
    </w:tbl>
    <w:p w:rsidR="003231A4" w:rsidRPr="00B90820" w:rsidRDefault="003231A4" w:rsidP="00111CCB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678"/>
          <w:tab w:val="left" w:pos="4820"/>
        </w:tabs>
        <w:ind w:left="370" w:hanging="370"/>
        <w:rPr>
          <w:b w:val="0"/>
          <w:noProof/>
          <w:sz w:val="14"/>
          <w:vertAlign w:val="superscript"/>
        </w:rPr>
      </w:pPr>
    </w:p>
    <w:p w:rsidR="00035DA6" w:rsidRPr="00211FD6" w:rsidRDefault="00035DA6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</w:tabs>
        <w:spacing w:before="60" w:line="240" w:lineRule="auto"/>
        <w:ind w:right="-255"/>
        <w:rPr>
          <w:b w:val="0"/>
          <w:noProof/>
          <w:sz w:val="14"/>
        </w:rPr>
      </w:pPr>
      <w:r w:rsidRPr="00211FD6">
        <w:rPr>
          <w:b w:val="0"/>
          <w:noProof/>
          <w:sz w:val="14"/>
          <w:vertAlign w:val="superscript"/>
        </w:rPr>
        <w:t>1)</w:t>
      </w:r>
      <w:r w:rsidRPr="00211FD6">
        <w:rPr>
          <w:noProof/>
          <w:sz w:val="14"/>
          <w:vertAlign w:val="superscript"/>
        </w:rPr>
        <w:tab/>
      </w:r>
      <w:r>
        <w:rPr>
          <w:b w:val="0"/>
          <w:noProof/>
          <w:sz w:val="14"/>
        </w:rPr>
        <w:t>indexy v</w:t>
      </w:r>
      <w:r w:rsidRPr="00211FD6">
        <w:rPr>
          <w:b w:val="0"/>
          <w:noProof/>
          <w:sz w:val="14"/>
        </w:rPr>
        <w:t>ypočítan</w:t>
      </w:r>
      <w:r>
        <w:rPr>
          <w:b w:val="0"/>
          <w:noProof/>
          <w:sz w:val="14"/>
        </w:rPr>
        <w:t>é</w:t>
      </w:r>
      <w:r w:rsidRPr="00211FD6">
        <w:rPr>
          <w:b w:val="0"/>
          <w:noProof/>
          <w:sz w:val="14"/>
        </w:rPr>
        <w:t xml:space="preserve"> z mesačných hodnôt </w:t>
      </w:r>
      <w:r w:rsidRPr="00211FD6">
        <w:rPr>
          <w:b w:val="0"/>
          <w:noProof/>
          <w:sz w:val="14"/>
        </w:rPr>
        <w:tab/>
      </w:r>
      <w:r w:rsidRPr="00211FD6">
        <w:rPr>
          <w:b w:val="0"/>
          <w:noProof/>
          <w:sz w:val="14"/>
          <w:vertAlign w:val="superscript"/>
        </w:rPr>
        <w:t>1)</w:t>
      </w:r>
      <w:r w:rsidRPr="00211FD6">
        <w:rPr>
          <w:b w:val="0"/>
          <w:noProof/>
          <w:sz w:val="14"/>
          <w:vertAlign w:val="superscript"/>
        </w:rPr>
        <w:tab/>
      </w:r>
      <w:r>
        <w:rPr>
          <w:b w:val="0"/>
          <w:noProof/>
          <w:sz w:val="14"/>
        </w:rPr>
        <w:t>Indices c</w:t>
      </w:r>
      <w:r w:rsidRPr="00211FD6">
        <w:rPr>
          <w:b w:val="0"/>
          <w:noProof/>
          <w:sz w:val="14"/>
        </w:rPr>
        <w:t>alculated from monthly data</w:t>
      </w:r>
    </w:p>
    <w:p w:rsidR="00035DA6" w:rsidRPr="00211FD6" w:rsidRDefault="00035DA6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</w:tabs>
        <w:spacing w:line="240" w:lineRule="auto"/>
        <w:ind w:right="-255"/>
        <w:rPr>
          <w:b w:val="0"/>
          <w:noProof/>
          <w:sz w:val="14"/>
        </w:rPr>
      </w:pPr>
      <w:r w:rsidRPr="00211FD6">
        <w:rPr>
          <w:b w:val="0"/>
          <w:noProof/>
          <w:sz w:val="14"/>
        </w:rPr>
        <w:tab/>
        <w:t>(</w:t>
      </w:r>
      <w:r w:rsidR="00DB316A">
        <w:rPr>
          <w:b w:val="0"/>
          <w:noProof/>
          <w:sz w:val="14"/>
        </w:rPr>
        <w:t>minulý rok</w:t>
      </w:r>
      <w:r w:rsidRPr="00211FD6">
        <w:rPr>
          <w:b w:val="0"/>
          <w:noProof/>
          <w:sz w:val="14"/>
        </w:rPr>
        <w:t xml:space="preserve"> = 100)</w:t>
      </w:r>
      <w:r w:rsidRPr="00211FD6">
        <w:rPr>
          <w:b w:val="0"/>
          <w:noProof/>
          <w:sz w:val="14"/>
        </w:rPr>
        <w:tab/>
      </w:r>
      <w:r w:rsidR="0046097C">
        <w:rPr>
          <w:b w:val="0"/>
          <w:noProof/>
          <w:sz w:val="14"/>
        </w:rPr>
        <w:tab/>
      </w:r>
      <w:r w:rsidRPr="00211FD6">
        <w:rPr>
          <w:b w:val="0"/>
          <w:noProof/>
          <w:sz w:val="14"/>
        </w:rPr>
        <w:t>(</w:t>
      </w:r>
      <w:r w:rsidR="00DB316A">
        <w:rPr>
          <w:b w:val="0"/>
          <w:noProof/>
          <w:sz w:val="14"/>
        </w:rPr>
        <w:t>previous year</w:t>
      </w:r>
      <w:r w:rsidRPr="00211FD6">
        <w:rPr>
          <w:b w:val="0"/>
          <w:noProof/>
          <w:sz w:val="14"/>
        </w:rPr>
        <w:t xml:space="preserve"> = 100)</w:t>
      </w:r>
    </w:p>
    <w:p w:rsidR="003231A4" w:rsidRPr="00B90820" w:rsidRDefault="003231A4">
      <w:pPr>
        <w:pStyle w:val="Nadpis2slov"/>
        <w:rPr>
          <w:noProof/>
        </w:rPr>
      </w:pPr>
    </w:p>
    <w:p w:rsidR="00CA3F42" w:rsidRPr="00B90820" w:rsidRDefault="00CA3F42">
      <w:pPr>
        <w:pStyle w:val="Nadpis2slov"/>
        <w:keepNext w:val="0"/>
        <w:tabs>
          <w:tab w:val="clear" w:pos="680"/>
          <w:tab w:val="clear" w:pos="864"/>
          <w:tab w:val="clear" w:pos="4253"/>
          <w:tab w:val="clear" w:pos="4320"/>
          <w:tab w:val="clear" w:pos="5103"/>
          <w:tab w:val="clear" w:pos="5184"/>
          <w:tab w:val="left" w:pos="142"/>
          <w:tab w:val="left" w:pos="709"/>
          <w:tab w:val="left" w:pos="4678"/>
          <w:tab w:val="left" w:pos="4820"/>
          <w:tab w:val="left" w:pos="5529"/>
          <w:tab w:val="left" w:pos="5670"/>
        </w:tabs>
        <w:rPr>
          <w:noProof/>
        </w:rPr>
      </w:pPr>
    </w:p>
    <w:p w:rsidR="00320859" w:rsidRPr="00B90820" w:rsidRDefault="00320859" w:rsidP="00320859">
      <w:pPr>
        <w:pStyle w:val="Nadpis2slov"/>
        <w:tabs>
          <w:tab w:val="clear" w:pos="680"/>
          <w:tab w:val="left" w:pos="709"/>
        </w:tabs>
        <w:rPr>
          <w:noProof/>
          <w:szCs w:val="18"/>
        </w:rPr>
      </w:pPr>
      <w:r w:rsidRPr="00B90820">
        <w:rPr>
          <w:noProof/>
          <w:szCs w:val="18"/>
        </w:rPr>
        <w:t>T 17</w:t>
      </w:r>
      <w:r w:rsidRPr="00B90820">
        <w:rPr>
          <w:b w:val="0"/>
          <w:bCs/>
          <w:noProof/>
          <w:szCs w:val="18"/>
        </w:rPr>
        <w:t>–7.</w:t>
      </w:r>
      <w:r w:rsidRPr="00B90820">
        <w:rPr>
          <w:b w:val="0"/>
          <w:bCs/>
          <w:noProof/>
          <w:szCs w:val="18"/>
        </w:rPr>
        <w:tab/>
      </w:r>
      <w:r w:rsidRPr="00B90820">
        <w:rPr>
          <w:noProof/>
          <w:szCs w:val="18"/>
        </w:rPr>
        <w:t xml:space="preserve">Tržby za vlastné výkony a tovar podnikov s </w:t>
      </w:r>
      <w:smartTag w:uri="urn:schemas-microsoft-com:office:smarttags" w:element="metricconverter">
        <w:smartTagPr>
          <w:attr w:name="ProductID" w:val="20 a"/>
        </w:smartTagPr>
        <w:r w:rsidRPr="00B90820">
          <w:rPr>
            <w:noProof/>
            <w:szCs w:val="18"/>
          </w:rPr>
          <w:t>20 a</w:t>
        </w:r>
      </w:smartTag>
      <w:r w:rsidRPr="00B90820">
        <w:rPr>
          <w:noProof/>
          <w:szCs w:val="18"/>
        </w:rPr>
        <w:t xml:space="preserve"> viac zamestnancami podľa </w:t>
      </w:r>
    </w:p>
    <w:p w:rsidR="00320859" w:rsidRPr="00B90820" w:rsidRDefault="00320859" w:rsidP="00320859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  <w:szCs w:val="18"/>
          <w:vertAlign w:val="superscript"/>
        </w:rPr>
      </w:pPr>
      <w:r w:rsidRPr="00B90820">
        <w:rPr>
          <w:noProof/>
          <w:szCs w:val="18"/>
        </w:rPr>
        <w:tab/>
        <w:t>ekonomickej činnosti</w:t>
      </w:r>
      <w:r w:rsidRPr="00B90820">
        <w:rPr>
          <w:b w:val="0"/>
          <w:noProof/>
          <w:szCs w:val="18"/>
          <w:vertAlign w:val="superscript"/>
        </w:rPr>
        <w:t>1)</w:t>
      </w:r>
    </w:p>
    <w:p w:rsidR="00320859" w:rsidRPr="00B90820" w:rsidRDefault="00320859" w:rsidP="00320859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  <w:szCs w:val="18"/>
          <w:vertAlign w:val="superscript"/>
        </w:rPr>
      </w:pPr>
      <w:r w:rsidRPr="00B90820">
        <w:rPr>
          <w:b w:val="0"/>
          <w:noProof/>
          <w:szCs w:val="18"/>
        </w:rPr>
        <w:tab/>
        <w:t>Turnover of enterprises with 20 and more employees by economic activity</w:t>
      </w:r>
      <w:r w:rsidRPr="00B90820">
        <w:rPr>
          <w:b w:val="0"/>
          <w:noProof/>
          <w:szCs w:val="18"/>
          <w:vertAlign w:val="superscript"/>
        </w:rPr>
        <w:t>1)</w:t>
      </w:r>
    </w:p>
    <w:p w:rsidR="00320859" w:rsidRPr="00B90820" w:rsidRDefault="00320859" w:rsidP="00320859">
      <w:pPr>
        <w:pStyle w:val="pravy-lavy"/>
        <w:ind w:left="0" w:firstLine="0"/>
        <w:rPr>
          <w:noProof/>
          <w:sz w:val="15"/>
          <w:szCs w:val="15"/>
        </w:rPr>
      </w:pPr>
    </w:p>
    <w:p w:rsidR="00320859" w:rsidRPr="00B90820" w:rsidRDefault="00F1037C" w:rsidP="00F1037C">
      <w:pPr>
        <w:pStyle w:val="pravy-lavy"/>
        <w:ind w:left="0" w:firstLine="0"/>
        <w:rPr>
          <w:noProof/>
          <w:sz w:val="15"/>
          <w:szCs w:val="15"/>
        </w:rPr>
      </w:pPr>
      <w:r>
        <w:rPr>
          <w:noProof/>
          <w:sz w:val="15"/>
          <w:szCs w:val="15"/>
        </w:rPr>
        <w:t>v mil. EUR, v bežných cenách</w:t>
      </w:r>
      <w:r>
        <w:rPr>
          <w:noProof/>
          <w:sz w:val="15"/>
          <w:szCs w:val="15"/>
        </w:rPr>
        <w:tab/>
      </w:r>
      <w:r w:rsidR="00320859" w:rsidRPr="00B90820">
        <w:rPr>
          <w:noProof/>
          <w:sz w:val="15"/>
          <w:szCs w:val="15"/>
        </w:rPr>
        <w:t>EUR million, at current prices</w:t>
      </w:r>
    </w:p>
    <w:tbl>
      <w:tblPr>
        <w:tblW w:w="779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7"/>
        <w:gridCol w:w="1068"/>
        <w:gridCol w:w="1068"/>
        <w:gridCol w:w="1068"/>
        <w:gridCol w:w="2212"/>
        <w:gridCol w:w="28"/>
        <w:gridCol w:w="56"/>
      </w:tblGrid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  <w:tc>
          <w:tcPr>
            <w:tcW w:w="10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2017</w:t>
            </w:r>
          </w:p>
        </w:tc>
        <w:tc>
          <w:tcPr>
            <w:tcW w:w="10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10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EB446D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noProof/>
                <w:szCs w:val="16"/>
                <w:lang w:val="en-US"/>
              </w:rPr>
            </w:pPr>
            <w:r>
              <w:rPr>
                <w:noProof/>
                <w:szCs w:val="16"/>
                <w:lang w:val="en-US"/>
              </w:rPr>
              <w:t>2019</w:t>
            </w:r>
          </w:p>
        </w:tc>
        <w:tc>
          <w:tcPr>
            <w:tcW w:w="22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1068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84 997</w:t>
            </w:r>
          </w:p>
        </w:tc>
        <w:tc>
          <w:tcPr>
            <w:tcW w:w="1068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90 579</w:t>
            </w:r>
          </w:p>
        </w:tc>
        <w:tc>
          <w:tcPr>
            <w:tcW w:w="1068" w:type="dxa"/>
            <w:tcBorders>
              <w:top w:val="single" w:sz="12" w:space="0" w:color="auto"/>
            </w:tcBorders>
            <w:vAlign w:val="bottom"/>
          </w:tcPr>
          <w:p w:rsidR="004006A9" w:rsidRPr="00B90820" w:rsidRDefault="00897AA2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90 372</w:t>
            </w:r>
          </w:p>
        </w:tc>
        <w:tc>
          <w:tcPr>
            <w:tcW w:w="2212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Ťažba a dobývanie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541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555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551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97" w:right="-85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Mining and quarrying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Priemyselná výroba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 xml:space="preserve">71 </w:t>
            </w:r>
            <w:r>
              <w:rPr>
                <w:rFonts w:eastAsia="Arial Unicode MS" w:cs="Arial"/>
                <w:sz w:val="15"/>
                <w:szCs w:val="15"/>
              </w:rPr>
              <w:t>090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76 242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76 255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Manufacturing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CA</w:t>
            </w:r>
            <w:r w:rsidRPr="00B90820">
              <w:rPr>
                <w:b/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potravín, </w:t>
            </w:r>
            <w:r w:rsidRPr="00B90820">
              <w:rPr>
                <w:noProof/>
                <w:sz w:val="15"/>
                <w:szCs w:val="15"/>
              </w:rPr>
              <w:t>nápojov a tabakových</w:t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 </w:t>
            </w:r>
            <w:r w:rsidRPr="00B90820">
              <w:rPr>
                <w:noProof/>
                <w:sz w:val="15"/>
                <w:szCs w:val="15"/>
              </w:rPr>
              <w:t>výrobkov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3 982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4 038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4 267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Manufacture of food products, beverages and tobacco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textilu, odevov, kože a kožených výrobkov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1 253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1 277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1 172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textiles, apparel, leather and related products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drevených a papierových výrobkov, tlač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2 196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2 311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2 294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wood and paper products, printing</w:t>
            </w:r>
          </w:p>
        </w:tc>
      </w:tr>
      <w:tr w:rsidR="004006A9" w:rsidRPr="00B90820" w:rsidTr="004006A9">
        <w:trPr>
          <w:gridAfter w:val="1"/>
          <w:wAfter w:w="56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koksu a rafinovaných ropných produktov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3 438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3 847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3 642</w:t>
            </w:r>
          </w:p>
        </w:tc>
        <w:tc>
          <w:tcPr>
            <w:tcW w:w="2240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coke and  refined petroleum products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chemikálií a chemických produktov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1 669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1 602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1 531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chemicals and chemical products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základných farmaceut. výrobkov a farmaceutických prípravkov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187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182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177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pharmaceuticals, medicinal chemical and botanical products</w:t>
            </w:r>
          </w:p>
        </w:tc>
      </w:tr>
      <w:tr w:rsidR="004006A9" w:rsidRPr="00B90820" w:rsidTr="004006A9">
        <w:trPr>
          <w:gridAfter w:val="1"/>
          <w:wAfter w:w="56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výrobkov z gumy a plastu a ostatných nekovových minerálnych výrobkov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 xml:space="preserve">6 </w:t>
            </w:r>
            <w:r>
              <w:rPr>
                <w:rFonts w:eastAsia="Arial Unicode MS" w:cs="Arial"/>
                <w:sz w:val="15"/>
                <w:szCs w:val="15"/>
              </w:rPr>
              <w:t>265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6 352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6 561</w:t>
            </w:r>
          </w:p>
        </w:tc>
        <w:tc>
          <w:tcPr>
            <w:tcW w:w="2240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Manufacture of rubber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and plastics products and other non-metalic mineral products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CH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kovov a kovových konštrukcií; okrem strojov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 zariadení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9 126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9 872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9 058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CH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basic metals and fabricated metal products, except machinery and equipment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počítačových, elektronických a optických výrobkov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5 233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4 604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4 073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computer,  electronic and optical products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elektrických zariadení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3 651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3 781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3 846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electrical equipment</w:t>
            </w:r>
          </w:p>
        </w:tc>
      </w:tr>
      <w:tr w:rsidR="004006A9" w:rsidRPr="00B90820" w:rsidTr="004006A9">
        <w:trPr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strojov a zariadení i.n.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4 846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5 150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5 240</w:t>
            </w:r>
          </w:p>
        </w:tc>
        <w:tc>
          <w:tcPr>
            <w:tcW w:w="2296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machinery and equipment n.e.c.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dopravných prostriedkov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26 941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30 838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31 919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transport equipment</w:t>
            </w:r>
          </w:p>
        </w:tc>
      </w:tr>
      <w:tr w:rsidR="004006A9" w:rsidRPr="00B90820" w:rsidTr="004006A9">
        <w:trPr>
          <w:gridAfter w:val="1"/>
          <w:wAfter w:w="56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Ostatná výroba, oprava a inštalácia strojov a zariadení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2 304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2 389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2 476</w:t>
            </w:r>
          </w:p>
        </w:tc>
        <w:tc>
          <w:tcPr>
            <w:tcW w:w="2240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Other manufacturing, repair and installation of machinery and equipment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elektriny, plynu, pary a studeného vzduchu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12 447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12 701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12 445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Electricity, gas, steam and air conditioning supply</w:t>
            </w:r>
          </w:p>
        </w:tc>
      </w:tr>
      <w:tr w:rsidR="004006A9" w:rsidRPr="00B90820" w:rsidTr="004006A9">
        <w:trPr>
          <w:gridAfter w:val="2"/>
          <w:wAfter w:w="84" w:type="dxa"/>
          <w:cantSplit/>
        </w:trPr>
        <w:tc>
          <w:tcPr>
            <w:tcW w:w="229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vody; čistenie a odvod odpadových vôd, odpady a služby, odstraňovania odpadov 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918</w:t>
            </w:r>
          </w:p>
        </w:tc>
        <w:tc>
          <w:tcPr>
            <w:tcW w:w="1068" w:type="dxa"/>
            <w:vAlign w:val="bottom"/>
          </w:tcPr>
          <w:p w:rsidR="004006A9" w:rsidRPr="00B90820" w:rsidRDefault="004006A9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1 081</w:t>
            </w:r>
          </w:p>
        </w:tc>
        <w:tc>
          <w:tcPr>
            <w:tcW w:w="1068" w:type="dxa"/>
            <w:vAlign w:val="bottom"/>
          </w:tcPr>
          <w:p w:rsidR="004006A9" w:rsidRPr="00B90820" w:rsidRDefault="00897AA2" w:rsidP="004006A9">
            <w:pPr>
              <w:spacing w:before="120"/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1 120</w:t>
            </w:r>
          </w:p>
        </w:tc>
        <w:tc>
          <w:tcPr>
            <w:tcW w:w="221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Water supply; sewerage, waste management and  remediation</w:t>
            </w:r>
          </w:p>
        </w:tc>
      </w:tr>
    </w:tbl>
    <w:p w:rsidR="00320859" w:rsidRPr="00B90820" w:rsidRDefault="00320859" w:rsidP="00320859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4560"/>
        </w:tabs>
        <w:spacing w:line="60" w:lineRule="exact"/>
        <w:rPr>
          <w:b w:val="0"/>
          <w:noProof/>
          <w:sz w:val="14"/>
          <w:vertAlign w:val="superscript"/>
        </w:rPr>
      </w:pPr>
      <w:r w:rsidRPr="00B90820">
        <w:rPr>
          <w:b w:val="0"/>
          <w:noProof/>
          <w:sz w:val="14"/>
          <w:vertAlign w:val="superscript"/>
        </w:rPr>
        <w:tab/>
      </w:r>
    </w:p>
    <w:p w:rsidR="00320859" w:rsidRPr="00B90820" w:rsidRDefault="00320859" w:rsidP="00320859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before="60"/>
        <w:rPr>
          <w:b w:val="0"/>
          <w:noProof/>
          <w:sz w:val="14"/>
        </w:rPr>
      </w:pPr>
      <w:r w:rsidRPr="00B90820">
        <w:rPr>
          <w:b w:val="0"/>
          <w:noProof/>
          <w:sz w:val="14"/>
          <w:vertAlign w:val="superscript"/>
        </w:rPr>
        <w:t>1)</w:t>
      </w:r>
      <w:r w:rsidRPr="00B90820">
        <w:rPr>
          <w:noProof/>
          <w:sz w:val="14"/>
          <w:vertAlign w:val="superscript"/>
        </w:rPr>
        <w:tab/>
      </w:r>
      <w:r w:rsidRPr="00B90820">
        <w:rPr>
          <w:b w:val="0"/>
          <w:noProof/>
          <w:sz w:val="14"/>
        </w:rPr>
        <w:t>členenie podľa špeciálnych zoskupení</w:t>
      </w:r>
      <w:r w:rsidRPr="00B90820">
        <w:rPr>
          <w:b w:val="0"/>
          <w:noProof/>
          <w:sz w:val="14"/>
        </w:rPr>
        <w:tab/>
      </w:r>
      <w:r w:rsidRPr="00B90820">
        <w:rPr>
          <w:b w:val="0"/>
          <w:noProof/>
          <w:sz w:val="14"/>
          <w:vertAlign w:val="superscript"/>
        </w:rPr>
        <w:t>1)</w:t>
      </w:r>
      <w:r w:rsidRPr="00B90820">
        <w:rPr>
          <w:b w:val="0"/>
          <w:noProof/>
          <w:sz w:val="14"/>
          <w:vertAlign w:val="superscript"/>
        </w:rPr>
        <w:tab/>
      </w:r>
      <w:r w:rsidRPr="00B90820">
        <w:rPr>
          <w:b w:val="0"/>
          <w:noProof/>
          <w:sz w:val="14"/>
        </w:rPr>
        <w:t>Dividing into special aggregates</w:t>
      </w:r>
    </w:p>
    <w:p w:rsidR="00320859" w:rsidRDefault="00320859" w:rsidP="00320859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rPr>
          <w:b w:val="0"/>
          <w:noProof/>
          <w:sz w:val="14"/>
        </w:rPr>
      </w:pPr>
      <w:r w:rsidRPr="00B90820">
        <w:rPr>
          <w:b w:val="0"/>
          <w:noProof/>
          <w:sz w:val="14"/>
        </w:rPr>
        <w:tab/>
        <w:t>priemyselných činností</w:t>
      </w:r>
      <w:r w:rsidRPr="00B90820">
        <w:rPr>
          <w:b w:val="0"/>
          <w:noProof/>
          <w:sz w:val="14"/>
        </w:rPr>
        <w:tab/>
      </w:r>
      <w:r w:rsidRPr="00B90820">
        <w:rPr>
          <w:b w:val="0"/>
          <w:noProof/>
          <w:sz w:val="14"/>
        </w:rPr>
        <w:tab/>
        <w:t>of the industrial branches</w:t>
      </w:r>
    </w:p>
    <w:p w:rsidR="00C6205A" w:rsidRPr="00B90820" w:rsidRDefault="00320859" w:rsidP="00320859">
      <w:pPr>
        <w:pStyle w:val="Nadpis2slov"/>
        <w:keepNext w:val="0"/>
        <w:tabs>
          <w:tab w:val="clear" w:pos="680"/>
          <w:tab w:val="clear" w:pos="864"/>
          <w:tab w:val="clear" w:pos="4253"/>
          <w:tab w:val="clear" w:pos="4320"/>
          <w:tab w:val="clear" w:pos="5103"/>
          <w:tab w:val="clear" w:pos="5184"/>
          <w:tab w:val="left" w:pos="142"/>
          <w:tab w:val="left" w:pos="709"/>
          <w:tab w:val="left" w:pos="4678"/>
          <w:tab w:val="left" w:pos="4820"/>
          <w:tab w:val="left" w:pos="5529"/>
          <w:tab w:val="left" w:pos="5670"/>
        </w:tabs>
        <w:rPr>
          <w:noProof/>
          <w:szCs w:val="18"/>
        </w:rPr>
      </w:pPr>
      <w:r w:rsidRPr="00B90820">
        <w:rPr>
          <w:noProof/>
        </w:rPr>
        <w:br w:type="page"/>
      </w:r>
      <w:r w:rsidR="00A046CA" w:rsidRPr="00B90820">
        <w:rPr>
          <w:noProof/>
          <w:szCs w:val="18"/>
        </w:rPr>
        <w:t>T 17</w:t>
      </w:r>
      <w:r w:rsidR="003231A4" w:rsidRPr="00B90820">
        <w:rPr>
          <w:b w:val="0"/>
          <w:bCs/>
          <w:noProof/>
          <w:szCs w:val="18"/>
        </w:rPr>
        <w:t>–</w:t>
      </w:r>
      <w:r w:rsidRPr="00B90820">
        <w:rPr>
          <w:b w:val="0"/>
          <w:bCs/>
          <w:noProof/>
          <w:szCs w:val="18"/>
        </w:rPr>
        <w:t>8</w:t>
      </w:r>
      <w:r w:rsidR="003231A4" w:rsidRPr="00B90820">
        <w:rPr>
          <w:b w:val="0"/>
          <w:bCs/>
          <w:noProof/>
          <w:szCs w:val="18"/>
        </w:rPr>
        <w:t>.</w:t>
      </w:r>
      <w:r w:rsidR="007E53A5" w:rsidRPr="00B90820">
        <w:rPr>
          <w:b w:val="0"/>
          <w:bCs/>
          <w:noProof/>
          <w:szCs w:val="18"/>
        </w:rPr>
        <w:tab/>
      </w:r>
      <w:r w:rsidR="003231A4" w:rsidRPr="00B90820">
        <w:rPr>
          <w:noProof/>
          <w:szCs w:val="18"/>
        </w:rPr>
        <w:t xml:space="preserve">Tržby z predaja </w:t>
      </w:r>
      <w:r w:rsidR="007C3B03" w:rsidRPr="00B90820">
        <w:rPr>
          <w:noProof/>
          <w:szCs w:val="18"/>
        </w:rPr>
        <w:t>do zahraničia</w:t>
      </w:r>
      <w:r w:rsidR="003231A4" w:rsidRPr="00B90820">
        <w:rPr>
          <w:noProof/>
          <w:szCs w:val="18"/>
        </w:rPr>
        <w:t xml:space="preserve"> podnikov s </w:t>
      </w:r>
      <w:smartTag w:uri="urn:schemas-microsoft-com:office:smarttags" w:element="metricconverter">
        <w:smartTagPr>
          <w:attr w:name="ProductID" w:val="20 a"/>
        </w:smartTagPr>
        <w:r w:rsidR="003231A4" w:rsidRPr="00B90820">
          <w:rPr>
            <w:noProof/>
            <w:szCs w:val="18"/>
          </w:rPr>
          <w:t>20 a</w:t>
        </w:r>
      </w:smartTag>
      <w:r w:rsidR="003231A4" w:rsidRPr="00B90820">
        <w:rPr>
          <w:noProof/>
          <w:szCs w:val="18"/>
        </w:rPr>
        <w:t xml:space="preserve"> viac zamestnancami </w:t>
      </w:r>
    </w:p>
    <w:p w:rsidR="003231A4" w:rsidRPr="00B90820" w:rsidRDefault="007122CB" w:rsidP="007122CB">
      <w:pPr>
        <w:pStyle w:val="Nadpis2slov"/>
        <w:keepNext w:val="0"/>
        <w:tabs>
          <w:tab w:val="clear" w:pos="567"/>
          <w:tab w:val="clear" w:pos="680"/>
          <w:tab w:val="clear" w:pos="864"/>
          <w:tab w:val="clear" w:pos="4253"/>
          <w:tab w:val="clear" w:pos="4320"/>
          <w:tab w:val="clear" w:pos="5103"/>
          <w:tab w:val="clear" w:pos="5184"/>
          <w:tab w:val="left" w:pos="709"/>
          <w:tab w:val="left" w:pos="4678"/>
          <w:tab w:val="left" w:pos="4820"/>
          <w:tab w:val="left" w:pos="5529"/>
          <w:tab w:val="left" w:pos="5670"/>
        </w:tabs>
        <w:rPr>
          <w:b w:val="0"/>
          <w:noProof/>
          <w:szCs w:val="18"/>
          <w:vertAlign w:val="superscript"/>
        </w:rPr>
      </w:pPr>
      <w:r w:rsidRPr="00B90820">
        <w:rPr>
          <w:noProof/>
          <w:szCs w:val="18"/>
        </w:rPr>
        <w:tab/>
      </w:r>
      <w:r w:rsidR="002F2AA2" w:rsidRPr="00B90820">
        <w:rPr>
          <w:noProof/>
          <w:szCs w:val="18"/>
        </w:rPr>
        <w:t xml:space="preserve">podľa </w:t>
      </w:r>
      <w:r w:rsidR="00C6205A" w:rsidRPr="00B90820">
        <w:rPr>
          <w:noProof/>
          <w:szCs w:val="18"/>
        </w:rPr>
        <w:t>ekonomickej č</w:t>
      </w:r>
      <w:r w:rsidR="003231A4" w:rsidRPr="00B90820">
        <w:rPr>
          <w:noProof/>
          <w:szCs w:val="18"/>
        </w:rPr>
        <w:t>innosti</w:t>
      </w:r>
      <w:r w:rsidR="0020694E" w:rsidRPr="00B90820">
        <w:rPr>
          <w:b w:val="0"/>
          <w:noProof/>
          <w:szCs w:val="18"/>
          <w:vertAlign w:val="superscript"/>
        </w:rPr>
        <w:t>1)</w:t>
      </w:r>
    </w:p>
    <w:p w:rsidR="00C6205A" w:rsidRPr="00B90820" w:rsidRDefault="003231A4" w:rsidP="007122CB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noProof/>
          <w:szCs w:val="18"/>
        </w:rPr>
      </w:pPr>
      <w:r w:rsidRPr="00B90820">
        <w:rPr>
          <w:noProof/>
          <w:szCs w:val="18"/>
        </w:rPr>
        <w:tab/>
      </w:r>
      <w:r w:rsidR="007C3B03" w:rsidRPr="00B90820">
        <w:rPr>
          <w:noProof/>
          <w:szCs w:val="18"/>
        </w:rPr>
        <w:t>Turnover non-domestic</w:t>
      </w:r>
      <w:r w:rsidRPr="00B90820">
        <w:rPr>
          <w:noProof/>
          <w:szCs w:val="18"/>
        </w:rPr>
        <w:t xml:space="preserve"> of enterpr</w:t>
      </w:r>
      <w:r w:rsidR="00C6205A" w:rsidRPr="00B90820">
        <w:rPr>
          <w:noProof/>
          <w:szCs w:val="18"/>
        </w:rPr>
        <w:t>ises with 20 and more employees</w:t>
      </w:r>
      <w:r w:rsidR="0041721C" w:rsidRPr="00B90820">
        <w:rPr>
          <w:noProof/>
          <w:szCs w:val="18"/>
        </w:rPr>
        <w:t xml:space="preserve"> </w:t>
      </w:r>
    </w:p>
    <w:p w:rsidR="002D3A67" w:rsidRPr="00B90820" w:rsidRDefault="007122CB" w:rsidP="007122CB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noProof/>
          <w:szCs w:val="18"/>
          <w:vertAlign w:val="superscript"/>
        </w:rPr>
      </w:pPr>
      <w:r w:rsidRPr="00B90820">
        <w:rPr>
          <w:noProof/>
          <w:szCs w:val="18"/>
        </w:rPr>
        <w:tab/>
      </w:r>
      <w:r w:rsidR="00C6205A" w:rsidRPr="00B90820">
        <w:rPr>
          <w:noProof/>
          <w:szCs w:val="18"/>
        </w:rPr>
        <w:t xml:space="preserve">by </w:t>
      </w:r>
      <w:r w:rsidR="003231A4" w:rsidRPr="00B90820">
        <w:rPr>
          <w:noProof/>
          <w:szCs w:val="18"/>
        </w:rPr>
        <w:t>economic activity</w:t>
      </w:r>
      <w:r w:rsidR="0020694E" w:rsidRPr="00B90820">
        <w:rPr>
          <w:noProof/>
          <w:szCs w:val="18"/>
          <w:vertAlign w:val="superscript"/>
        </w:rPr>
        <w:t>1)</w:t>
      </w:r>
    </w:p>
    <w:p w:rsidR="00CA3F42" w:rsidRPr="00B90820" w:rsidRDefault="00CA3F42" w:rsidP="00CA3F42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spacing w:line="240" w:lineRule="auto"/>
        <w:rPr>
          <w:noProof/>
          <w:szCs w:val="18"/>
        </w:rPr>
      </w:pPr>
    </w:p>
    <w:p w:rsidR="003231A4" w:rsidRPr="00B90820" w:rsidRDefault="002E6A88" w:rsidP="00F1037C">
      <w:pPr>
        <w:pStyle w:val="pravy-lavy"/>
        <w:ind w:left="0" w:right="-257" w:firstLine="0"/>
        <w:rPr>
          <w:noProof/>
          <w:sz w:val="15"/>
          <w:szCs w:val="15"/>
        </w:rPr>
      </w:pPr>
      <w:r w:rsidRPr="00B90820">
        <w:rPr>
          <w:noProof/>
          <w:sz w:val="15"/>
          <w:szCs w:val="15"/>
        </w:rPr>
        <w:t xml:space="preserve">v </w:t>
      </w:r>
      <w:r w:rsidR="00621851" w:rsidRPr="00B90820">
        <w:rPr>
          <w:noProof/>
          <w:sz w:val="15"/>
          <w:szCs w:val="15"/>
        </w:rPr>
        <w:t>mil</w:t>
      </w:r>
      <w:r w:rsidRPr="00B90820">
        <w:rPr>
          <w:noProof/>
          <w:sz w:val="15"/>
          <w:szCs w:val="15"/>
        </w:rPr>
        <w:t>. EUR</w:t>
      </w:r>
      <w:r w:rsidR="003231A4" w:rsidRPr="00B90820">
        <w:rPr>
          <w:noProof/>
          <w:sz w:val="15"/>
          <w:szCs w:val="15"/>
        </w:rPr>
        <w:t>, v bežných cená</w:t>
      </w:r>
      <w:r w:rsidR="00A92E12" w:rsidRPr="00B90820">
        <w:rPr>
          <w:noProof/>
          <w:sz w:val="15"/>
          <w:szCs w:val="15"/>
        </w:rPr>
        <w:t xml:space="preserve">ch  </w:t>
      </w:r>
      <w:r w:rsidR="007122CB" w:rsidRPr="00B90820">
        <w:rPr>
          <w:noProof/>
          <w:sz w:val="15"/>
          <w:szCs w:val="15"/>
        </w:rPr>
        <w:tab/>
      </w:r>
      <w:r w:rsidR="009E67C2" w:rsidRPr="00B90820">
        <w:rPr>
          <w:noProof/>
          <w:sz w:val="15"/>
          <w:szCs w:val="15"/>
        </w:rPr>
        <w:t xml:space="preserve"> </w:t>
      </w:r>
      <w:r w:rsidR="00A92E12" w:rsidRPr="00B90820">
        <w:rPr>
          <w:noProof/>
          <w:sz w:val="15"/>
          <w:szCs w:val="15"/>
        </w:rPr>
        <w:t>EUR</w:t>
      </w:r>
      <w:r w:rsidR="00C1386A" w:rsidRPr="00B90820">
        <w:rPr>
          <w:noProof/>
          <w:sz w:val="15"/>
          <w:szCs w:val="15"/>
        </w:rPr>
        <w:t xml:space="preserve"> million</w:t>
      </w:r>
      <w:r w:rsidR="003231A4" w:rsidRPr="00B90820">
        <w:rPr>
          <w:noProof/>
          <w:sz w:val="15"/>
          <w:szCs w:val="15"/>
        </w:rPr>
        <w:t>, at current prices</w:t>
      </w:r>
    </w:p>
    <w:tbl>
      <w:tblPr>
        <w:tblW w:w="793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5"/>
        <w:gridCol w:w="983"/>
        <w:gridCol w:w="983"/>
        <w:gridCol w:w="983"/>
        <w:gridCol w:w="2468"/>
        <w:gridCol w:w="14"/>
        <w:gridCol w:w="211"/>
      </w:tblGrid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  <w:tc>
          <w:tcPr>
            <w:tcW w:w="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2017</w:t>
            </w:r>
          </w:p>
        </w:tc>
        <w:tc>
          <w:tcPr>
            <w:tcW w:w="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24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983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55 108</w:t>
            </w:r>
          </w:p>
        </w:tc>
        <w:tc>
          <w:tcPr>
            <w:tcW w:w="983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58 998</w:t>
            </w:r>
          </w:p>
        </w:tc>
        <w:tc>
          <w:tcPr>
            <w:tcW w:w="983" w:type="dxa"/>
            <w:tcBorders>
              <w:top w:val="single" w:sz="12" w:space="0" w:color="auto"/>
            </w:tcBorders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57 924</w:t>
            </w:r>
          </w:p>
        </w:tc>
        <w:tc>
          <w:tcPr>
            <w:tcW w:w="2468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Ťažba a dobývanie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</w:t>
            </w:r>
            <w:r>
              <w:rPr>
                <w:rFonts w:eastAsia="Arial Unicode MS" w:cs="Arial"/>
                <w:sz w:val="15"/>
                <w:szCs w:val="15"/>
              </w:rPr>
              <w:t>72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182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211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97" w:right="-85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Mining and quarrying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Priemyselná výroba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51 </w:t>
            </w:r>
            <w:r>
              <w:rPr>
                <w:noProof/>
                <w:sz w:val="15"/>
                <w:szCs w:val="15"/>
              </w:rPr>
              <w:t>658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55 790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55 231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Manufacturing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CA</w:t>
            </w:r>
            <w:r w:rsidRPr="00B90820">
              <w:rPr>
                <w:b/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potravín, </w:t>
            </w:r>
            <w:r w:rsidRPr="00B90820">
              <w:rPr>
                <w:noProof/>
                <w:sz w:val="15"/>
                <w:szCs w:val="15"/>
              </w:rPr>
              <w:t>nápojov a tabakových</w:t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 </w:t>
            </w:r>
            <w:r w:rsidRPr="00B90820">
              <w:rPr>
                <w:noProof/>
                <w:sz w:val="15"/>
                <w:szCs w:val="15"/>
              </w:rPr>
              <w:t>výrobkov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ind w:right="170"/>
              <w:jc w:val="right"/>
              <w:rPr>
                <w:rFonts w:cs="Arial"/>
                <w:sz w:val="15"/>
                <w:szCs w:val="15"/>
              </w:rPr>
            </w:pPr>
            <w:r w:rsidRPr="00B90820">
              <w:rPr>
                <w:rFonts w:cs="Arial"/>
                <w:sz w:val="15"/>
                <w:szCs w:val="15"/>
              </w:rPr>
              <w:t>1 203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1 218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1 298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Manufacture of food products, beverages and tobacco</w:t>
            </w:r>
          </w:p>
        </w:tc>
      </w:tr>
      <w:tr w:rsidR="004006A9" w:rsidRPr="00B90820" w:rsidTr="004006A9">
        <w:trPr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textilu, odevov, kože a kožených výrobkov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1 077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1 100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1 016</w:t>
            </w:r>
          </w:p>
        </w:tc>
        <w:tc>
          <w:tcPr>
            <w:tcW w:w="2693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textiles, apparel, leather and related products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drevených a papierových výrobkov, tlač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1 451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1 547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1 570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wood and paper products, printing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koksu a  rafinovaných ropných  produktov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2 139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2 296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2 013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coke and  refined petroleum products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chemikálií a chemických produktov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1 142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1 150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1 104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chemicals and chemical products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základných farmaceut. výrobkov a farmaceutických prípravkov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99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129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125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pharmaceuticals, medicinal chemical and botanical products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výrobkov z gumy a plastu a ostatných nekovových minerálnych výrobkov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3 8</w:t>
            </w:r>
            <w:r>
              <w:rPr>
                <w:rFonts w:eastAsia="Arial Unicode MS" w:cs="Arial"/>
                <w:sz w:val="15"/>
                <w:szCs w:val="15"/>
              </w:rPr>
              <w:t>28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3 919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4 230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rubber and plastics products and other non-metalic mineral products</w:t>
            </w:r>
          </w:p>
        </w:tc>
      </w:tr>
      <w:tr w:rsidR="004006A9" w:rsidRPr="00B90820" w:rsidTr="004006A9">
        <w:trPr>
          <w:gridAfter w:val="1"/>
          <w:wAfter w:w="211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CH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kovov a kovových konštrukcií; okrem strojov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 zariadení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6 855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7 515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6 670</w:t>
            </w:r>
          </w:p>
        </w:tc>
        <w:tc>
          <w:tcPr>
            <w:tcW w:w="2482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CH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basic metals and fabricated metal products, except machinery and equipment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počítačových, elektronických a optických výrobkov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3 881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3 256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2 737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computer,  electronic and optical products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elektrických zariadení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3 052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3 171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3 236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electrical equipment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strojov a zariadení i.n.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4 175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4 453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4 519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machinery and equipment n.e.c.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dopravných prostriedkov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21 590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24 835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25 476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transport equipment</w:t>
            </w:r>
          </w:p>
        </w:tc>
      </w:tr>
      <w:tr w:rsidR="004006A9" w:rsidRPr="00B90820" w:rsidTr="004006A9">
        <w:trPr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Ostatná výroba, oprava a inštalácia strojov a zariadení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1 165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1 200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1 237</w:t>
            </w:r>
          </w:p>
        </w:tc>
        <w:tc>
          <w:tcPr>
            <w:tcW w:w="2693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Other manufacturing, repair and installation of machinery and equipment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elektriny, plynu, pary a studeného vzduchu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3 231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2 885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2 330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Electricity, gas, steam and air conditioning supply</w:t>
            </w:r>
          </w:p>
        </w:tc>
      </w:tr>
      <w:tr w:rsidR="004006A9" w:rsidRPr="00B90820" w:rsidTr="004006A9">
        <w:trPr>
          <w:gridAfter w:val="2"/>
          <w:wAfter w:w="225" w:type="dxa"/>
          <w:cantSplit/>
        </w:trPr>
        <w:tc>
          <w:tcPr>
            <w:tcW w:w="229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vody; čistenie a odvod odpadových vôd, odpady a služby, odstraňovania odpadov 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45</w:t>
            </w:r>
          </w:p>
        </w:tc>
        <w:tc>
          <w:tcPr>
            <w:tcW w:w="983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141</w:t>
            </w:r>
          </w:p>
        </w:tc>
        <w:tc>
          <w:tcPr>
            <w:tcW w:w="983" w:type="dxa"/>
            <w:vAlign w:val="bottom"/>
          </w:tcPr>
          <w:p w:rsidR="004006A9" w:rsidRPr="00B90820" w:rsidRDefault="00B51AD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152</w:t>
            </w:r>
          </w:p>
        </w:tc>
        <w:tc>
          <w:tcPr>
            <w:tcW w:w="246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Water supply; sewerage, waste management and  remediation</w:t>
            </w:r>
          </w:p>
        </w:tc>
      </w:tr>
    </w:tbl>
    <w:p w:rsidR="0020694E" w:rsidRPr="00B90820" w:rsidRDefault="0020694E" w:rsidP="0020694E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line="60" w:lineRule="exact"/>
        <w:rPr>
          <w:b w:val="0"/>
          <w:noProof/>
          <w:sz w:val="14"/>
          <w:vertAlign w:val="superscript"/>
        </w:rPr>
      </w:pPr>
    </w:p>
    <w:p w:rsidR="0020694E" w:rsidRPr="00B90820" w:rsidRDefault="0020694E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529"/>
          <w:tab w:val="left" w:pos="5670"/>
        </w:tabs>
        <w:spacing w:before="60" w:line="240" w:lineRule="auto"/>
        <w:ind w:right="-255"/>
        <w:rPr>
          <w:b w:val="0"/>
          <w:noProof/>
          <w:sz w:val="14"/>
        </w:rPr>
      </w:pPr>
      <w:r w:rsidRPr="00B90820">
        <w:rPr>
          <w:b w:val="0"/>
          <w:noProof/>
          <w:sz w:val="14"/>
          <w:vertAlign w:val="superscript"/>
        </w:rPr>
        <w:t>1)</w:t>
      </w:r>
      <w:r w:rsidRPr="00B90820">
        <w:rPr>
          <w:noProof/>
          <w:sz w:val="14"/>
          <w:vertAlign w:val="superscript"/>
        </w:rPr>
        <w:tab/>
      </w:r>
      <w:r w:rsidRPr="00B90820">
        <w:rPr>
          <w:b w:val="0"/>
          <w:noProof/>
          <w:sz w:val="14"/>
        </w:rPr>
        <w:t>členenie podľa špeciálnych zoskupení</w:t>
      </w:r>
      <w:r w:rsidRPr="00B90820">
        <w:rPr>
          <w:b w:val="0"/>
          <w:noProof/>
          <w:sz w:val="14"/>
        </w:rPr>
        <w:tab/>
      </w:r>
      <w:r w:rsidRPr="00B90820">
        <w:rPr>
          <w:b w:val="0"/>
          <w:noProof/>
          <w:sz w:val="14"/>
          <w:vertAlign w:val="superscript"/>
        </w:rPr>
        <w:t>1)</w:t>
      </w:r>
      <w:r w:rsidRPr="00B90820">
        <w:rPr>
          <w:b w:val="0"/>
          <w:noProof/>
          <w:sz w:val="14"/>
          <w:vertAlign w:val="superscript"/>
        </w:rPr>
        <w:tab/>
      </w:r>
      <w:r w:rsidR="00C179CE" w:rsidRPr="00B90820">
        <w:rPr>
          <w:b w:val="0"/>
          <w:noProof/>
          <w:sz w:val="14"/>
        </w:rPr>
        <w:t>D</w:t>
      </w:r>
      <w:r w:rsidRPr="00B90820">
        <w:rPr>
          <w:b w:val="0"/>
          <w:noProof/>
          <w:sz w:val="14"/>
        </w:rPr>
        <w:t>ividing into special aggregates</w:t>
      </w:r>
    </w:p>
    <w:p w:rsidR="0020694E" w:rsidRDefault="0020694E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670"/>
        </w:tabs>
        <w:spacing w:line="240" w:lineRule="auto"/>
        <w:ind w:right="-255"/>
        <w:rPr>
          <w:b w:val="0"/>
          <w:noProof/>
          <w:sz w:val="14"/>
        </w:rPr>
      </w:pPr>
      <w:r w:rsidRPr="00B90820">
        <w:rPr>
          <w:b w:val="0"/>
          <w:noProof/>
          <w:sz w:val="14"/>
        </w:rPr>
        <w:tab/>
        <w:t>priemyselných činností</w:t>
      </w:r>
      <w:r w:rsidRPr="00B90820">
        <w:rPr>
          <w:b w:val="0"/>
          <w:noProof/>
          <w:sz w:val="14"/>
        </w:rPr>
        <w:tab/>
      </w:r>
      <w:r w:rsidRPr="00B90820">
        <w:rPr>
          <w:b w:val="0"/>
          <w:noProof/>
          <w:sz w:val="14"/>
        </w:rPr>
        <w:tab/>
        <w:t>of the industrial branches</w:t>
      </w:r>
    </w:p>
    <w:p w:rsidR="00EB446D" w:rsidRPr="00B90820" w:rsidRDefault="00EB446D" w:rsidP="009077D9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670"/>
        </w:tabs>
        <w:ind w:right="-257"/>
        <w:rPr>
          <w:b w:val="0"/>
          <w:noProof/>
          <w:sz w:val="14"/>
        </w:rPr>
      </w:pPr>
    </w:p>
    <w:p w:rsidR="003231A4" w:rsidRPr="00B90820" w:rsidRDefault="00A046CA">
      <w:pPr>
        <w:pStyle w:val="Nadpis2slov"/>
        <w:tabs>
          <w:tab w:val="clear" w:pos="680"/>
          <w:tab w:val="left" w:pos="709"/>
        </w:tabs>
        <w:rPr>
          <w:b w:val="0"/>
          <w:noProof/>
          <w:szCs w:val="18"/>
          <w:vertAlign w:val="superscript"/>
        </w:rPr>
      </w:pPr>
      <w:r w:rsidRPr="00B90820">
        <w:rPr>
          <w:noProof/>
          <w:szCs w:val="18"/>
        </w:rPr>
        <w:t>T 17</w:t>
      </w:r>
      <w:r w:rsidR="003231A4" w:rsidRPr="00B90820">
        <w:rPr>
          <w:b w:val="0"/>
          <w:bCs/>
          <w:noProof/>
          <w:szCs w:val="18"/>
        </w:rPr>
        <w:t>–9.</w:t>
      </w:r>
      <w:r w:rsidR="007E53A5" w:rsidRPr="00B90820">
        <w:rPr>
          <w:b w:val="0"/>
          <w:bCs/>
          <w:noProof/>
          <w:szCs w:val="18"/>
        </w:rPr>
        <w:tab/>
      </w:r>
      <w:r w:rsidR="003231A4" w:rsidRPr="00B90820">
        <w:rPr>
          <w:noProof/>
          <w:szCs w:val="18"/>
        </w:rPr>
        <w:t xml:space="preserve">Počet podnikov s </w:t>
      </w:r>
      <w:smartTag w:uri="urn:schemas-microsoft-com:office:smarttags" w:element="metricconverter">
        <w:smartTagPr>
          <w:attr w:name="ProductID" w:val="20 a"/>
        </w:smartTagPr>
        <w:r w:rsidR="003231A4" w:rsidRPr="00B90820">
          <w:rPr>
            <w:noProof/>
            <w:szCs w:val="18"/>
          </w:rPr>
          <w:t>20 a</w:t>
        </w:r>
      </w:smartTag>
      <w:r w:rsidR="003231A4" w:rsidRPr="00B90820">
        <w:rPr>
          <w:noProof/>
          <w:szCs w:val="18"/>
        </w:rPr>
        <w:t xml:space="preserve"> viac zamestnancami podľa ekonomickej činnosti</w:t>
      </w:r>
      <w:r w:rsidR="0020694E" w:rsidRPr="00B90820">
        <w:rPr>
          <w:b w:val="0"/>
          <w:noProof/>
          <w:szCs w:val="18"/>
          <w:vertAlign w:val="superscript"/>
        </w:rPr>
        <w:t>1)</w:t>
      </w:r>
    </w:p>
    <w:p w:rsidR="003231A4" w:rsidRPr="00B90820" w:rsidRDefault="003231A4" w:rsidP="001B64D3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noProof/>
          <w:szCs w:val="18"/>
        </w:rPr>
      </w:pPr>
      <w:r w:rsidRPr="00B90820">
        <w:rPr>
          <w:b w:val="0"/>
          <w:noProof/>
          <w:szCs w:val="18"/>
        </w:rPr>
        <w:tab/>
        <w:t>Number of enterprises with 20 and more employees by economic activity</w:t>
      </w:r>
      <w:r w:rsidR="0020694E" w:rsidRPr="00B90820">
        <w:rPr>
          <w:b w:val="0"/>
          <w:noProof/>
          <w:szCs w:val="18"/>
          <w:vertAlign w:val="superscript"/>
        </w:rPr>
        <w:t>1)</w:t>
      </w:r>
    </w:p>
    <w:p w:rsidR="003231A4" w:rsidRPr="00B90820" w:rsidRDefault="003231A4">
      <w:pPr>
        <w:pStyle w:val="Nadpis2ang"/>
        <w:spacing w:line="180" w:lineRule="exact"/>
        <w:rPr>
          <w:noProof/>
          <w:sz w:val="15"/>
          <w:szCs w:val="15"/>
        </w:rPr>
      </w:pPr>
    </w:p>
    <w:tbl>
      <w:tblPr>
        <w:tblW w:w="774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2"/>
        <w:gridCol w:w="998"/>
        <w:gridCol w:w="998"/>
        <w:gridCol w:w="998"/>
        <w:gridCol w:w="2427"/>
        <w:gridCol w:w="14"/>
        <w:gridCol w:w="22"/>
      </w:tblGrid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2017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2427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998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2 796</w:t>
            </w:r>
          </w:p>
        </w:tc>
        <w:tc>
          <w:tcPr>
            <w:tcW w:w="998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2 855</w:t>
            </w:r>
          </w:p>
        </w:tc>
        <w:tc>
          <w:tcPr>
            <w:tcW w:w="998" w:type="dxa"/>
            <w:tcBorders>
              <w:top w:val="single" w:sz="12" w:space="0" w:color="auto"/>
            </w:tcBorders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2 845</w:t>
            </w:r>
          </w:p>
        </w:tc>
        <w:tc>
          <w:tcPr>
            <w:tcW w:w="2427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Ťažba a dobývanie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</w:t>
            </w:r>
            <w:r>
              <w:rPr>
                <w:rFonts w:eastAsia="Arial Unicode MS" w:cs="Arial"/>
                <w:sz w:val="15"/>
                <w:szCs w:val="15"/>
              </w:rPr>
              <w:t>5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35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35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97" w:right="-85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Mining and quarrying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Priemyselná výroba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2 5</w:t>
            </w:r>
            <w:r>
              <w:rPr>
                <w:rFonts w:eastAsia="Arial Unicode MS" w:cs="Arial"/>
                <w:sz w:val="15"/>
                <w:szCs w:val="15"/>
              </w:rPr>
              <w:t>39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2 592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2 581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Manufacturing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CA</w:t>
            </w:r>
            <w:r w:rsidRPr="00B90820">
              <w:rPr>
                <w:b/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potravín, </w:t>
            </w:r>
            <w:r w:rsidRPr="00B90820">
              <w:rPr>
                <w:noProof/>
                <w:sz w:val="15"/>
                <w:szCs w:val="15"/>
              </w:rPr>
              <w:t>nápojov a tabakových</w:t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 </w:t>
            </w:r>
            <w:r w:rsidRPr="00B90820">
              <w:rPr>
                <w:noProof/>
                <w:sz w:val="15"/>
                <w:szCs w:val="15"/>
              </w:rPr>
              <w:t>výrobkov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303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308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310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Manufacture of food products, beverages and tobacco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textilu, odevov, kože a kožených výrobkov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227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222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212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textiles, apparel, leather and related products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drevených a papierových výrobkov, tlač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210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210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215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wood and paper products, printing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koksu a  rafinovaných ropných  produktov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coke and  refined petroleum products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chemikálií a chemických produktov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57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52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52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chemicals and chemical products</w:t>
            </w:r>
          </w:p>
        </w:tc>
      </w:tr>
      <w:tr w:rsidR="004006A9" w:rsidRPr="00B90820" w:rsidTr="004006A9">
        <w:trPr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základných farmaceut. výrobkov a farmaceutických prípravkov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17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16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15</w:t>
            </w:r>
          </w:p>
        </w:tc>
        <w:tc>
          <w:tcPr>
            <w:tcW w:w="2463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pharmaceuticals, medicinal chemical and botanical products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výrobkov z gumy a plastu a ostatných nekovových minerálnych výrobkov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33</w:t>
            </w:r>
            <w:r>
              <w:rPr>
                <w:rFonts w:eastAsia="Arial Unicode MS" w:cs="Arial"/>
                <w:sz w:val="15"/>
                <w:szCs w:val="15"/>
              </w:rPr>
              <w:t>5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340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336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rubber and plastics products and other non-metalic mineral products</w:t>
            </w:r>
          </w:p>
        </w:tc>
      </w:tr>
      <w:tr w:rsidR="004006A9" w:rsidRPr="00B90820" w:rsidTr="004006A9">
        <w:trPr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CH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kovov a kovových konštrukcií; okrem strojov a zariadení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559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598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589</w:t>
            </w:r>
          </w:p>
        </w:tc>
        <w:tc>
          <w:tcPr>
            <w:tcW w:w="2463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CH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basic metals and fabricated metal products, except machinery and equipment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počítačových, elektronických a optických výrobkov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72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71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67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computer,  electronic and optical products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elektrických zariadení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145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151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155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electrical equipment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strojov a zariadení i.n.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212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216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223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machinery and equipment n.e.c.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dopravných prostriedkov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167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175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177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transport equipment</w:t>
            </w:r>
          </w:p>
        </w:tc>
      </w:tr>
      <w:tr w:rsidR="004006A9" w:rsidRPr="00B90820" w:rsidTr="004006A9">
        <w:trPr>
          <w:gridAfter w:val="1"/>
          <w:wAfter w:w="22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Ostatná výroba, oprava a inštalácia strojov a zariadení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231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229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226</w:t>
            </w:r>
          </w:p>
        </w:tc>
        <w:tc>
          <w:tcPr>
            <w:tcW w:w="2441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Other manufacturing, repair and installation of machinery and equipment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elektriny, plynu, pary a studeného vzduchu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115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117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120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Electricity, gas, steam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and air conditioning supply</w:t>
            </w:r>
          </w:p>
        </w:tc>
      </w:tr>
      <w:tr w:rsidR="004006A9" w:rsidRPr="00B90820" w:rsidTr="004006A9">
        <w:trPr>
          <w:gridAfter w:val="2"/>
          <w:wAfter w:w="36" w:type="dxa"/>
          <w:cantSplit/>
        </w:trPr>
        <w:tc>
          <w:tcPr>
            <w:tcW w:w="2292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vody; čistenie a odvod odpadových vôd, odpady a služby, odstraňovania odpadov 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107</w:t>
            </w:r>
          </w:p>
        </w:tc>
        <w:tc>
          <w:tcPr>
            <w:tcW w:w="998" w:type="dxa"/>
            <w:vAlign w:val="bottom"/>
          </w:tcPr>
          <w:p w:rsidR="004006A9" w:rsidRPr="00B90820" w:rsidRDefault="004006A9" w:rsidP="004006A9">
            <w:pPr>
              <w:ind w:right="22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111</w:t>
            </w:r>
          </w:p>
        </w:tc>
        <w:tc>
          <w:tcPr>
            <w:tcW w:w="998" w:type="dxa"/>
            <w:vAlign w:val="bottom"/>
          </w:tcPr>
          <w:p w:rsidR="004006A9" w:rsidRPr="00B90820" w:rsidRDefault="0019171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109</w:t>
            </w:r>
          </w:p>
        </w:tc>
        <w:tc>
          <w:tcPr>
            <w:tcW w:w="242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Water supply; sewerage, waste management and  remediation</w:t>
            </w:r>
          </w:p>
        </w:tc>
      </w:tr>
    </w:tbl>
    <w:p w:rsidR="0020694E" w:rsidRPr="00B90820" w:rsidRDefault="0020694E" w:rsidP="0020694E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line="60" w:lineRule="exact"/>
        <w:rPr>
          <w:b w:val="0"/>
          <w:noProof/>
          <w:sz w:val="14"/>
          <w:vertAlign w:val="superscript"/>
        </w:rPr>
      </w:pPr>
    </w:p>
    <w:p w:rsidR="0020694E" w:rsidRPr="00B90820" w:rsidRDefault="0020694E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before="60" w:line="240" w:lineRule="auto"/>
        <w:rPr>
          <w:b w:val="0"/>
          <w:noProof/>
          <w:sz w:val="14"/>
        </w:rPr>
      </w:pPr>
      <w:r w:rsidRPr="00B90820">
        <w:rPr>
          <w:b w:val="0"/>
          <w:noProof/>
          <w:sz w:val="14"/>
          <w:vertAlign w:val="superscript"/>
        </w:rPr>
        <w:t>1)</w:t>
      </w:r>
      <w:r w:rsidRPr="00B90820">
        <w:rPr>
          <w:noProof/>
          <w:sz w:val="14"/>
          <w:vertAlign w:val="superscript"/>
        </w:rPr>
        <w:tab/>
      </w:r>
      <w:r w:rsidRPr="00B90820">
        <w:rPr>
          <w:b w:val="0"/>
          <w:noProof/>
          <w:sz w:val="14"/>
        </w:rPr>
        <w:t>členenie podľa špeciálnych zoskupení</w:t>
      </w:r>
      <w:r w:rsidRPr="00B90820">
        <w:rPr>
          <w:b w:val="0"/>
          <w:noProof/>
          <w:sz w:val="14"/>
        </w:rPr>
        <w:tab/>
      </w:r>
      <w:r w:rsidRPr="00B90820">
        <w:rPr>
          <w:b w:val="0"/>
          <w:noProof/>
          <w:sz w:val="14"/>
          <w:vertAlign w:val="superscript"/>
        </w:rPr>
        <w:t>1)</w:t>
      </w:r>
      <w:r w:rsidRPr="00B90820">
        <w:rPr>
          <w:b w:val="0"/>
          <w:noProof/>
          <w:sz w:val="14"/>
          <w:vertAlign w:val="superscript"/>
        </w:rPr>
        <w:tab/>
      </w:r>
      <w:r w:rsidR="00C179CE" w:rsidRPr="00B90820">
        <w:rPr>
          <w:b w:val="0"/>
          <w:noProof/>
          <w:sz w:val="14"/>
        </w:rPr>
        <w:t>D</w:t>
      </w:r>
      <w:r w:rsidRPr="00B90820">
        <w:rPr>
          <w:b w:val="0"/>
          <w:noProof/>
          <w:sz w:val="14"/>
        </w:rPr>
        <w:t>ividing into special aggregates</w:t>
      </w:r>
    </w:p>
    <w:p w:rsidR="0020694E" w:rsidRDefault="0020694E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line="240" w:lineRule="auto"/>
        <w:rPr>
          <w:b w:val="0"/>
          <w:noProof/>
          <w:sz w:val="14"/>
        </w:rPr>
      </w:pPr>
      <w:r w:rsidRPr="00B90820">
        <w:rPr>
          <w:b w:val="0"/>
          <w:noProof/>
          <w:sz w:val="14"/>
        </w:rPr>
        <w:tab/>
        <w:t>priemyselných činností</w:t>
      </w:r>
      <w:r w:rsidRPr="00B90820">
        <w:rPr>
          <w:b w:val="0"/>
          <w:noProof/>
          <w:sz w:val="14"/>
        </w:rPr>
        <w:tab/>
      </w:r>
      <w:r w:rsidRPr="00B90820">
        <w:rPr>
          <w:b w:val="0"/>
          <w:noProof/>
          <w:sz w:val="14"/>
        </w:rPr>
        <w:tab/>
        <w:t>of the industrial branches</w:t>
      </w:r>
    </w:p>
    <w:p w:rsidR="00EB446D" w:rsidRPr="00B90820" w:rsidRDefault="00EB446D" w:rsidP="0020694E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rPr>
          <w:b w:val="0"/>
          <w:noProof/>
          <w:sz w:val="14"/>
        </w:rPr>
      </w:pPr>
    </w:p>
    <w:p w:rsidR="003231A4" w:rsidRPr="00B90820" w:rsidRDefault="003231A4" w:rsidP="007E53A5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</w:rPr>
      </w:pPr>
      <w:r w:rsidRPr="00B90820">
        <w:rPr>
          <w:noProof/>
        </w:rPr>
        <w:br w:type="page"/>
      </w:r>
      <w:r w:rsidR="00A046CA" w:rsidRPr="00B90820">
        <w:rPr>
          <w:noProof/>
          <w:szCs w:val="18"/>
        </w:rPr>
        <w:t>T 17</w:t>
      </w:r>
      <w:r w:rsidRPr="00B90820">
        <w:rPr>
          <w:b w:val="0"/>
          <w:bCs/>
          <w:noProof/>
          <w:szCs w:val="18"/>
        </w:rPr>
        <w:t>–10.</w:t>
      </w:r>
      <w:r w:rsidR="007E53A5" w:rsidRPr="00B90820">
        <w:rPr>
          <w:b w:val="0"/>
          <w:bCs/>
          <w:noProof/>
          <w:szCs w:val="18"/>
        </w:rPr>
        <w:tab/>
      </w:r>
      <w:r w:rsidRPr="00B90820">
        <w:rPr>
          <w:noProof/>
          <w:szCs w:val="18"/>
        </w:rPr>
        <w:t xml:space="preserve">Mesačná produktivita práce z tržieb za vlastné výkony a tovar </w:t>
      </w:r>
      <w:r w:rsidR="004F5272" w:rsidRPr="00B90820">
        <w:rPr>
          <w:noProof/>
          <w:szCs w:val="18"/>
        </w:rPr>
        <w:t xml:space="preserve">v </w:t>
      </w:r>
      <w:r w:rsidRPr="00B90820">
        <w:rPr>
          <w:noProof/>
          <w:szCs w:val="18"/>
        </w:rPr>
        <w:t>podniko</w:t>
      </w:r>
      <w:r w:rsidR="004F5272" w:rsidRPr="00B90820">
        <w:rPr>
          <w:noProof/>
          <w:szCs w:val="18"/>
        </w:rPr>
        <w:t>ch</w:t>
      </w:r>
      <w:r w:rsidRPr="00B90820">
        <w:rPr>
          <w:noProof/>
          <w:szCs w:val="18"/>
        </w:rPr>
        <w:t xml:space="preserve"> </w:t>
      </w:r>
    </w:p>
    <w:p w:rsidR="003231A4" w:rsidRPr="00B90820" w:rsidRDefault="007E53A5" w:rsidP="007E53A5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  <w:vertAlign w:val="superscript"/>
        </w:rPr>
      </w:pPr>
      <w:r w:rsidRPr="00B90820">
        <w:rPr>
          <w:b w:val="0"/>
          <w:noProof/>
          <w:szCs w:val="18"/>
        </w:rPr>
        <w:tab/>
      </w:r>
      <w:r w:rsidR="007372F5" w:rsidRPr="00B90820">
        <w:rPr>
          <w:noProof/>
          <w:szCs w:val="18"/>
        </w:rPr>
        <w:t xml:space="preserve">s 20 </w:t>
      </w:r>
      <w:r w:rsidR="003231A4" w:rsidRPr="00B90820">
        <w:rPr>
          <w:noProof/>
          <w:szCs w:val="18"/>
        </w:rPr>
        <w:t>a viac zamestnancami podľa ekonomickej činnosti</w:t>
      </w:r>
      <w:r w:rsidR="0020694E" w:rsidRPr="00B90820">
        <w:rPr>
          <w:b w:val="0"/>
          <w:noProof/>
          <w:szCs w:val="18"/>
          <w:vertAlign w:val="superscript"/>
        </w:rPr>
        <w:t>1)</w:t>
      </w:r>
    </w:p>
    <w:p w:rsidR="003231A4" w:rsidRPr="00B90820" w:rsidRDefault="003231A4" w:rsidP="007E53A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jc w:val="left"/>
        <w:rPr>
          <w:noProof/>
          <w:sz w:val="18"/>
          <w:szCs w:val="18"/>
        </w:rPr>
      </w:pPr>
      <w:r w:rsidRPr="00B90820">
        <w:rPr>
          <w:noProof/>
          <w:sz w:val="18"/>
          <w:szCs w:val="18"/>
        </w:rPr>
        <w:tab/>
        <w:t>Monthly labour productivity based on turnover in enterprises with 20 and more</w:t>
      </w:r>
    </w:p>
    <w:p w:rsidR="003231A4" w:rsidRPr="00B90820" w:rsidRDefault="003231A4" w:rsidP="007E53A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jc w:val="left"/>
        <w:rPr>
          <w:b/>
          <w:noProof/>
          <w:sz w:val="18"/>
          <w:szCs w:val="18"/>
          <w:vertAlign w:val="superscript"/>
        </w:rPr>
      </w:pPr>
      <w:r w:rsidRPr="00B90820">
        <w:rPr>
          <w:noProof/>
          <w:sz w:val="18"/>
          <w:szCs w:val="18"/>
        </w:rPr>
        <w:tab/>
        <w:t>employees by economic activity</w:t>
      </w:r>
      <w:r w:rsidR="0020694E" w:rsidRPr="00B90820">
        <w:rPr>
          <w:noProof/>
          <w:sz w:val="18"/>
          <w:szCs w:val="18"/>
          <w:vertAlign w:val="superscript"/>
        </w:rPr>
        <w:t>1)</w:t>
      </w:r>
    </w:p>
    <w:p w:rsidR="00275C23" w:rsidRPr="00B90820" w:rsidRDefault="00275C23">
      <w:pPr>
        <w:pStyle w:val="pravy-lavy"/>
        <w:ind w:right="-86"/>
        <w:rPr>
          <w:noProof/>
          <w:sz w:val="15"/>
          <w:szCs w:val="15"/>
        </w:rPr>
      </w:pPr>
    </w:p>
    <w:p w:rsidR="003231A4" w:rsidRPr="00B90820" w:rsidRDefault="00F120E7" w:rsidP="00F1037C">
      <w:pPr>
        <w:pStyle w:val="pravy-lavy"/>
        <w:ind w:right="-86"/>
        <w:rPr>
          <w:noProof/>
          <w:sz w:val="15"/>
          <w:szCs w:val="15"/>
        </w:rPr>
      </w:pPr>
      <w:r w:rsidRPr="00B90820">
        <w:rPr>
          <w:noProof/>
          <w:sz w:val="15"/>
          <w:szCs w:val="15"/>
        </w:rPr>
        <w:t>v EUR</w:t>
      </w:r>
      <w:r w:rsidR="003231A4" w:rsidRPr="00B90820">
        <w:rPr>
          <w:noProof/>
          <w:sz w:val="15"/>
          <w:szCs w:val="15"/>
        </w:rPr>
        <w:t>, v bežných</w:t>
      </w:r>
      <w:r w:rsidR="00FD57D7" w:rsidRPr="00B90820">
        <w:rPr>
          <w:noProof/>
          <w:sz w:val="15"/>
          <w:szCs w:val="15"/>
        </w:rPr>
        <w:t xml:space="preserve"> cenách </w:t>
      </w:r>
      <w:r w:rsidR="008D3272" w:rsidRPr="00B90820">
        <w:rPr>
          <w:noProof/>
          <w:sz w:val="15"/>
          <w:szCs w:val="15"/>
        </w:rPr>
        <w:tab/>
      </w:r>
      <w:r w:rsidR="00FD57D7" w:rsidRPr="00B90820">
        <w:rPr>
          <w:noProof/>
          <w:sz w:val="15"/>
          <w:szCs w:val="15"/>
        </w:rPr>
        <w:t xml:space="preserve"> EUR</w:t>
      </w:r>
      <w:r w:rsidR="003231A4" w:rsidRPr="00B90820">
        <w:rPr>
          <w:noProof/>
          <w:sz w:val="15"/>
          <w:szCs w:val="15"/>
        </w:rPr>
        <w:t>, at current prices</w:t>
      </w:r>
    </w:p>
    <w:tbl>
      <w:tblPr>
        <w:tblW w:w="7952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66"/>
        <w:gridCol w:w="882"/>
        <w:gridCol w:w="882"/>
        <w:gridCol w:w="882"/>
        <w:gridCol w:w="2701"/>
        <w:gridCol w:w="56"/>
        <w:gridCol w:w="42"/>
        <w:gridCol w:w="28"/>
        <w:gridCol w:w="113"/>
      </w:tblGrid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  <w:tc>
          <w:tcPr>
            <w:tcW w:w="88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2017</w:t>
            </w:r>
          </w:p>
        </w:tc>
        <w:tc>
          <w:tcPr>
            <w:tcW w:w="88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882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2701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882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16 763,70</w:t>
            </w:r>
          </w:p>
        </w:tc>
        <w:tc>
          <w:tcPr>
            <w:tcW w:w="882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b/>
                <w:sz w:val="15"/>
                <w:szCs w:val="15"/>
              </w:rPr>
            </w:pPr>
            <w:r w:rsidRPr="00B90820">
              <w:rPr>
                <w:rFonts w:eastAsia="Arial Unicode MS" w:cs="Arial"/>
                <w:b/>
                <w:sz w:val="15"/>
                <w:szCs w:val="15"/>
              </w:rPr>
              <w:t>17 507,90</w:t>
            </w:r>
          </w:p>
        </w:tc>
        <w:tc>
          <w:tcPr>
            <w:tcW w:w="882" w:type="dxa"/>
            <w:tcBorders>
              <w:top w:val="single" w:sz="12" w:space="0" w:color="auto"/>
            </w:tcBorders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b/>
                <w:sz w:val="15"/>
                <w:szCs w:val="15"/>
              </w:rPr>
            </w:pPr>
            <w:r>
              <w:rPr>
                <w:rFonts w:eastAsia="Arial Unicode MS" w:cs="Arial"/>
                <w:b/>
                <w:sz w:val="15"/>
                <w:szCs w:val="15"/>
              </w:rPr>
              <w:t>17 764,19</w:t>
            </w:r>
          </w:p>
        </w:tc>
        <w:tc>
          <w:tcPr>
            <w:tcW w:w="2701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Ťažba a dobývanie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6 960</w:t>
            </w:r>
            <w:r w:rsidRPr="00B90820">
              <w:rPr>
                <w:rFonts w:eastAsia="Arial Unicode MS" w:cs="Arial"/>
                <w:sz w:val="15"/>
                <w:szCs w:val="15"/>
              </w:rPr>
              <w:t>,</w:t>
            </w:r>
            <w:r>
              <w:rPr>
                <w:rFonts w:eastAsia="Arial Unicode MS" w:cs="Arial"/>
                <w:sz w:val="15"/>
                <w:szCs w:val="15"/>
              </w:rPr>
              <w:t>61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7 503,48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7 833,42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97" w:right="-85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Mining and quarrying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Priemyselná výroba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15 </w:t>
            </w:r>
            <w:r>
              <w:rPr>
                <w:rFonts w:eastAsia="Arial Unicode MS" w:cs="Arial"/>
                <w:sz w:val="15"/>
                <w:szCs w:val="15"/>
              </w:rPr>
              <w:t>515</w:t>
            </w:r>
            <w:r w:rsidRPr="00B90820">
              <w:rPr>
                <w:rFonts w:eastAsia="Arial Unicode MS" w:cs="Arial"/>
                <w:sz w:val="15"/>
                <w:szCs w:val="15"/>
              </w:rPr>
              <w:t>,</w:t>
            </w:r>
            <w:r>
              <w:rPr>
                <w:rFonts w:eastAsia="Arial Unicode MS" w:cs="Arial"/>
                <w:sz w:val="15"/>
                <w:szCs w:val="15"/>
              </w:rPr>
              <w:t>37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16 278,16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16 563,67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Manufacturing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CA</w:t>
            </w:r>
            <w:r w:rsidRPr="00B90820">
              <w:rPr>
                <w:b/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potravín, </w:t>
            </w:r>
            <w:r w:rsidRPr="00B90820">
              <w:rPr>
                <w:noProof/>
                <w:sz w:val="15"/>
                <w:szCs w:val="15"/>
              </w:rPr>
              <w:t>nápojov a tabakových</w:t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 </w:t>
            </w:r>
            <w:r w:rsidRPr="00B90820">
              <w:rPr>
                <w:noProof/>
                <w:sz w:val="15"/>
                <w:szCs w:val="15"/>
              </w:rPr>
              <w:t>výrobkov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10 903,88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10 953,14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11 536,96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Manufacture of food products, beverages and tobacco</w:t>
            </w:r>
          </w:p>
        </w:tc>
      </w:tr>
      <w:tr w:rsidR="004006A9" w:rsidRPr="00B90820" w:rsidTr="004006A9">
        <w:trPr>
          <w:gridAfter w:val="1"/>
          <w:wAfter w:w="113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textilu, odevov, kože a kožených výrobkov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3 980,96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4 268,52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4 419,64</w:t>
            </w:r>
          </w:p>
        </w:tc>
        <w:tc>
          <w:tcPr>
            <w:tcW w:w="2827" w:type="dxa"/>
            <w:gridSpan w:val="4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textiles, apparel, leather and related products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drevených a papierových výrobkov, tlač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11 792,58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12 407,66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12 460,45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wood and paper products, printing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koksu a rafinovaných ropných produktov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118 059,74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121 848,64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119 123,55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coke and refined petroleum products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chemikálií a chemických produktov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17 587,86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17 757,73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17 925,91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chemicals and chemical products</w:t>
            </w:r>
          </w:p>
        </w:tc>
      </w:tr>
      <w:tr w:rsidR="004006A9" w:rsidRPr="00B90820" w:rsidTr="004006A9">
        <w:trPr>
          <w:gridAfter w:val="3"/>
          <w:wAfter w:w="183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základných farmaceut. výrobkov a farmaceutických prípravkov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6 993,45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7 026,26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6 964,12</w:t>
            </w:r>
          </w:p>
        </w:tc>
        <w:tc>
          <w:tcPr>
            <w:tcW w:w="2757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pharmaceuticals, medicinal chemical and botanical products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výrobkov z gumy a plastu a ostatných nekovových minerálnych výrobkov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11 </w:t>
            </w:r>
            <w:r>
              <w:rPr>
                <w:rFonts w:eastAsia="Arial Unicode MS" w:cs="Arial"/>
                <w:sz w:val="15"/>
                <w:szCs w:val="15"/>
              </w:rPr>
              <w:t>531</w:t>
            </w:r>
            <w:r w:rsidRPr="00B90820">
              <w:rPr>
                <w:rFonts w:eastAsia="Arial Unicode MS" w:cs="Arial"/>
                <w:sz w:val="15"/>
                <w:szCs w:val="15"/>
              </w:rPr>
              <w:t>,</w:t>
            </w:r>
            <w:r>
              <w:rPr>
                <w:rFonts w:eastAsia="Arial Unicode MS" w:cs="Arial"/>
                <w:sz w:val="15"/>
                <w:szCs w:val="15"/>
              </w:rPr>
              <w:t>76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11 576,90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11 733,33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Manufacture of rubber and plastics products and other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non-metalic mineral products</w:t>
            </w:r>
          </w:p>
        </w:tc>
      </w:tr>
      <w:tr w:rsidR="004006A9" w:rsidRPr="00B90820" w:rsidTr="004006A9">
        <w:trPr>
          <w:gridAfter w:val="4"/>
          <w:wAfter w:w="239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CH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kovov a kovových konštrukcií; okrem strojov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 zariadení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12 777,95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13 373,87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12 518,77</w:t>
            </w:r>
          </w:p>
        </w:tc>
        <w:tc>
          <w:tcPr>
            <w:tcW w:w="270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CH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basic metals and fabricated metal products, except machinery and equipment</w:t>
            </w:r>
          </w:p>
        </w:tc>
      </w:tr>
      <w:tr w:rsidR="004006A9" w:rsidRPr="00B90820" w:rsidTr="004006A9">
        <w:trPr>
          <w:gridAfter w:val="2"/>
          <w:wAfter w:w="141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počítačových, elektronických a optických výrobkov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32 128,32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27 683,68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26 814,90</w:t>
            </w:r>
          </w:p>
        </w:tc>
        <w:tc>
          <w:tcPr>
            <w:tcW w:w="2799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computer,  electronic and optical products</w:t>
            </w:r>
          </w:p>
        </w:tc>
      </w:tr>
      <w:tr w:rsidR="004006A9" w:rsidRPr="00B90820" w:rsidTr="004006A9">
        <w:trPr>
          <w:gridAfter w:val="2"/>
          <w:wAfter w:w="141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elektrických zariadení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9 423,76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9 453,29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9 841,85</w:t>
            </w:r>
          </w:p>
        </w:tc>
        <w:tc>
          <w:tcPr>
            <w:tcW w:w="2799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electrical equipment</w:t>
            </w:r>
          </w:p>
        </w:tc>
      </w:tr>
      <w:tr w:rsidR="004006A9" w:rsidRPr="00B90820" w:rsidTr="004006A9">
        <w:trPr>
          <w:gridAfter w:val="2"/>
          <w:wAfter w:w="141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strojov a zariadení i.n.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9 762,37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10 072,67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10 348,10</w:t>
            </w:r>
          </w:p>
        </w:tc>
        <w:tc>
          <w:tcPr>
            <w:tcW w:w="2799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machinery and equipment n.e.c.</w:t>
            </w:r>
          </w:p>
        </w:tc>
      </w:tr>
      <w:tr w:rsidR="004006A9" w:rsidRPr="00B90820" w:rsidTr="004006A9">
        <w:trPr>
          <w:gridAfter w:val="2"/>
          <w:wAfter w:w="141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dopravných prostriedkov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28 193,01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30 704,96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31 338,01</w:t>
            </w:r>
          </w:p>
        </w:tc>
        <w:tc>
          <w:tcPr>
            <w:tcW w:w="2799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transport equipment</w:t>
            </w:r>
          </w:p>
        </w:tc>
      </w:tr>
      <w:tr w:rsidR="004006A9" w:rsidRPr="00B90820" w:rsidTr="004006A9">
        <w:trPr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Ostatná výroba, oprava a inštalácia strojov a zariadení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7 548,84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7 625,14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8 450,29</w:t>
            </w:r>
          </w:p>
        </w:tc>
        <w:tc>
          <w:tcPr>
            <w:tcW w:w="2940" w:type="dxa"/>
            <w:gridSpan w:val="5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Other manufacturing, repair and installation of machinery and equipment</w:t>
            </w:r>
          </w:p>
        </w:tc>
      </w:tr>
      <w:tr w:rsidR="004006A9" w:rsidRPr="00B90820" w:rsidTr="004006A9">
        <w:trPr>
          <w:gridAfter w:val="2"/>
          <w:wAfter w:w="141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elektriny, plynu, pary a studeného vzduchu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64 064,31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64 119,50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63 401,99</w:t>
            </w:r>
          </w:p>
        </w:tc>
        <w:tc>
          <w:tcPr>
            <w:tcW w:w="2799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Electricity, gas, steam and air conditioning supply</w:t>
            </w:r>
          </w:p>
        </w:tc>
      </w:tr>
      <w:tr w:rsidR="004006A9" w:rsidRPr="00B90820" w:rsidTr="004006A9">
        <w:trPr>
          <w:gridAfter w:val="2"/>
          <w:wAfter w:w="141" w:type="dxa"/>
          <w:cantSplit/>
        </w:trPr>
        <w:tc>
          <w:tcPr>
            <w:tcW w:w="2366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vody; čistenie a odvod odpadových vôd, odpady a služby, odstraňovania odpadov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4 244,57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left="-57" w:right="28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4 961,66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-57" w:right="28" w:firstLine="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5 165,88</w:t>
            </w:r>
          </w:p>
        </w:tc>
        <w:tc>
          <w:tcPr>
            <w:tcW w:w="2799" w:type="dxa"/>
            <w:gridSpan w:val="3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Water supply; sewerage, waste management and remediation</w:t>
            </w:r>
          </w:p>
        </w:tc>
      </w:tr>
    </w:tbl>
    <w:p w:rsidR="0020694E" w:rsidRPr="00B90820" w:rsidRDefault="0020694E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before="120" w:line="240" w:lineRule="auto"/>
        <w:rPr>
          <w:b w:val="0"/>
          <w:noProof/>
          <w:sz w:val="14"/>
          <w:szCs w:val="14"/>
        </w:rPr>
      </w:pPr>
      <w:r w:rsidRPr="00B90820">
        <w:rPr>
          <w:b w:val="0"/>
          <w:noProof/>
          <w:sz w:val="14"/>
          <w:szCs w:val="14"/>
          <w:vertAlign w:val="superscript"/>
        </w:rPr>
        <w:t>1)</w:t>
      </w:r>
      <w:r w:rsidRPr="00B90820">
        <w:rPr>
          <w:noProof/>
          <w:sz w:val="14"/>
          <w:szCs w:val="14"/>
          <w:vertAlign w:val="superscript"/>
        </w:rPr>
        <w:tab/>
      </w:r>
      <w:r w:rsidRPr="00B90820">
        <w:rPr>
          <w:b w:val="0"/>
          <w:noProof/>
          <w:sz w:val="14"/>
          <w:szCs w:val="14"/>
        </w:rPr>
        <w:t>členenie podľa špeciálnych zoskupení</w:t>
      </w:r>
      <w:r w:rsidRPr="00B90820">
        <w:rPr>
          <w:b w:val="0"/>
          <w:noProof/>
          <w:sz w:val="14"/>
          <w:szCs w:val="14"/>
        </w:rPr>
        <w:tab/>
      </w:r>
      <w:r w:rsidRPr="00B90820">
        <w:rPr>
          <w:b w:val="0"/>
          <w:noProof/>
          <w:sz w:val="14"/>
          <w:szCs w:val="14"/>
          <w:vertAlign w:val="superscript"/>
        </w:rPr>
        <w:t>1)</w:t>
      </w:r>
      <w:r w:rsidRPr="00B90820">
        <w:rPr>
          <w:b w:val="0"/>
          <w:noProof/>
          <w:sz w:val="14"/>
          <w:szCs w:val="14"/>
          <w:vertAlign w:val="superscript"/>
        </w:rPr>
        <w:tab/>
      </w:r>
      <w:r w:rsidR="00C179CE" w:rsidRPr="00B90820">
        <w:rPr>
          <w:b w:val="0"/>
          <w:noProof/>
          <w:sz w:val="14"/>
          <w:szCs w:val="14"/>
        </w:rPr>
        <w:t>D</w:t>
      </w:r>
      <w:r w:rsidRPr="00B90820">
        <w:rPr>
          <w:b w:val="0"/>
          <w:noProof/>
          <w:sz w:val="14"/>
          <w:szCs w:val="14"/>
        </w:rPr>
        <w:t>ividing into special aggregates</w:t>
      </w:r>
    </w:p>
    <w:p w:rsidR="00E07B8B" w:rsidRDefault="0020694E" w:rsidP="0046097C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line="240" w:lineRule="auto"/>
        <w:rPr>
          <w:b w:val="0"/>
          <w:noProof/>
          <w:sz w:val="14"/>
          <w:szCs w:val="14"/>
        </w:rPr>
      </w:pPr>
      <w:r w:rsidRPr="00B90820">
        <w:rPr>
          <w:b w:val="0"/>
          <w:noProof/>
          <w:sz w:val="14"/>
          <w:szCs w:val="14"/>
        </w:rPr>
        <w:tab/>
        <w:t>priemyselných činností</w:t>
      </w:r>
      <w:r w:rsidRPr="00B90820">
        <w:rPr>
          <w:b w:val="0"/>
          <w:noProof/>
          <w:sz w:val="14"/>
          <w:szCs w:val="14"/>
        </w:rPr>
        <w:tab/>
      </w:r>
      <w:r w:rsidRPr="00B90820">
        <w:rPr>
          <w:b w:val="0"/>
          <w:noProof/>
          <w:sz w:val="14"/>
          <w:szCs w:val="14"/>
        </w:rPr>
        <w:tab/>
        <w:t>of the industrial branches</w:t>
      </w:r>
    </w:p>
    <w:p w:rsidR="00EB446D" w:rsidRPr="00FC0F07" w:rsidRDefault="00EB446D" w:rsidP="00FC0F07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rPr>
          <w:b w:val="0"/>
          <w:noProof/>
          <w:sz w:val="14"/>
          <w:szCs w:val="14"/>
        </w:rPr>
      </w:pPr>
    </w:p>
    <w:p w:rsidR="00FC0F07" w:rsidRDefault="00FC0F07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noProof/>
          <w:sz w:val="18"/>
          <w:szCs w:val="18"/>
        </w:rPr>
      </w:pPr>
      <w:r>
        <w:rPr>
          <w:noProof/>
          <w:szCs w:val="18"/>
        </w:rPr>
        <w:br w:type="page"/>
      </w:r>
    </w:p>
    <w:p w:rsidR="003231A4" w:rsidRPr="00B90820" w:rsidRDefault="00A046CA" w:rsidP="006B2763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jc w:val="both"/>
        <w:rPr>
          <w:noProof/>
          <w:szCs w:val="18"/>
        </w:rPr>
      </w:pPr>
      <w:r w:rsidRPr="00B90820">
        <w:rPr>
          <w:noProof/>
          <w:szCs w:val="18"/>
        </w:rPr>
        <w:t>T 17</w:t>
      </w:r>
      <w:r w:rsidR="003231A4" w:rsidRPr="00B90820">
        <w:rPr>
          <w:b w:val="0"/>
          <w:bCs/>
          <w:noProof/>
          <w:szCs w:val="18"/>
        </w:rPr>
        <w:t>–11.</w:t>
      </w:r>
      <w:r w:rsidR="003231A4" w:rsidRPr="00B90820">
        <w:rPr>
          <w:noProof/>
          <w:szCs w:val="18"/>
        </w:rPr>
        <w:tab/>
        <w:t xml:space="preserve">Priemerný evidenčný počet zamestnancov </w:t>
      </w:r>
      <w:r w:rsidR="004F5272" w:rsidRPr="00B90820">
        <w:rPr>
          <w:noProof/>
          <w:szCs w:val="18"/>
        </w:rPr>
        <w:t xml:space="preserve">v </w:t>
      </w:r>
      <w:r w:rsidR="003231A4" w:rsidRPr="00B90820">
        <w:rPr>
          <w:noProof/>
          <w:szCs w:val="18"/>
        </w:rPr>
        <w:t>podniko</w:t>
      </w:r>
      <w:r w:rsidR="004F5272" w:rsidRPr="00B90820">
        <w:rPr>
          <w:noProof/>
          <w:szCs w:val="18"/>
        </w:rPr>
        <w:t>ch</w:t>
      </w:r>
      <w:r w:rsidR="003231A4" w:rsidRPr="00B90820">
        <w:rPr>
          <w:noProof/>
          <w:szCs w:val="18"/>
        </w:rPr>
        <w:t xml:space="preserve"> s 20 a viac </w:t>
      </w:r>
    </w:p>
    <w:p w:rsidR="003231A4" w:rsidRPr="00B90820" w:rsidRDefault="003231A4" w:rsidP="006B2763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jc w:val="both"/>
        <w:rPr>
          <w:noProof/>
          <w:szCs w:val="18"/>
          <w:vertAlign w:val="superscript"/>
        </w:rPr>
      </w:pPr>
      <w:r w:rsidRPr="00B90820">
        <w:rPr>
          <w:noProof/>
          <w:szCs w:val="18"/>
        </w:rPr>
        <w:tab/>
      </w:r>
      <w:r w:rsidR="004F5272" w:rsidRPr="00B90820">
        <w:rPr>
          <w:noProof/>
          <w:szCs w:val="18"/>
        </w:rPr>
        <w:t xml:space="preserve">zamestnancami </w:t>
      </w:r>
      <w:r w:rsidRPr="00B90820">
        <w:rPr>
          <w:noProof/>
          <w:szCs w:val="18"/>
        </w:rPr>
        <w:t>podľa ekonomickej činnosti</w:t>
      </w:r>
      <w:r w:rsidR="007A1779" w:rsidRPr="00B90820">
        <w:rPr>
          <w:b w:val="0"/>
          <w:noProof/>
          <w:szCs w:val="18"/>
          <w:vertAlign w:val="superscript"/>
        </w:rPr>
        <w:t>1)</w:t>
      </w:r>
    </w:p>
    <w:p w:rsidR="00CA3F42" w:rsidRPr="00B90820" w:rsidRDefault="003231A4" w:rsidP="000663DE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b w:val="0"/>
          <w:noProof/>
          <w:szCs w:val="18"/>
        </w:rPr>
      </w:pPr>
      <w:r w:rsidRPr="00B90820">
        <w:rPr>
          <w:noProof/>
          <w:szCs w:val="18"/>
        </w:rPr>
        <w:tab/>
      </w:r>
      <w:r w:rsidRPr="00B90820">
        <w:rPr>
          <w:b w:val="0"/>
          <w:noProof/>
          <w:szCs w:val="18"/>
        </w:rPr>
        <w:t xml:space="preserve">Average registered number of employees </w:t>
      </w:r>
      <w:r w:rsidR="00CA3F42" w:rsidRPr="00B90820">
        <w:rPr>
          <w:b w:val="0"/>
          <w:noProof/>
          <w:szCs w:val="18"/>
        </w:rPr>
        <w:t>in enterprises with 20 and more</w:t>
      </w:r>
    </w:p>
    <w:p w:rsidR="003231A4" w:rsidRPr="00B90820" w:rsidRDefault="00FE5F90" w:rsidP="000663DE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  <w:vertAlign w:val="superscript"/>
        </w:rPr>
      </w:pPr>
      <w:r w:rsidRPr="00B90820">
        <w:rPr>
          <w:b w:val="0"/>
          <w:noProof/>
          <w:szCs w:val="18"/>
        </w:rPr>
        <w:tab/>
      </w:r>
      <w:r w:rsidR="003231A4" w:rsidRPr="00B90820">
        <w:rPr>
          <w:b w:val="0"/>
          <w:noProof/>
          <w:szCs w:val="18"/>
        </w:rPr>
        <w:t>employees</w:t>
      </w:r>
      <w:r w:rsidR="00CA3F42" w:rsidRPr="00B90820">
        <w:rPr>
          <w:b w:val="0"/>
          <w:noProof/>
          <w:szCs w:val="18"/>
        </w:rPr>
        <w:t xml:space="preserve"> </w:t>
      </w:r>
      <w:r w:rsidR="003231A4" w:rsidRPr="00B90820">
        <w:rPr>
          <w:b w:val="0"/>
          <w:noProof/>
          <w:szCs w:val="18"/>
        </w:rPr>
        <w:t>by economic activity</w:t>
      </w:r>
      <w:r w:rsidR="007A1779" w:rsidRPr="00B90820">
        <w:rPr>
          <w:b w:val="0"/>
          <w:noProof/>
          <w:szCs w:val="18"/>
          <w:vertAlign w:val="superscript"/>
        </w:rPr>
        <w:t>1)</w:t>
      </w:r>
    </w:p>
    <w:p w:rsidR="004319D4" w:rsidRPr="00B90820" w:rsidRDefault="004319D4">
      <w:pPr>
        <w:pStyle w:val="pravy-lavy"/>
        <w:rPr>
          <w:noProof/>
          <w:sz w:val="15"/>
          <w:szCs w:val="15"/>
        </w:rPr>
      </w:pPr>
    </w:p>
    <w:p w:rsidR="003231A4" w:rsidRPr="00B90820" w:rsidRDefault="00FD57D7" w:rsidP="00EF7D46">
      <w:pPr>
        <w:pStyle w:val="pravy-lavy"/>
        <w:rPr>
          <w:noProof/>
          <w:sz w:val="15"/>
          <w:szCs w:val="15"/>
        </w:rPr>
      </w:pPr>
      <w:r w:rsidRPr="00B90820">
        <w:rPr>
          <w:noProof/>
          <w:sz w:val="15"/>
          <w:szCs w:val="15"/>
        </w:rPr>
        <w:t xml:space="preserve">v osobách </w:t>
      </w:r>
      <w:r w:rsidR="000663DE" w:rsidRPr="00B90820">
        <w:rPr>
          <w:noProof/>
          <w:sz w:val="15"/>
          <w:szCs w:val="15"/>
        </w:rPr>
        <w:tab/>
      </w:r>
      <w:r w:rsidRPr="00B90820">
        <w:rPr>
          <w:noProof/>
          <w:sz w:val="15"/>
          <w:szCs w:val="15"/>
        </w:rPr>
        <w:t xml:space="preserve"> </w:t>
      </w:r>
      <w:r w:rsidR="003231A4" w:rsidRPr="00B90820">
        <w:rPr>
          <w:noProof/>
          <w:sz w:val="15"/>
          <w:szCs w:val="15"/>
        </w:rPr>
        <w:t>Persons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8"/>
        <w:gridCol w:w="882"/>
        <w:gridCol w:w="882"/>
        <w:gridCol w:w="882"/>
        <w:gridCol w:w="2659"/>
      </w:tblGrid>
      <w:tr w:rsidR="004006A9" w:rsidRPr="00B90820" w:rsidTr="004006A9">
        <w:trPr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  <w:tc>
          <w:tcPr>
            <w:tcW w:w="8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2017</w:t>
            </w:r>
          </w:p>
        </w:tc>
        <w:tc>
          <w:tcPr>
            <w:tcW w:w="8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88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26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882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422 525</w:t>
            </w:r>
          </w:p>
        </w:tc>
        <w:tc>
          <w:tcPr>
            <w:tcW w:w="882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431 134</w:t>
            </w:r>
          </w:p>
        </w:tc>
        <w:tc>
          <w:tcPr>
            <w:tcW w:w="882" w:type="dxa"/>
            <w:tcBorders>
              <w:top w:val="single" w:sz="12" w:space="0" w:color="auto"/>
            </w:tcBorders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423 940</w:t>
            </w:r>
          </w:p>
        </w:tc>
        <w:tc>
          <w:tcPr>
            <w:tcW w:w="2659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Ťažba a dobývanie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6 482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6 165</w:t>
            </w:r>
          </w:p>
        </w:tc>
        <w:tc>
          <w:tcPr>
            <w:tcW w:w="882" w:type="dxa"/>
            <w:vAlign w:val="bottom"/>
          </w:tcPr>
          <w:p w:rsidR="004006A9" w:rsidRPr="00B90820" w:rsidRDefault="00C61BC1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5 866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97" w:right="-85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Mining and quarrying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Priemyselná výroba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38</w:t>
            </w:r>
            <w:r>
              <w:rPr>
                <w:rFonts w:eastAsia="Arial Unicode MS" w:cs="Arial"/>
                <w:sz w:val="15"/>
                <w:szCs w:val="15"/>
              </w:rPr>
              <w:t>1</w:t>
            </w:r>
            <w:r w:rsidRPr="00B90820">
              <w:rPr>
                <w:rFonts w:eastAsia="Arial Unicode MS" w:cs="Arial"/>
                <w:sz w:val="15"/>
                <w:szCs w:val="15"/>
              </w:rPr>
              <w:t xml:space="preserve"> </w:t>
            </w:r>
            <w:r>
              <w:rPr>
                <w:rFonts w:eastAsia="Arial Unicode MS" w:cs="Arial"/>
                <w:sz w:val="15"/>
                <w:szCs w:val="15"/>
              </w:rPr>
              <w:t>827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390 308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383 647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Manufacturing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CA</w:t>
            </w:r>
            <w:r w:rsidRPr="00B90820">
              <w:rPr>
                <w:b/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potravín, </w:t>
            </w:r>
            <w:r w:rsidRPr="00B90820">
              <w:rPr>
                <w:noProof/>
                <w:sz w:val="15"/>
                <w:szCs w:val="15"/>
              </w:rPr>
              <w:t>nápojov a tabakových</w:t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 </w:t>
            </w:r>
            <w:r w:rsidRPr="00B90820">
              <w:rPr>
                <w:noProof/>
                <w:sz w:val="15"/>
                <w:szCs w:val="15"/>
              </w:rPr>
              <w:t>výrobkov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30 430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30 725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 xml:space="preserve">30 819 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Manufacture of food products, beverages and tobacco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textilu, odevov, kože a kožených výrobkov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26 237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24 928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22 091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textiles, apparel, leather and related products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drevených a papierových výrobkov, tlač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15 518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15 522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15 339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wood and paper products, printing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koksu a rafinovaných ropných produktov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2 427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2 631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2 548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coke and refined petroleum products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chemikálií a chemických produktov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7 907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7 516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7 120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chemicals and chemical products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základných farmaceut. výrobkov a farmaceutických prípravkov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2 228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2 155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2 123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pharmaceuticals, medicinal chemical and botanical products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výrobkov z gumy a plastu a ostatných nekovových minerálnych výrobkov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</w:t>
            </w:r>
            <w:r>
              <w:rPr>
                <w:rFonts w:eastAsia="Arial Unicode MS" w:cs="Arial"/>
                <w:sz w:val="15"/>
                <w:szCs w:val="15"/>
              </w:rPr>
              <w:t>5</w:t>
            </w:r>
            <w:r w:rsidRPr="00B90820">
              <w:rPr>
                <w:rFonts w:eastAsia="Arial Unicode MS" w:cs="Arial"/>
                <w:sz w:val="15"/>
                <w:szCs w:val="15"/>
              </w:rPr>
              <w:t xml:space="preserve"> </w:t>
            </w:r>
            <w:r>
              <w:rPr>
                <w:rFonts w:eastAsia="Arial Unicode MS" w:cs="Arial"/>
                <w:sz w:val="15"/>
                <w:szCs w:val="15"/>
              </w:rPr>
              <w:t>275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45 721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46 596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rubber and plastics products and other non-metalic mineral products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CH</w:t>
            </w:r>
            <w:r w:rsidRPr="00B90820">
              <w:rPr>
                <w:noProof/>
                <w:sz w:val="15"/>
                <w:szCs w:val="15"/>
                <w:lang w:val="en-US"/>
              </w:rPr>
              <w:tab/>
              <w:t>Výroba kovov a kovových konštrukcií; okrem strojov a zariadení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59 515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61 514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60 296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CH </w:t>
            </w:r>
            <w:r w:rsidRPr="00B90820">
              <w:rPr>
                <w:noProof/>
                <w:sz w:val="15"/>
                <w:szCs w:val="15"/>
                <w:lang w:val="en-US"/>
              </w:rPr>
              <w:tab/>
              <w:t>Manufacture of basic metals and fabricated metal products, except machinery and equipment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počítačových, elektronických a optických výrobkov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13 572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13 859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12 656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computer, electronic and optical products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elektrických zariadení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32 286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33 328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32 565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electrical equipment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strojov a zariadení i.n.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41 365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42 608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42 199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Manufacture of machinery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and equipment n.e.c.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dopravných prostriedkov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79 632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83 694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84 878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transport equipment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Ostatná výroba, oprava a inštalácia strojov a zariadení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25 436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26 108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24 418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Other manufacturing, repair and installation of machinery and equipment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elektriny, plynu, pary a studeného vzduchu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16 191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16 507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16 357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Electricity, gas, steam and air conditioning supply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vody; čistenie a odvod odpadových vôd, odpady a služby, odstraňovania odpadov 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18 025</w:t>
            </w:r>
          </w:p>
        </w:tc>
        <w:tc>
          <w:tcPr>
            <w:tcW w:w="882" w:type="dxa"/>
            <w:vAlign w:val="bottom"/>
          </w:tcPr>
          <w:p w:rsidR="004006A9" w:rsidRPr="00B90820" w:rsidRDefault="004006A9" w:rsidP="004006A9">
            <w:pPr>
              <w:spacing w:before="120"/>
              <w:ind w:right="57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18 154</w:t>
            </w:r>
          </w:p>
        </w:tc>
        <w:tc>
          <w:tcPr>
            <w:tcW w:w="882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18 071</w:t>
            </w:r>
          </w:p>
        </w:tc>
        <w:tc>
          <w:tcPr>
            <w:tcW w:w="2659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Water supply; sewerage, waste management and remediation</w:t>
            </w:r>
          </w:p>
        </w:tc>
      </w:tr>
    </w:tbl>
    <w:p w:rsidR="007A1779" w:rsidRPr="00B90820" w:rsidRDefault="007A1779" w:rsidP="00650E2B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spacing w:before="120"/>
        <w:rPr>
          <w:b w:val="0"/>
          <w:noProof/>
          <w:sz w:val="14"/>
          <w:szCs w:val="14"/>
        </w:rPr>
      </w:pPr>
      <w:r w:rsidRPr="00B90820">
        <w:rPr>
          <w:b w:val="0"/>
          <w:noProof/>
          <w:sz w:val="14"/>
          <w:szCs w:val="14"/>
          <w:vertAlign w:val="superscript"/>
        </w:rPr>
        <w:t>1)</w:t>
      </w:r>
      <w:r w:rsidRPr="00B90820">
        <w:rPr>
          <w:noProof/>
          <w:sz w:val="14"/>
          <w:szCs w:val="14"/>
          <w:vertAlign w:val="superscript"/>
        </w:rPr>
        <w:tab/>
      </w:r>
      <w:r w:rsidRPr="00B90820">
        <w:rPr>
          <w:b w:val="0"/>
          <w:noProof/>
          <w:sz w:val="14"/>
          <w:szCs w:val="14"/>
        </w:rPr>
        <w:t>členenie podľa špeciálnych zoskupení</w:t>
      </w:r>
      <w:r w:rsidRPr="00B90820">
        <w:rPr>
          <w:b w:val="0"/>
          <w:noProof/>
          <w:sz w:val="14"/>
          <w:szCs w:val="14"/>
        </w:rPr>
        <w:tab/>
      </w:r>
      <w:r w:rsidRPr="00B90820">
        <w:rPr>
          <w:b w:val="0"/>
          <w:noProof/>
          <w:sz w:val="14"/>
          <w:szCs w:val="14"/>
          <w:vertAlign w:val="superscript"/>
        </w:rPr>
        <w:t>1)</w:t>
      </w:r>
      <w:r w:rsidRPr="00B90820">
        <w:rPr>
          <w:b w:val="0"/>
          <w:noProof/>
          <w:sz w:val="14"/>
          <w:szCs w:val="14"/>
          <w:vertAlign w:val="superscript"/>
        </w:rPr>
        <w:tab/>
      </w:r>
      <w:r w:rsidR="0004729E" w:rsidRPr="00B90820">
        <w:rPr>
          <w:b w:val="0"/>
          <w:noProof/>
          <w:sz w:val="14"/>
          <w:szCs w:val="14"/>
        </w:rPr>
        <w:t>D</w:t>
      </w:r>
      <w:r w:rsidRPr="00B90820">
        <w:rPr>
          <w:b w:val="0"/>
          <w:noProof/>
          <w:sz w:val="14"/>
          <w:szCs w:val="14"/>
        </w:rPr>
        <w:t>ividing into special aggregates</w:t>
      </w:r>
    </w:p>
    <w:p w:rsidR="007A1779" w:rsidRDefault="007A1779" w:rsidP="007A1779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rPr>
          <w:b w:val="0"/>
          <w:noProof/>
          <w:sz w:val="14"/>
          <w:szCs w:val="14"/>
        </w:rPr>
      </w:pPr>
      <w:r w:rsidRPr="00B90820">
        <w:rPr>
          <w:b w:val="0"/>
          <w:noProof/>
          <w:sz w:val="14"/>
          <w:szCs w:val="14"/>
        </w:rPr>
        <w:tab/>
        <w:t>priemyselných činností</w:t>
      </w:r>
      <w:r w:rsidRPr="00B90820">
        <w:rPr>
          <w:b w:val="0"/>
          <w:noProof/>
          <w:sz w:val="14"/>
          <w:szCs w:val="14"/>
        </w:rPr>
        <w:tab/>
      </w:r>
      <w:r w:rsidRPr="00B90820">
        <w:rPr>
          <w:b w:val="0"/>
          <w:noProof/>
          <w:sz w:val="14"/>
          <w:szCs w:val="14"/>
        </w:rPr>
        <w:tab/>
        <w:t>of the industrial branches</w:t>
      </w:r>
    </w:p>
    <w:p w:rsidR="00EB446D" w:rsidRPr="00B90820" w:rsidRDefault="00EB446D" w:rsidP="007A1779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</w:tabs>
        <w:rPr>
          <w:b w:val="0"/>
          <w:noProof/>
          <w:sz w:val="14"/>
          <w:szCs w:val="14"/>
        </w:rPr>
      </w:pPr>
    </w:p>
    <w:p w:rsidR="003231A4" w:rsidRPr="00B90820" w:rsidRDefault="003231A4" w:rsidP="007E53A5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</w:rPr>
      </w:pPr>
      <w:r w:rsidRPr="00B90820">
        <w:rPr>
          <w:noProof/>
        </w:rPr>
        <w:br w:type="page"/>
      </w:r>
      <w:r w:rsidR="00A046CA" w:rsidRPr="00B90820">
        <w:rPr>
          <w:noProof/>
          <w:szCs w:val="18"/>
        </w:rPr>
        <w:t>T 17</w:t>
      </w:r>
      <w:r w:rsidRPr="00B90820">
        <w:rPr>
          <w:b w:val="0"/>
          <w:bCs/>
          <w:noProof/>
          <w:szCs w:val="18"/>
        </w:rPr>
        <w:t>–12.</w:t>
      </w:r>
      <w:r w:rsidR="007E53A5" w:rsidRPr="00B90820">
        <w:rPr>
          <w:b w:val="0"/>
          <w:bCs/>
          <w:noProof/>
          <w:szCs w:val="18"/>
        </w:rPr>
        <w:tab/>
      </w:r>
      <w:r w:rsidRPr="00B90820">
        <w:rPr>
          <w:noProof/>
          <w:szCs w:val="18"/>
        </w:rPr>
        <w:t xml:space="preserve">Priemerná nominálna mesačná mzda zamestnanca </w:t>
      </w:r>
      <w:r w:rsidR="004F5272" w:rsidRPr="00B90820">
        <w:rPr>
          <w:noProof/>
          <w:szCs w:val="18"/>
        </w:rPr>
        <w:t xml:space="preserve">v </w:t>
      </w:r>
      <w:r w:rsidRPr="00B90820">
        <w:rPr>
          <w:noProof/>
          <w:szCs w:val="18"/>
        </w:rPr>
        <w:t>podniko</w:t>
      </w:r>
      <w:r w:rsidR="004F5272" w:rsidRPr="00B90820">
        <w:rPr>
          <w:noProof/>
          <w:szCs w:val="18"/>
        </w:rPr>
        <w:t>ch</w:t>
      </w:r>
      <w:r w:rsidRPr="00B90820">
        <w:rPr>
          <w:noProof/>
          <w:szCs w:val="18"/>
        </w:rPr>
        <w:t xml:space="preserve"> s </w:t>
      </w:r>
      <w:smartTag w:uri="urn:schemas-microsoft-com:office:smarttags" w:element="metricconverter">
        <w:smartTagPr>
          <w:attr w:name="ProductID" w:val="20 a"/>
        </w:smartTagPr>
        <w:r w:rsidRPr="00B90820">
          <w:rPr>
            <w:noProof/>
            <w:szCs w:val="18"/>
          </w:rPr>
          <w:t>20 a</w:t>
        </w:r>
      </w:smartTag>
      <w:r w:rsidRPr="00B90820">
        <w:rPr>
          <w:noProof/>
          <w:szCs w:val="18"/>
        </w:rPr>
        <w:t xml:space="preserve"> viac </w:t>
      </w:r>
    </w:p>
    <w:p w:rsidR="003231A4" w:rsidRPr="00B90820" w:rsidRDefault="009E6F56" w:rsidP="007E53A5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</w:rPr>
      </w:pPr>
      <w:r w:rsidRPr="00B90820">
        <w:rPr>
          <w:noProof/>
          <w:szCs w:val="18"/>
        </w:rPr>
        <w:tab/>
      </w:r>
      <w:r w:rsidR="003231A4" w:rsidRPr="00B90820">
        <w:rPr>
          <w:noProof/>
          <w:szCs w:val="18"/>
        </w:rPr>
        <w:t>zamestnancami podľa ekonomickej činnosti</w:t>
      </w:r>
      <w:r w:rsidR="007A1779" w:rsidRPr="00B90820">
        <w:rPr>
          <w:b w:val="0"/>
          <w:noProof/>
          <w:szCs w:val="18"/>
          <w:vertAlign w:val="superscript"/>
        </w:rPr>
        <w:t>1)</w:t>
      </w:r>
    </w:p>
    <w:p w:rsidR="003231A4" w:rsidRPr="00B90820" w:rsidRDefault="007E53A5" w:rsidP="007E53A5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b w:val="0"/>
          <w:noProof/>
          <w:szCs w:val="18"/>
        </w:rPr>
      </w:pPr>
      <w:r w:rsidRPr="00B90820">
        <w:rPr>
          <w:noProof/>
          <w:szCs w:val="18"/>
        </w:rPr>
        <w:tab/>
      </w:r>
      <w:r w:rsidR="003231A4" w:rsidRPr="00B90820">
        <w:rPr>
          <w:b w:val="0"/>
          <w:noProof/>
          <w:szCs w:val="18"/>
        </w:rPr>
        <w:t xml:space="preserve">Average nominal monthly </w:t>
      </w:r>
      <w:r w:rsidR="00D84746" w:rsidRPr="00B90820">
        <w:rPr>
          <w:b w:val="0"/>
          <w:noProof/>
          <w:szCs w:val="18"/>
        </w:rPr>
        <w:t>earning</w:t>
      </w:r>
      <w:r w:rsidR="00671E80" w:rsidRPr="00B90820">
        <w:rPr>
          <w:b w:val="0"/>
          <w:noProof/>
          <w:szCs w:val="18"/>
        </w:rPr>
        <w:t>s</w:t>
      </w:r>
      <w:r w:rsidR="00D84746" w:rsidRPr="00B90820">
        <w:rPr>
          <w:b w:val="0"/>
          <w:noProof/>
          <w:szCs w:val="18"/>
        </w:rPr>
        <w:t xml:space="preserve"> </w:t>
      </w:r>
      <w:r w:rsidR="003231A4" w:rsidRPr="00B90820">
        <w:rPr>
          <w:b w:val="0"/>
          <w:noProof/>
          <w:szCs w:val="18"/>
        </w:rPr>
        <w:t xml:space="preserve">of employee in enterprises with 20 and more </w:t>
      </w:r>
    </w:p>
    <w:p w:rsidR="003231A4" w:rsidRPr="00B90820" w:rsidRDefault="007E53A5" w:rsidP="007E53A5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  <w:vertAlign w:val="superscript"/>
        </w:rPr>
      </w:pPr>
      <w:r w:rsidRPr="00B90820">
        <w:rPr>
          <w:b w:val="0"/>
          <w:noProof/>
          <w:szCs w:val="18"/>
        </w:rPr>
        <w:tab/>
      </w:r>
      <w:r w:rsidR="003231A4" w:rsidRPr="00B90820">
        <w:rPr>
          <w:b w:val="0"/>
          <w:noProof/>
          <w:szCs w:val="18"/>
        </w:rPr>
        <w:t>employees by economic activity</w:t>
      </w:r>
      <w:r w:rsidR="007A1779" w:rsidRPr="00B90820">
        <w:rPr>
          <w:b w:val="0"/>
          <w:noProof/>
          <w:szCs w:val="18"/>
          <w:vertAlign w:val="superscript"/>
        </w:rPr>
        <w:t>1)</w:t>
      </w:r>
    </w:p>
    <w:p w:rsidR="009E61CA" w:rsidRPr="00B90820" w:rsidRDefault="009E61CA">
      <w:pPr>
        <w:pStyle w:val="pravy-lavy"/>
        <w:rPr>
          <w:noProof/>
          <w:sz w:val="15"/>
          <w:szCs w:val="15"/>
        </w:rPr>
      </w:pPr>
    </w:p>
    <w:p w:rsidR="003231A4" w:rsidRPr="00B90820" w:rsidRDefault="003231A4">
      <w:pPr>
        <w:pStyle w:val="pravy-lavy"/>
        <w:rPr>
          <w:noProof/>
          <w:sz w:val="15"/>
          <w:szCs w:val="15"/>
        </w:rPr>
      </w:pPr>
      <w:r w:rsidRPr="00B90820">
        <w:rPr>
          <w:noProof/>
          <w:sz w:val="15"/>
          <w:szCs w:val="15"/>
        </w:rPr>
        <w:t>v </w:t>
      </w:r>
      <w:r w:rsidR="00F120E7" w:rsidRPr="00B90820">
        <w:rPr>
          <w:noProof/>
          <w:sz w:val="15"/>
          <w:szCs w:val="15"/>
        </w:rPr>
        <w:t>EUR</w:t>
      </w:r>
      <w:r w:rsidR="00FD57D7" w:rsidRPr="00B90820">
        <w:rPr>
          <w:noProof/>
          <w:sz w:val="15"/>
          <w:szCs w:val="15"/>
        </w:rPr>
        <w:t xml:space="preserve">  </w:t>
      </w:r>
      <w:r w:rsidR="00895808" w:rsidRPr="00B90820">
        <w:rPr>
          <w:noProof/>
          <w:sz w:val="15"/>
          <w:szCs w:val="15"/>
        </w:rPr>
        <w:tab/>
      </w:r>
      <w:r w:rsidR="00FD57D7" w:rsidRPr="00B90820">
        <w:rPr>
          <w:noProof/>
          <w:sz w:val="15"/>
          <w:szCs w:val="15"/>
        </w:rPr>
        <w:t xml:space="preserve"> EUR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8"/>
        <w:gridCol w:w="896"/>
        <w:gridCol w:w="896"/>
        <w:gridCol w:w="896"/>
        <w:gridCol w:w="2617"/>
        <w:gridCol w:w="14"/>
      </w:tblGrid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  <w:tc>
          <w:tcPr>
            <w:tcW w:w="896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2017</w:t>
            </w:r>
          </w:p>
        </w:tc>
        <w:tc>
          <w:tcPr>
            <w:tcW w:w="896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896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2617" w:type="dxa"/>
            <w:tcBorders>
              <w:top w:val="single" w:sz="12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SK NACE Rev. 2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1 144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1 233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1 306</w:t>
            </w:r>
          </w:p>
        </w:tc>
        <w:tc>
          <w:tcPr>
            <w:tcW w:w="2617" w:type="dxa"/>
            <w:tcBorders>
              <w:top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Ťažba a dobývanie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 xml:space="preserve">1 </w:t>
            </w:r>
            <w:r>
              <w:rPr>
                <w:rFonts w:eastAsia="Arial Unicode MS" w:cs="Arial"/>
                <w:sz w:val="15"/>
                <w:szCs w:val="15"/>
              </w:rPr>
              <w:t>088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1 175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1 255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397" w:right="-85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B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Mining and quarrying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Priemyselná výroba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1 131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1 221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1 293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Manufacturing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CA</w:t>
            </w:r>
            <w:r w:rsidRPr="00B90820">
              <w:rPr>
                <w:b/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potravín, </w:t>
            </w:r>
            <w:r w:rsidRPr="00B90820">
              <w:rPr>
                <w:noProof/>
                <w:sz w:val="15"/>
                <w:szCs w:val="15"/>
              </w:rPr>
              <w:t xml:space="preserve">nápojov </w:t>
            </w:r>
            <w:r w:rsidRPr="00B90820">
              <w:rPr>
                <w:noProof/>
                <w:sz w:val="15"/>
                <w:szCs w:val="15"/>
              </w:rPr>
              <w:br/>
              <w:t>a tabakových</w:t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 </w:t>
            </w:r>
            <w:r w:rsidRPr="00B90820">
              <w:rPr>
                <w:noProof/>
                <w:sz w:val="15"/>
                <w:szCs w:val="15"/>
              </w:rPr>
              <w:t>výrobkov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915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979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1 036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hanging="397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Manufacture of food products, beverages and tobacco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textilu, odevov, kože a kožených výrobkov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706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756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810</w:t>
            </w:r>
          </w:p>
        </w:tc>
        <w:tc>
          <w:tcPr>
            <w:tcW w:w="2631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CB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textiles, apparel, leather and related products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drevených a papierových výrobkov, tlač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962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1 041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1 122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CC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wood and paper products, printing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koksu a rafinovaných ropných  produktov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2 250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2 356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2 470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coke and  refined petroleum products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chemikálií a chemických produktov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1 186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1 294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1 372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chemicals and chemical products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základných farmaceut. výrobkov a farmaceutických prípravkov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1 136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1 234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1 277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CF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pharmaceuticals, medicinal chemical and botanical products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výrobkov z gumy a plastu a ostatných nekovových minerálnych výrobkov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 xml:space="preserve">1 </w:t>
            </w:r>
            <w:r>
              <w:rPr>
                <w:rFonts w:eastAsia="Arial Unicode MS" w:cs="Arial"/>
                <w:sz w:val="15"/>
                <w:szCs w:val="15"/>
              </w:rPr>
              <w:t>101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1 202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1 279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CG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Manufacture of rubber and plastics products and other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non-metalic mineral products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CH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Výroba kovov a kovových konštrukcií; okrem strojov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 zariadení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1 204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1 304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1 337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CH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basic metals and fabricated metal products, except machinery and equipment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počítačových, elektronických a optických výrobkov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1 003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1 138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1 251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CI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computer, electronic and optical products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elektrických zariadení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1 097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1 174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1 260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CJ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electrical equipment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strojov a zariadení i.n.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1 207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1 291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1 327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CK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machinery and equipment n.e.c.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Výroba dopravných prostriedkov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1 314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1 406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1 489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CL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Manufacture of transport equipment</w:t>
            </w:r>
          </w:p>
        </w:tc>
      </w:tr>
      <w:tr w:rsidR="004006A9" w:rsidRPr="00B90820" w:rsidTr="004006A9">
        <w:trPr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 xml:space="preserve">Ostatná výroba, oprava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 xml:space="preserve">a inštalácia strojov </w:t>
            </w:r>
            <w:r w:rsidRPr="00B90820">
              <w:rPr>
                <w:noProof/>
                <w:sz w:val="15"/>
                <w:szCs w:val="15"/>
                <w:lang w:val="en-US"/>
              </w:rPr>
              <w:br/>
              <w:t>a zariadení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1 103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1 160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17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1 224</w:t>
            </w:r>
          </w:p>
        </w:tc>
        <w:tc>
          <w:tcPr>
            <w:tcW w:w="2631" w:type="dxa"/>
            <w:gridSpan w:val="2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>CM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Other manufacturing, repair and installation of machinery and equipment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elektriny, plynu, pary a studeného vzduchu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1 695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1 770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1 860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D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Electricity, gas, steam and air conditioning supply</w:t>
            </w:r>
          </w:p>
        </w:tc>
      </w:tr>
      <w:tr w:rsidR="004006A9" w:rsidRPr="00B90820" w:rsidTr="004006A9">
        <w:trPr>
          <w:gridAfter w:val="1"/>
          <w:wAfter w:w="14" w:type="dxa"/>
          <w:cantSplit/>
        </w:trPr>
        <w:tc>
          <w:tcPr>
            <w:tcW w:w="2408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69" w:hanging="369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Dodávka vody; čistenie a odvod odpadových vôd, odpady a služby, odstraňovania odpadov 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958</w:t>
            </w:r>
          </w:p>
        </w:tc>
        <w:tc>
          <w:tcPr>
            <w:tcW w:w="896" w:type="dxa"/>
            <w:vAlign w:val="bottom"/>
          </w:tcPr>
          <w:p w:rsidR="004006A9" w:rsidRPr="00B90820" w:rsidRDefault="004006A9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 w:rsidRPr="00B90820">
              <w:rPr>
                <w:rFonts w:eastAsia="Arial Unicode MS" w:cs="Arial"/>
                <w:sz w:val="15"/>
                <w:szCs w:val="15"/>
              </w:rPr>
              <w:t>1 014</w:t>
            </w:r>
          </w:p>
        </w:tc>
        <w:tc>
          <w:tcPr>
            <w:tcW w:w="896" w:type="dxa"/>
            <w:vAlign w:val="bottom"/>
          </w:tcPr>
          <w:p w:rsidR="004006A9" w:rsidRPr="00B90820" w:rsidRDefault="00426225" w:rsidP="004006A9">
            <w:pPr>
              <w:spacing w:before="120"/>
              <w:ind w:right="170"/>
              <w:jc w:val="right"/>
              <w:rPr>
                <w:rFonts w:eastAsia="Arial Unicode MS" w:cs="Arial"/>
                <w:sz w:val="15"/>
                <w:szCs w:val="15"/>
              </w:rPr>
            </w:pPr>
            <w:r>
              <w:rPr>
                <w:rFonts w:eastAsia="Arial Unicode MS" w:cs="Arial"/>
                <w:sz w:val="15"/>
                <w:szCs w:val="15"/>
              </w:rPr>
              <w:t>1 102</w:t>
            </w:r>
          </w:p>
        </w:tc>
        <w:tc>
          <w:tcPr>
            <w:tcW w:w="261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397" w:right="-85" w:hanging="397"/>
              <w:jc w:val="left"/>
              <w:rPr>
                <w:noProof/>
                <w:sz w:val="15"/>
                <w:szCs w:val="15"/>
                <w:lang w:val="en-US"/>
              </w:rPr>
            </w:pPr>
            <w:r w:rsidRPr="00B90820">
              <w:rPr>
                <w:noProof/>
                <w:sz w:val="15"/>
                <w:szCs w:val="15"/>
                <w:lang w:val="en-US"/>
              </w:rPr>
              <w:t xml:space="preserve">E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  <w:lang w:val="en-US"/>
              </w:rPr>
              <w:t>Water supply; sewerage, waste management and remediation</w:t>
            </w:r>
          </w:p>
        </w:tc>
      </w:tr>
    </w:tbl>
    <w:p w:rsidR="007A1779" w:rsidRPr="00B90820" w:rsidRDefault="007A1779" w:rsidP="00D702B9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  <w:tab w:val="left" w:pos="5529"/>
          <w:tab w:val="left" w:pos="5670"/>
        </w:tabs>
        <w:spacing w:before="120"/>
        <w:rPr>
          <w:b w:val="0"/>
          <w:noProof/>
          <w:sz w:val="14"/>
          <w:szCs w:val="14"/>
        </w:rPr>
      </w:pPr>
      <w:r w:rsidRPr="00B90820">
        <w:rPr>
          <w:b w:val="0"/>
          <w:noProof/>
          <w:sz w:val="14"/>
          <w:szCs w:val="14"/>
          <w:vertAlign w:val="superscript"/>
        </w:rPr>
        <w:t>1)</w:t>
      </w:r>
      <w:r w:rsidRPr="00B90820">
        <w:rPr>
          <w:noProof/>
          <w:sz w:val="14"/>
          <w:szCs w:val="14"/>
          <w:vertAlign w:val="superscript"/>
        </w:rPr>
        <w:tab/>
      </w:r>
      <w:r w:rsidRPr="00B90820">
        <w:rPr>
          <w:b w:val="0"/>
          <w:noProof/>
          <w:sz w:val="14"/>
          <w:szCs w:val="14"/>
        </w:rPr>
        <w:t>členenie podľa špeciálnych zoskupení</w:t>
      </w:r>
      <w:r w:rsidR="006A3301">
        <w:rPr>
          <w:b w:val="0"/>
          <w:noProof/>
          <w:sz w:val="14"/>
          <w:szCs w:val="14"/>
        </w:rPr>
        <w:t xml:space="preserve">  </w:t>
      </w:r>
      <w:r w:rsidR="00D702B9">
        <w:rPr>
          <w:b w:val="0"/>
          <w:noProof/>
          <w:sz w:val="14"/>
          <w:szCs w:val="14"/>
        </w:rPr>
        <w:tab/>
      </w:r>
      <w:r w:rsidRPr="00B90820">
        <w:rPr>
          <w:b w:val="0"/>
          <w:noProof/>
          <w:sz w:val="14"/>
          <w:szCs w:val="14"/>
          <w:vertAlign w:val="superscript"/>
        </w:rPr>
        <w:t>1)</w:t>
      </w:r>
      <w:r w:rsidRPr="00B90820">
        <w:rPr>
          <w:b w:val="0"/>
          <w:noProof/>
          <w:sz w:val="14"/>
          <w:szCs w:val="14"/>
          <w:vertAlign w:val="superscript"/>
        </w:rPr>
        <w:tab/>
      </w:r>
      <w:r w:rsidR="0004729E" w:rsidRPr="00B90820">
        <w:rPr>
          <w:b w:val="0"/>
          <w:noProof/>
          <w:sz w:val="14"/>
          <w:szCs w:val="14"/>
        </w:rPr>
        <w:t>D</w:t>
      </w:r>
      <w:r w:rsidRPr="00B90820">
        <w:rPr>
          <w:b w:val="0"/>
          <w:noProof/>
          <w:sz w:val="14"/>
          <w:szCs w:val="14"/>
        </w:rPr>
        <w:t>ividing into special aggregates</w:t>
      </w:r>
    </w:p>
    <w:p w:rsidR="007A1779" w:rsidRDefault="007A1779" w:rsidP="000D2581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529"/>
          <w:tab w:val="left" w:pos="5670"/>
        </w:tabs>
        <w:rPr>
          <w:b w:val="0"/>
          <w:noProof/>
          <w:sz w:val="14"/>
          <w:szCs w:val="14"/>
        </w:rPr>
      </w:pPr>
      <w:r w:rsidRPr="00B90820">
        <w:rPr>
          <w:b w:val="0"/>
          <w:noProof/>
          <w:sz w:val="14"/>
          <w:szCs w:val="14"/>
        </w:rPr>
        <w:tab/>
      </w:r>
      <w:r w:rsidR="006A3301">
        <w:rPr>
          <w:b w:val="0"/>
          <w:noProof/>
          <w:sz w:val="14"/>
          <w:szCs w:val="14"/>
        </w:rPr>
        <w:t>priemyselných činností</w:t>
      </w:r>
      <w:r w:rsidR="006A3301">
        <w:rPr>
          <w:b w:val="0"/>
          <w:noProof/>
          <w:sz w:val="14"/>
          <w:szCs w:val="14"/>
        </w:rPr>
        <w:tab/>
      </w:r>
      <w:r w:rsidRPr="00B90820">
        <w:rPr>
          <w:b w:val="0"/>
          <w:noProof/>
          <w:sz w:val="14"/>
          <w:szCs w:val="14"/>
        </w:rPr>
        <w:t>of the industrial branches</w:t>
      </w:r>
    </w:p>
    <w:p w:rsidR="00EB446D" w:rsidRPr="00B90820" w:rsidRDefault="00EB446D" w:rsidP="000D2581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529"/>
          <w:tab w:val="left" w:pos="5670"/>
        </w:tabs>
        <w:rPr>
          <w:b w:val="0"/>
          <w:noProof/>
          <w:sz w:val="12"/>
          <w:szCs w:val="12"/>
        </w:rPr>
      </w:pPr>
    </w:p>
    <w:p w:rsidR="003231A4" w:rsidRPr="00B90820" w:rsidRDefault="003231A4" w:rsidP="007E53A5">
      <w:pPr>
        <w:pStyle w:val="Nadpis2slov"/>
        <w:keepNext w:val="0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</w:rPr>
      </w:pPr>
      <w:r w:rsidRPr="00B90820">
        <w:rPr>
          <w:noProof/>
        </w:rPr>
        <w:br w:type="page"/>
      </w:r>
      <w:r w:rsidR="00A046CA" w:rsidRPr="00B90820">
        <w:rPr>
          <w:noProof/>
          <w:szCs w:val="18"/>
        </w:rPr>
        <w:t>T 17</w:t>
      </w:r>
      <w:r w:rsidRPr="00B90820">
        <w:rPr>
          <w:b w:val="0"/>
          <w:bCs/>
          <w:noProof/>
          <w:szCs w:val="18"/>
        </w:rPr>
        <w:t>–13.</w:t>
      </w:r>
      <w:r w:rsidR="007E53A5" w:rsidRPr="00B90820">
        <w:rPr>
          <w:b w:val="0"/>
          <w:bCs/>
          <w:noProof/>
          <w:szCs w:val="18"/>
        </w:rPr>
        <w:tab/>
      </w:r>
      <w:r w:rsidRPr="00B90820">
        <w:rPr>
          <w:noProof/>
          <w:szCs w:val="18"/>
        </w:rPr>
        <w:t xml:space="preserve">Tržby za vlastné výkony a tovar </w:t>
      </w:r>
      <w:r w:rsidR="004F5272" w:rsidRPr="00B90820">
        <w:rPr>
          <w:noProof/>
          <w:szCs w:val="18"/>
        </w:rPr>
        <w:t xml:space="preserve">v </w:t>
      </w:r>
      <w:r w:rsidRPr="00B90820">
        <w:rPr>
          <w:noProof/>
          <w:szCs w:val="18"/>
        </w:rPr>
        <w:t>podniko</w:t>
      </w:r>
      <w:r w:rsidR="004F5272" w:rsidRPr="00B90820">
        <w:rPr>
          <w:noProof/>
          <w:szCs w:val="18"/>
        </w:rPr>
        <w:t>ch</w:t>
      </w:r>
      <w:r w:rsidRPr="00B90820">
        <w:rPr>
          <w:noProof/>
          <w:szCs w:val="18"/>
        </w:rPr>
        <w:t xml:space="preserve"> s </w:t>
      </w:r>
      <w:smartTag w:uri="urn:schemas-microsoft-com:office:smarttags" w:element="metricconverter">
        <w:smartTagPr>
          <w:attr w:name="ProductID" w:val="20 a"/>
        </w:smartTagPr>
        <w:r w:rsidRPr="00B90820">
          <w:rPr>
            <w:noProof/>
            <w:szCs w:val="18"/>
          </w:rPr>
          <w:t>20 a</w:t>
        </w:r>
      </w:smartTag>
      <w:r w:rsidRPr="00B90820">
        <w:rPr>
          <w:noProof/>
          <w:szCs w:val="18"/>
        </w:rPr>
        <w:t xml:space="preserve"> viac zamestnancami </w:t>
      </w:r>
    </w:p>
    <w:p w:rsidR="003231A4" w:rsidRPr="00B90820" w:rsidRDefault="007E53A5" w:rsidP="00710A7D">
      <w:pPr>
        <w:pStyle w:val="Nadpis2slov"/>
        <w:keepNext w:val="0"/>
        <w:tabs>
          <w:tab w:val="clear" w:pos="567"/>
          <w:tab w:val="clear" w:pos="680"/>
          <w:tab w:val="clear" w:pos="864"/>
          <w:tab w:val="left" w:pos="851"/>
        </w:tabs>
        <w:rPr>
          <w:noProof/>
          <w:szCs w:val="18"/>
        </w:rPr>
      </w:pPr>
      <w:r w:rsidRPr="00B90820">
        <w:rPr>
          <w:noProof/>
          <w:szCs w:val="18"/>
        </w:rPr>
        <w:tab/>
      </w:r>
      <w:r w:rsidR="003231A4" w:rsidRPr="00B90820">
        <w:rPr>
          <w:noProof/>
          <w:szCs w:val="18"/>
        </w:rPr>
        <w:t>podľa hlavných priemyselných zoskupení</w:t>
      </w:r>
    </w:p>
    <w:p w:rsidR="003231A4" w:rsidRPr="00B90820" w:rsidRDefault="007E53A5" w:rsidP="00710A7D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b w:val="0"/>
          <w:noProof/>
          <w:szCs w:val="18"/>
        </w:rPr>
      </w:pPr>
      <w:r w:rsidRPr="00B90820">
        <w:rPr>
          <w:b w:val="0"/>
          <w:noProof/>
          <w:szCs w:val="18"/>
        </w:rPr>
        <w:tab/>
      </w:r>
      <w:r w:rsidR="00F54ABC" w:rsidRPr="00B90820">
        <w:rPr>
          <w:b w:val="0"/>
          <w:noProof/>
          <w:szCs w:val="18"/>
        </w:rPr>
        <w:t>T</w:t>
      </w:r>
      <w:r w:rsidR="003231A4" w:rsidRPr="00B90820">
        <w:rPr>
          <w:b w:val="0"/>
          <w:noProof/>
          <w:szCs w:val="18"/>
        </w:rPr>
        <w:t>urnover of enterprises with 20 and more employees by Main Industrial Groupings</w:t>
      </w:r>
    </w:p>
    <w:p w:rsidR="00E95AB7" w:rsidRPr="00B90820" w:rsidRDefault="00E95AB7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spacing w:line="240" w:lineRule="auto"/>
        <w:rPr>
          <w:noProof/>
          <w:sz w:val="15"/>
          <w:szCs w:val="15"/>
        </w:rPr>
      </w:pPr>
    </w:p>
    <w:p w:rsidR="003231A4" w:rsidRPr="00B90820" w:rsidRDefault="007B54D1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spacing w:line="240" w:lineRule="auto"/>
        <w:rPr>
          <w:noProof/>
          <w:sz w:val="15"/>
          <w:szCs w:val="15"/>
        </w:rPr>
      </w:pPr>
      <w:r w:rsidRPr="00B90820">
        <w:rPr>
          <w:noProof/>
          <w:sz w:val="15"/>
          <w:szCs w:val="15"/>
        </w:rPr>
        <w:t xml:space="preserve">v </w:t>
      </w:r>
      <w:r w:rsidR="00D62280" w:rsidRPr="00B90820">
        <w:rPr>
          <w:noProof/>
          <w:sz w:val="15"/>
          <w:szCs w:val="15"/>
        </w:rPr>
        <w:t>mil</w:t>
      </w:r>
      <w:r w:rsidRPr="00B90820">
        <w:rPr>
          <w:noProof/>
          <w:sz w:val="15"/>
          <w:szCs w:val="15"/>
        </w:rPr>
        <w:t>. EUR</w:t>
      </w:r>
      <w:r w:rsidR="00C7305E" w:rsidRPr="00B90820">
        <w:rPr>
          <w:noProof/>
          <w:sz w:val="15"/>
          <w:szCs w:val="15"/>
        </w:rPr>
        <w:t>, v bežných cenách</w:t>
      </w:r>
      <w:r w:rsidR="004708CE" w:rsidRPr="00B90820">
        <w:rPr>
          <w:noProof/>
          <w:sz w:val="15"/>
          <w:szCs w:val="15"/>
        </w:rPr>
        <w:tab/>
      </w:r>
      <w:r w:rsidR="00C7305E" w:rsidRPr="00B90820">
        <w:rPr>
          <w:noProof/>
          <w:sz w:val="15"/>
          <w:szCs w:val="15"/>
        </w:rPr>
        <w:t>EUR</w:t>
      </w:r>
      <w:r w:rsidR="00C1386A" w:rsidRPr="00B90820">
        <w:rPr>
          <w:noProof/>
          <w:sz w:val="15"/>
          <w:szCs w:val="15"/>
        </w:rPr>
        <w:t xml:space="preserve"> million</w:t>
      </w:r>
      <w:r w:rsidR="003231A4" w:rsidRPr="00B90820">
        <w:rPr>
          <w:noProof/>
          <w:sz w:val="15"/>
          <w:szCs w:val="15"/>
        </w:rPr>
        <w:t>, at current prices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7"/>
        <w:gridCol w:w="1055"/>
        <w:gridCol w:w="1055"/>
        <w:gridCol w:w="1055"/>
        <w:gridCol w:w="2141"/>
      </w:tblGrid>
      <w:tr w:rsidR="004006A9" w:rsidRPr="00B90820" w:rsidTr="004006A9">
        <w:trPr>
          <w:cantSplit/>
        </w:trPr>
        <w:tc>
          <w:tcPr>
            <w:tcW w:w="240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Hlavné priemyselné zoskupenia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2017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21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Main Industrial Groupings (</w:t>
            </w:r>
            <w:smartTag w:uri="urn:schemas-microsoft-com:office:smarttags" w:element="stockticker">
              <w:r w:rsidRPr="00B90820">
                <w:rPr>
                  <w:noProof/>
                  <w:szCs w:val="16"/>
                </w:rPr>
                <w:t>MIG</w:t>
              </w:r>
            </w:smartTag>
            <w:r w:rsidRPr="00B90820">
              <w:rPr>
                <w:noProof/>
                <w:szCs w:val="16"/>
              </w:rPr>
              <w:t>)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right="-85"/>
              <w:jc w:val="lef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1055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84 563</w:t>
            </w:r>
          </w:p>
        </w:tc>
        <w:tc>
          <w:tcPr>
            <w:tcW w:w="1055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89 990</w:t>
            </w:r>
          </w:p>
        </w:tc>
        <w:tc>
          <w:tcPr>
            <w:tcW w:w="1055" w:type="dxa"/>
            <w:tcBorders>
              <w:top w:val="single" w:sz="12" w:space="0" w:color="auto"/>
            </w:tcBorders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89 758</w:t>
            </w:r>
          </w:p>
        </w:tc>
        <w:tc>
          <w:tcPr>
            <w:tcW w:w="2141" w:type="dxa"/>
            <w:tcBorders>
              <w:top w:val="single" w:sz="12" w:space="0" w:color="auto"/>
            </w:tcBorders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jc w:val="left"/>
              <w:rPr>
                <w:noProof/>
                <w:position w:val="6"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right="-85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v tom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of which: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right="-85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>Medzispotreba priemyselných</w:t>
            </w:r>
            <w:r w:rsidRPr="00B90820">
              <w:rPr>
                <w:noProof/>
                <w:sz w:val="15"/>
                <w:szCs w:val="15"/>
                <w:lang w:val="de-DE"/>
              </w:rPr>
              <w:tab/>
            </w:r>
            <w:r w:rsidRPr="00B90820">
              <w:rPr>
                <w:noProof/>
                <w:sz w:val="15"/>
                <w:szCs w:val="15"/>
              </w:rPr>
              <w:t xml:space="preserve">  výrobkov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38 387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39 868</w:t>
            </w:r>
          </w:p>
        </w:tc>
        <w:tc>
          <w:tcPr>
            <w:tcW w:w="1055" w:type="dxa"/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38 616</w:t>
            </w: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A </w:t>
            </w:r>
            <w:r w:rsidRPr="00B90820">
              <w:rPr>
                <w:b/>
                <w:noProof/>
                <w:sz w:val="15"/>
                <w:szCs w:val="15"/>
              </w:rPr>
              <w:tab/>
            </w:r>
            <w:r w:rsidRPr="00B90820">
              <w:rPr>
                <w:noProof/>
                <w:sz w:val="15"/>
                <w:szCs w:val="15"/>
              </w:rPr>
              <w:t xml:space="preserve">Intermediate goods </w:t>
            </w:r>
            <w:r w:rsidRPr="00B90820">
              <w:rPr>
                <w:noProof/>
                <w:sz w:val="15"/>
                <w:szCs w:val="15"/>
              </w:rPr>
              <w:br/>
            </w:r>
            <w:r w:rsidRPr="00B90820">
              <w:rPr>
                <w:noProof/>
                <w:sz w:val="15"/>
                <w:szCs w:val="15"/>
                <w:lang w:val="de-DE"/>
              </w:rPr>
              <w:tab/>
            </w:r>
            <w:r w:rsidRPr="00B90820">
              <w:rPr>
                <w:noProof/>
                <w:sz w:val="15"/>
                <w:szCs w:val="15"/>
              </w:rPr>
              <w:t xml:space="preserve">  industries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right="-85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AE</w:t>
            </w:r>
            <w:r w:rsidRPr="00B90820">
              <w:rPr>
                <w:noProof/>
                <w:sz w:val="15"/>
                <w:szCs w:val="15"/>
              </w:rPr>
              <w:tab/>
              <w:t xml:space="preserve">Produkcia súvisiaca </w:t>
            </w:r>
            <w:r w:rsidRPr="00B90820">
              <w:rPr>
                <w:noProof/>
                <w:sz w:val="15"/>
                <w:szCs w:val="15"/>
              </w:rPr>
              <w:br/>
            </w:r>
            <w:r w:rsidRPr="00B90820">
              <w:rPr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</w:rPr>
              <w:t xml:space="preserve">  s energetikou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16 471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17 133</w:t>
            </w:r>
          </w:p>
        </w:tc>
        <w:tc>
          <w:tcPr>
            <w:tcW w:w="1055" w:type="dxa"/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16 687</w:t>
            </w: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AE</w:t>
            </w:r>
            <w:r w:rsidRPr="00B90820">
              <w:rPr>
                <w:noProof/>
                <w:sz w:val="15"/>
                <w:szCs w:val="15"/>
              </w:rPr>
              <w:tab/>
              <w:t>Energy related activities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right="-85" w:firstLine="0"/>
              <w:jc w:val="left"/>
              <w:rPr>
                <w:noProof/>
                <w:sz w:val="15"/>
                <w:szCs w:val="15"/>
                <w:lang w:val="de-DE"/>
              </w:rPr>
            </w:pPr>
            <w:r w:rsidRPr="00B90820">
              <w:rPr>
                <w:noProof/>
                <w:sz w:val="15"/>
                <w:szCs w:val="15"/>
                <w:lang w:val="de-DE"/>
              </w:rPr>
              <w:t xml:space="preserve">AI </w:t>
            </w:r>
            <w:r w:rsidRPr="00B90820">
              <w:rPr>
                <w:noProof/>
                <w:sz w:val="15"/>
                <w:szCs w:val="15"/>
                <w:lang w:val="de-DE"/>
              </w:rPr>
              <w:tab/>
              <w:t xml:space="preserve">Medzispotreba (okrem </w:t>
            </w:r>
            <w:r w:rsidRPr="00B90820">
              <w:rPr>
                <w:noProof/>
                <w:sz w:val="15"/>
                <w:szCs w:val="15"/>
                <w:lang w:val="de-DE"/>
              </w:rPr>
              <w:br/>
            </w:r>
            <w:r w:rsidRPr="00B90820">
              <w:rPr>
                <w:noProof/>
                <w:sz w:val="15"/>
                <w:szCs w:val="15"/>
                <w:lang w:val="de-DE"/>
              </w:rPr>
              <w:tab/>
              <w:t xml:space="preserve">  energií)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21 916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22 735</w:t>
            </w:r>
          </w:p>
        </w:tc>
        <w:tc>
          <w:tcPr>
            <w:tcW w:w="1055" w:type="dxa"/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21 929</w:t>
            </w: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AI</w:t>
            </w:r>
            <w:r w:rsidRPr="00B90820">
              <w:rPr>
                <w:noProof/>
                <w:sz w:val="15"/>
                <w:szCs w:val="15"/>
              </w:rPr>
              <w:tab/>
              <w:t xml:space="preserve">Intermediate goods </w:t>
            </w:r>
            <w:r w:rsidRPr="00B90820">
              <w:rPr>
                <w:noProof/>
                <w:sz w:val="15"/>
                <w:szCs w:val="15"/>
              </w:rPr>
              <w:br/>
            </w:r>
            <w:r w:rsidRPr="00B90820">
              <w:rPr>
                <w:noProof/>
                <w:sz w:val="15"/>
                <w:szCs w:val="15"/>
                <w:lang w:val="en-US"/>
              </w:rPr>
              <w:tab/>
            </w:r>
            <w:r w:rsidRPr="00B90820">
              <w:rPr>
                <w:noProof/>
                <w:sz w:val="15"/>
                <w:szCs w:val="15"/>
              </w:rPr>
              <w:t xml:space="preserve">  (except energy)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right="-85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B </w:t>
            </w:r>
            <w:r w:rsidRPr="00B90820">
              <w:rPr>
                <w:noProof/>
                <w:sz w:val="15"/>
                <w:szCs w:val="15"/>
              </w:rPr>
              <w:tab/>
              <w:t>Investičné prostriedky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35 552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39 936</w:t>
            </w:r>
          </w:p>
        </w:tc>
        <w:tc>
          <w:tcPr>
            <w:tcW w:w="1055" w:type="dxa"/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41 163</w:t>
            </w: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B </w:t>
            </w:r>
            <w:r w:rsidRPr="00B90820">
              <w:rPr>
                <w:noProof/>
                <w:sz w:val="15"/>
                <w:szCs w:val="15"/>
              </w:rPr>
              <w:tab/>
              <w:t>Capital goods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right="-85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noProof/>
                <w:sz w:val="15"/>
                <w:szCs w:val="15"/>
              </w:rPr>
              <w:tab/>
              <w:t xml:space="preserve">Spotreba priemyselných </w:t>
            </w:r>
            <w:r w:rsidRPr="00B90820">
              <w:rPr>
                <w:noProof/>
                <w:sz w:val="15"/>
                <w:szCs w:val="15"/>
              </w:rPr>
              <w:br/>
            </w:r>
            <w:r w:rsidRPr="00B90820">
              <w:rPr>
                <w:noProof/>
                <w:sz w:val="15"/>
                <w:szCs w:val="15"/>
              </w:rPr>
              <w:tab/>
              <w:t xml:space="preserve">  výrobkov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10 624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10 186</w:t>
            </w:r>
          </w:p>
        </w:tc>
        <w:tc>
          <w:tcPr>
            <w:tcW w:w="1055" w:type="dxa"/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9 980</w:t>
            </w: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C </w:t>
            </w:r>
            <w:r w:rsidRPr="00B90820">
              <w:rPr>
                <w:noProof/>
                <w:sz w:val="15"/>
                <w:szCs w:val="15"/>
              </w:rPr>
              <w:tab/>
              <w:t xml:space="preserve">Consumer goods </w:t>
            </w:r>
            <w:r w:rsidRPr="00B90820">
              <w:rPr>
                <w:noProof/>
                <w:sz w:val="15"/>
                <w:szCs w:val="15"/>
              </w:rPr>
              <w:br/>
            </w:r>
            <w:r w:rsidRPr="00B90820">
              <w:rPr>
                <w:noProof/>
                <w:sz w:val="15"/>
                <w:szCs w:val="15"/>
                <w:lang w:val="de-DE"/>
              </w:rPr>
              <w:tab/>
            </w:r>
            <w:r w:rsidRPr="00B90820">
              <w:rPr>
                <w:noProof/>
                <w:sz w:val="15"/>
                <w:szCs w:val="15"/>
              </w:rPr>
              <w:t xml:space="preserve">  industries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right="-85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CD</w:t>
            </w:r>
            <w:r w:rsidRPr="00B90820">
              <w:rPr>
                <w:noProof/>
                <w:sz w:val="15"/>
                <w:szCs w:val="15"/>
              </w:rPr>
              <w:tab/>
              <w:t>Predmety dlhodobej spotreby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5 153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4 617</w:t>
            </w:r>
          </w:p>
        </w:tc>
        <w:tc>
          <w:tcPr>
            <w:tcW w:w="1055" w:type="dxa"/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4 258</w:t>
            </w: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CD</w:t>
            </w:r>
            <w:r w:rsidRPr="00B90820">
              <w:rPr>
                <w:noProof/>
                <w:sz w:val="15"/>
                <w:szCs w:val="15"/>
              </w:rPr>
              <w:tab/>
              <w:t>Consumer durables</w:t>
            </w:r>
          </w:p>
        </w:tc>
      </w:tr>
      <w:tr w:rsidR="004006A9" w:rsidRPr="00B90820" w:rsidTr="004006A9">
        <w:trPr>
          <w:cantSplit/>
        </w:trPr>
        <w:tc>
          <w:tcPr>
            <w:tcW w:w="2407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right="-85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CN</w:t>
            </w:r>
            <w:r w:rsidRPr="00B90820">
              <w:rPr>
                <w:noProof/>
                <w:sz w:val="15"/>
                <w:szCs w:val="15"/>
              </w:rPr>
              <w:tab/>
              <w:t xml:space="preserve">Predmety krátkodobej </w:t>
            </w:r>
            <w:r w:rsidRPr="00B90820">
              <w:rPr>
                <w:noProof/>
                <w:sz w:val="15"/>
                <w:szCs w:val="15"/>
              </w:rPr>
              <w:br/>
            </w:r>
            <w:r w:rsidRPr="00B90820">
              <w:rPr>
                <w:noProof/>
                <w:sz w:val="15"/>
                <w:szCs w:val="15"/>
              </w:rPr>
              <w:tab/>
              <w:t xml:space="preserve">  spotreby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5 472</w:t>
            </w:r>
          </w:p>
        </w:tc>
        <w:tc>
          <w:tcPr>
            <w:tcW w:w="1055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5 568</w:t>
            </w:r>
          </w:p>
        </w:tc>
        <w:tc>
          <w:tcPr>
            <w:tcW w:w="1055" w:type="dxa"/>
            <w:vAlign w:val="bottom"/>
          </w:tcPr>
          <w:p w:rsidR="004006A9" w:rsidRPr="00B90820" w:rsidRDefault="003C6116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right="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5 721</w:t>
            </w:r>
          </w:p>
        </w:tc>
        <w:tc>
          <w:tcPr>
            <w:tcW w:w="2141" w:type="dxa"/>
            <w:vAlign w:val="bottom"/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84"/>
              </w:tabs>
              <w:spacing w:before="60" w:line="20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CN</w:t>
            </w:r>
            <w:r w:rsidRPr="00B90820">
              <w:rPr>
                <w:noProof/>
                <w:sz w:val="15"/>
                <w:szCs w:val="15"/>
              </w:rPr>
              <w:tab/>
              <w:t>Consumer non-durables</w:t>
            </w:r>
          </w:p>
        </w:tc>
      </w:tr>
    </w:tbl>
    <w:p w:rsidR="003231A4" w:rsidRPr="00B90820" w:rsidRDefault="003231A4">
      <w:pPr>
        <w:pStyle w:val="Nadpis2slov"/>
        <w:keepNext w:val="0"/>
        <w:rPr>
          <w:b w:val="0"/>
          <w:noProof/>
          <w:sz w:val="14"/>
          <w:vertAlign w:val="superscript"/>
        </w:rPr>
      </w:pPr>
    </w:p>
    <w:p w:rsidR="003231A4" w:rsidRPr="00B90820" w:rsidRDefault="003231A4">
      <w:pPr>
        <w:pStyle w:val="Nadpis2slov"/>
        <w:tabs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rPr>
          <w:b w:val="0"/>
          <w:noProof/>
          <w:sz w:val="14"/>
        </w:rPr>
      </w:pPr>
    </w:p>
    <w:p w:rsidR="003231A4" w:rsidRPr="00B90820" w:rsidRDefault="003231A4">
      <w:pPr>
        <w:pStyle w:val="Nadpis2slov"/>
        <w:tabs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rPr>
          <w:b w:val="0"/>
          <w:noProof/>
          <w:sz w:val="14"/>
        </w:rPr>
      </w:pPr>
    </w:p>
    <w:p w:rsidR="00FB609E" w:rsidRPr="00B90820" w:rsidRDefault="00FB609E">
      <w:pPr>
        <w:pStyle w:val="Nadpis2slov"/>
        <w:tabs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rPr>
          <w:b w:val="0"/>
          <w:noProof/>
          <w:sz w:val="14"/>
        </w:rPr>
      </w:pPr>
    </w:p>
    <w:p w:rsidR="003231A4" w:rsidRPr="00B90820" w:rsidRDefault="003231A4">
      <w:pPr>
        <w:pStyle w:val="Nadpis2slov"/>
        <w:tabs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rPr>
          <w:b w:val="0"/>
          <w:noProof/>
          <w:sz w:val="14"/>
        </w:rPr>
      </w:pPr>
    </w:p>
    <w:p w:rsidR="003231A4" w:rsidRPr="00B90820" w:rsidRDefault="00A046CA" w:rsidP="004708CE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noProof/>
          <w:spacing w:val="-2"/>
          <w:szCs w:val="18"/>
        </w:rPr>
      </w:pPr>
      <w:r w:rsidRPr="00B90820">
        <w:rPr>
          <w:noProof/>
          <w:szCs w:val="18"/>
        </w:rPr>
        <w:t>T 17</w:t>
      </w:r>
      <w:r w:rsidR="003231A4" w:rsidRPr="00B90820">
        <w:rPr>
          <w:b w:val="0"/>
          <w:bCs/>
          <w:noProof/>
          <w:szCs w:val="18"/>
        </w:rPr>
        <w:t>–14.</w:t>
      </w:r>
      <w:r w:rsidR="007E53A5" w:rsidRPr="00B90820">
        <w:rPr>
          <w:b w:val="0"/>
          <w:bCs/>
          <w:noProof/>
          <w:szCs w:val="18"/>
        </w:rPr>
        <w:tab/>
      </w:r>
      <w:r w:rsidR="003231A4" w:rsidRPr="00B90820">
        <w:rPr>
          <w:noProof/>
          <w:spacing w:val="-2"/>
          <w:szCs w:val="18"/>
        </w:rPr>
        <w:t xml:space="preserve">Vybrané ukazovatele podnikov s </w:t>
      </w:r>
      <w:smartTag w:uri="urn:schemas-microsoft-com:office:smarttags" w:element="metricconverter">
        <w:smartTagPr>
          <w:attr w:name="ProductID" w:val="20 a"/>
        </w:smartTagPr>
        <w:r w:rsidR="003231A4" w:rsidRPr="00B90820">
          <w:rPr>
            <w:noProof/>
            <w:spacing w:val="-2"/>
            <w:szCs w:val="18"/>
          </w:rPr>
          <w:t>20 a</w:t>
        </w:r>
      </w:smartTag>
      <w:r w:rsidR="003231A4" w:rsidRPr="00B90820">
        <w:rPr>
          <w:noProof/>
          <w:spacing w:val="-2"/>
          <w:szCs w:val="18"/>
        </w:rPr>
        <w:t xml:space="preserve"> viac zamestnancami podľa sektora </w:t>
      </w:r>
    </w:p>
    <w:p w:rsidR="003231A4" w:rsidRPr="00B90820" w:rsidRDefault="003231A4" w:rsidP="004708CE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noProof/>
          <w:szCs w:val="18"/>
        </w:rPr>
      </w:pPr>
      <w:r w:rsidRPr="00B90820">
        <w:rPr>
          <w:noProof/>
          <w:spacing w:val="-2"/>
          <w:szCs w:val="18"/>
        </w:rPr>
        <w:tab/>
        <w:t>vlastníctva</w:t>
      </w:r>
    </w:p>
    <w:p w:rsidR="001C3206" w:rsidRPr="00B90820" w:rsidRDefault="003231A4" w:rsidP="004708CE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noProof/>
          <w:szCs w:val="18"/>
        </w:rPr>
      </w:pPr>
      <w:r w:rsidRPr="00B90820">
        <w:rPr>
          <w:noProof/>
          <w:szCs w:val="18"/>
        </w:rPr>
        <w:tab/>
        <w:t xml:space="preserve">Selected indicators of enterprises with </w:t>
      </w:r>
      <w:r w:rsidR="00C6205A" w:rsidRPr="00B90820">
        <w:rPr>
          <w:noProof/>
          <w:szCs w:val="18"/>
        </w:rPr>
        <w:t>20 and more employees by sector</w:t>
      </w:r>
      <w:r w:rsidR="004708CE" w:rsidRPr="00B90820">
        <w:rPr>
          <w:noProof/>
          <w:szCs w:val="18"/>
        </w:rPr>
        <w:t xml:space="preserve"> </w:t>
      </w:r>
    </w:p>
    <w:p w:rsidR="003231A4" w:rsidRPr="00B90820" w:rsidRDefault="001C3206" w:rsidP="004708CE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noProof/>
          <w:szCs w:val="18"/>
        </w:rPr>
      </w:pPr>
      <w:r w:rsidRPr="00B90820">
        <w:rPr>
          <w:noProof/>
          <w:szCs w:val="18"/>
        </w:rPr>
        <w:tab/>
      </w:r>
      <w:r w:rsidR="003231A4" w:rsidRPr="00B90820">
        <w:rPr>
          <w:noProof/>
          <w:szCs w:val="18"/>
        </w:rPr>
        <w:t>of ownership</w:t>
      </w:r>
    </w:p>
    <w:p w:rsidR="003231A4" w:rsidRPr="00B90820" w:rsidRDefault="003231A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655"/>
        </w:tabs>
        <w:rPr>
          <w:noProof/>
          <w:sz w:val="15"/>
          <w:szCs w:val="15"/>
        </w:rPr>
      </w:pPr>
      <w:r w:rsidRPr="00B90820">
        <w:rPr>
          <w:noProof/>
          <w:sz w:val="15"/>
          <w:szCs w:val="15"/>
        </w:rPr>
        <w:tab/>
      </w:r>
      <w:r w:rsidRPr="00B90820">
        <w:rPr>
          <w:noProof/>
          <w:sz w:val="15"/>
          <w:szCs w:val="15"/>
        </w:rPr>
        <w:tab/>
      </w:r>
    </w:p>
    <w:tbl>
      <w:tblPr>
        <w:tblW w:w="7867" w:type="dxa"/>
        <w:tblInd w:w="7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5"/>
        <w:gridCol w:w="850"/>
        <w:gridCol w:w="851"/>
        <w:gridCol w:w="850"/>
        <w:gridCol w:w="851"/>
        <w:gridCol w:w="850"/>
        <w:gridCol w:w="851"/>
        <w:gridCol w:w="1177"/>
        <w:gridCol w:w="28"/>
        <w:gridCol w:w="184"/>
      </w:tblGrid>
      <w:tr w:rsidR="00B90820" w:rsidRPr="00B90820">
        <w:trPr>
          <w:gridAfter w:val="1"/>
          <w:wAfter w:w="184" w:type="dxa"/>
          <w:cantSplit/>
          <w:trHeight w:val="914"/>
        </w:trPr>
        <w:tc>
          <w:tcPr>
            <w:tcW w:w="1375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3231A4" w:rsidRPr="00B90820" w:rsidRDefault="003231A4">
            <w:pPr>
              <w:pStyle w:val="Nadpis10"/>
              <w:tabs>
                <w:tab w:val="clear" w:pos="794"/>
              </w:tabs>
              <w:spacing w:before="760" w:line="240" w:lineRule="auto"/>
              <w:rPr>
                <w:rFonts w:ascii="Arial" w:hAnsi="Arial"/>
                <w:noProof/>
                <w:szCs w:val="16"/>
              </w:rPr>
            </w:pPr>
            <w:r w:rsidRPr="00B90820">
              <w:rPr>
                <w:rFonts w:ascii="Arial" w:hAnsi="Arial"/>
                <w:noProof/>
                <w:szCs w:val="16"/>
              </w:rPr>
              <w:t xml:space="preserve">Sektor </w:t>
            </w:r>
            <w:r w:rsidRPr="00B90820">
              <w:rPr>
                <w:rFonts w:ascii="Arial" w:hAnsi="Arial"/>
                <w:noProof/>
                <w:szCs w:val="16"/>
              </w:rPr>
              <w:br/>
              <w:t>vlastníctva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:rsidR="003231A4" w:rsidRPr="00B90820" w:rsidRDefault="003231A4">
            <w:pPr>
              <w:pStyle w:val="Zkladntext3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60" w:after="20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Tržby</w:t>
            </w:r>
            <w:r w:rsidR="00C7305E" w:rsidRPr="00B90820">
              <w:rPr>
                <w:noProof/>
                <w:szCs w:val="16"/>
              </w:rPr>
              <w:t xml:space="preserve"> za vlastné výkony a tovar</w:t>
            </w:r>
            <w:r w:rsidR="00C7305E" w:rsidRPr="00B90820">
              <w:rPr>
                <w:noProof/>
                <w:szCs w:val="16"/>
              </w:rPr>
              <w:br/>
              <w:t>(</w:t>
            </w:r>
            <w:r w:rsidR="007B5BDA" w:rsidRPr="00B90820">
              <w:rPr>
                <w:noProof/>
                <w:szCs w:val="16"/>
              </w:rPr>
              <w:t>mil</w:t>
            </w:r>
            <w:r w:rsidRPr="00B90820">
              <w:rPr>
                <w:noProof/>
                <w:szCs w:val="16"/>
              </w:rPr>
              <w:t xml:space="preserve">. </w:t>
            </w:r>
            <w:r w:rsidR="00C7305E" w:rsidRPr="00B90820">
              <w:rPr>
                <w:noProof/>
                <w:szCs w:val="16"/>
              </w:rPr>
              <w:t>E</w:t>
            </w:r>
            <w:r w:rsidR="007B54D1" w:rsidRPr="00B90820">
              <w:rPr>
                <w:noProof/>
                <w:szCs w:val="16"/>
              </w:rPr>
              <w:t>UR</w:t>
            </w:r>
            <w:r w:rsidRPr="00B90820">
              <w:rPr>
                <w:noProof/>
                <w:szCs w:val="16"/>
              </w:rPr>
              <w:t>, b. c.)</w:t>
            </w:r>
            <w:r w:rsidRPr="00B90820">
              <w:rPr>
                <w:noProof/>
                <w:szCs w:val="16"/>
              </w:rPr>
              <w:br/>
            </w:r>
          </w:p>
          <w:p w:rsidR="003231A4" w:rsidRPr="00B90820" w:rsidRDefault="009E67C2" w:rsidP="007B5BDA">
            <w:pPr>
              <w:spacing w:before="20" w:after="6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Turnover</w:t>
            </w:r>
            <w:r w:rsidRPr="00B90820">
              <w:rPr>
                <w:noProof/>
                <w:szCs w:val="16"/>
              </w:rPr>
              <w:br/>
              <w:t>(</w:t>
            </w:r>
            <w:r w:rsidR="007B5BDA" w:rsidRPr="00B90820">
              <w:rPr>
                <w:noProof/>
                <w:szCs w:val="16"/>
              </w:rPr>
              <w:t>Mill</w:t>
            </w:r>
            <w:r w:rsidR="003231A4" w:rsidRPr="00B90820">
              <w:rPr>
                <w:noProof/>
                <w:szCs w:val="16"/>
              </w:rPr>
              <w:t xml:space="preserve">. </w:t>
            </w:r>
            <w:r w:rsidR="00C7305E" w:rsidRPr="00B90820">
              <w:rPr>
                <w:noProof/>
                <w:szCs w:val="16"/>
              </w:rPr>
              <w:t>EUR</w:t>
            </w:r>
            <w:r w:rsidR="003231A4" w:rsidRPr="00B90820">
              <w:rPr>
                <w:noProof/>
                <w:szCs w:val="16"/>
              </w:rPr>
              <w:t xml:space="preserve">, </w:t>
            </w:r>
            <w:r w:rsidR="003231A4" w:rsidRPr="00B90820">
              <w:rPr>
                <w:noProof/>
                <w:szCs w:val="16"/>
              </w:rPr>
              <w:br/>
              <w:t>current prices)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231A4" w:rsidRPr="00B90820" w:rsidRDefault="003231A4">
            <w:pPr>
              <w:pStyle w:val="Zkladntext3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60" w:after="20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Priemerný</w:t>
            </w:r>
            <w:r w:rsidRPr="00B90820">
              <w:rPr>
                <w:noProof/>
                <w:szCs w:val="16"/>
              </w:rPr>
              <w:br/>
              <w:t>evidenčný počet</w:t>
            </w:r>
            <w:r w:rsidRPr="00B90820">
              <w:rPr>
                <w:noProof/>
                <w:szCs w:val="16"/>
              </w:rPr>
              <w:br/>
              <w:t>zamestnancov</w:t>
            </w:r>
            <w:r w:rsidRPr="00B90820">
              <w:rPr>
                <w:noProof/>
                <w:szCs w:val="16"/>
              </w:rPr>
              <w:br/>
              <w:t>(osoby)</w:t>
            </w:r>
          </w:p>
          <w:p w:rsidR="003231A4" w:rsidRPr="00B90820" w:rsidRDefault="003231A4">
            <w:pPr>
              <w:spacing w:before="20" w:after="6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Average registered number</w:t>
            </w:r>
            <w:r w:rsidRPr="00B90820">
              <w:rPr>
                <w:noProof/>
                <w:szCs w:val="16"/>
              </w:rPr>
              <w:br/>
              <w:t>of employees</w:t>
            </w:r>
            <w:r w:rsidRPr="00B90820">
              <w:rPr>
                <w:noProof/>
                <w:szCs w:val="16"/>
              </w:rPr>
              <w:br/>
              <w:t>(persons)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3231A4" w:rsidRPr="00B90820" w:rsidRDefault="003231A4">
            <w:pPr>
              <w:pStyle w:val="Zkladntext3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60" w:after="20"/>
              <w:rPr>
                <w:noProof/>
                <w:szCs w:val="16"/>
              </w:rPr>
            </w:pPr>
            <w:r w:rsidRPr="00B90820">
              <w:rPr>
                <w:noProof/>
                <w:spacing w:val="-2"/>
                <w:szCs w:val="16"/>
              </w:rPr>
              <w:t>Mesačná produktivita</w:t>
            </w:r>
            <w:r w:rsidRPr="00B90820">
              <w:rPr>
                <w:noProof/>
                <w:szCs w:val="16"/>
              </w:rPr>
              <w:t xml:space="preserve"> práce z trži</w:t>
            </w:r>
            <w:r w:rsidR="00C7305E" w:rsidRPr="00B90820">
              <w:rPr>
                <w:noProof/>
                <w:szCs w:val="16"/>
              </w:rPr>
              <w:t>e</w:t>
            </w:r>
            <w:r w:rsidR="007B54D1" w:rsidRPr="00B90820">
              <w:rPr>
                <w:noProof/>
                <w:szCs w:val="16"/>
              </w:rPr>
              <w:t>b za vlastné výkony a tovar</w:t>
            </w:r>
            <w:r w:rsidR="007B54D1" w:rsidRPr="00B90820">
              <w:rPr>
                <w:noProof/>
                <w:szCs w:val="16"/>
              </w:rPr>
              <w:br/>
              <w:t>(EUR</w:t>
            </w:r>
            <w:r w:rsidRPr="00B90820">
              <w:rPr>
                <w:noProof/>
                <w:szCs w:val="16"/>
              </w:rPr>
              <w:t>, b. c.)</w:t>
            </w:r>
          </w:p>
          <w:p w:rsidR="003231A4" w:rsidRPr="00B90820" w:rsidRDefault="003231A4">
            <w:pPr>
              <w:spacing w:before="20" w:after="6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 xml:space="preserve">Monthly labour </w:t>
            </w:r>
            <w:r w:rsidRPr="00B90820">
              <w:rPr>
                <w:noProof/>
                <w:spacing w:val="-2"/>
                <w:szCs w:val="16"/>
              </w:rPr>
              <w:t xml:space="preserve">productivity </w:t>
            </w:r>
            <w:r w:rsidRPr="00B90820">
              <w:rPr>
                <w:noProof/>
                <w:szCs w:val="16"/>
              </w:rPr>
              <w:t>based</w:t>
            </w:r>
            <w:r w:rsidRPr="00B90820">
              <w:rPr>
                <w:noProof/>
                <w:spacing w:val="-2"/>
                <w:szCs w:val="16"/>
              </w:rPr>
              <w:t xml:space="preserve"> on</w:t>
            </w:r>
            <w:r w:rsidR="00C7305E" w:rsidRPr="00B90820">
              <w:rPr>
                <w:noProof/>
                <w:szCs w:val="16"/>
              </w:rPr>
              <w:t xml:space="preserve"> turnover (EUR</w:t>
            </w:r>
            <w:r w:rsidRPr="00B90820">
              <w:rPr>
                <w:noProof/>
                <w:szCs w:val="16"/>
              </w:rPr>
              <w:t xml:space="preserve">, </w:t>
            </w:r>
            <w:r w:rsidRPr="00B90820">
              <w:rPr>
                <w:noProof/>
                <w:szCs w:val="16"/>
              </w:rPr>
              <w:br/>
              <w:t>current prices)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12" w:space="0" w:color="auto"/>
              <w:left w:val="nil"/>
            </w:tcBorders>
          </w:tcPr>
          <w:p w:rsidR="003231A4" w:rsidRPr="00B90820" w:rsidRDefault="003231A4" w:rsidP="00EF7D46">
            <w:pPr>
              <w:pStyle w:val="Nadpis10"/>
              <w:tabs>
                <w:tab w:val="clear" w:pos="794"/>
              </w:tabs>
              <w:spacing w:before="760" w:line="240" w:lineRule="auto"/>
              <w:ind w:left="57"/>
              <w:rPr>
                <w:rFonts w:ascii="Arial" w:hAnsi="Arial"/>
                <w:noProof/>
                <w:szCs w:val="16"/>
              </w:rPr>
            </w:pPr>
            <w:r w:rsidRPr="00B90820">
              <w:rPr>
                <w:rFonts w:ascii="Arial" w:hAnsi="Arial"/>
                <w:noProof/>
                <w:szCs w:val="16"/>
              </w:rPr>
              <w:t>Sector</w:t>
            </w:r>
            <w:r w:rsidRPr="00B90820">
              <w:rPr>
                <w:rFonts w:ascii="Arial" w:hAnsi="Arial"/>
                <w:noProof/>
                <w:szCs w:val="16"/>
              </w:rPr>
              <w:br/>
              <w:t>of ownership</w:t>
            </w:r>
          </w:p>
        </w:tc>
      </w:tr>
      <w:tr w:rsidR="004006A9" w:rsidRPr="00B90820">
        <w:trPr>
          <w:gridAfter w:val="1"/>
          <w:wAfter w:w="184" w:type="dxa"/>
          <w:cantSplit/>
        </w:trPr>
        <w:tc>
          <w:tcPr>
            <w:tcW w:w="1375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4006A9" w:rsidRPr="00B90820" w:rsidRDefault="004006A9" w:rsidP="004006A9">
            <w:pPr>
              <w:spacing w:before="40" w:after="20" w:line="240" w:lineRule="auto"/>
              <w:ind w:left="0" w:firstLine="0"/>
              <w:rPr>
                <w:b/>
                <w:noProof/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4006A9" w:rsidRPr="00B90820" w:rsidRDefault="0071677C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4006A9" w:rsidRPr="00B90820" w:rsidRDefault="0071677C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noProof/>
                <w:szCs w:val="16"/>
              </w:rPr>
            </w:pPr>
            <w:r w:rsidRPr="00B90820">
              <w:rPr>
                <w:noProof/>
                <w:szCs w:val="16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006A9" w:rsidRPr="00B90820" w:rsidRDefault="0071677C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>2019</w:t>
            </w:r>
          </w:p>
        </w:tc>
        <w:tc>
          <w:tcPr>
            <w:tcW w:w="1205" w:type="dxa"/>
            <w:gridSpan w:val="2"/>
            <w:vMerge/>
            <w:tcBorders>
              <w:left w:val="nil"/>
              <w:bottom w:val="single" w:sz="12" w:space="0" w:color="auto"/>
            </w:tcBorders>
          </w:tcPr>
          <w:p w:rsidR="004006A9" w:rsidRPr="00B90820" w:rsidRDefault="004006A9" w:rsidP="004006A9">
            <w:pPr>
              <w:spacing w:before="40" w:after="20" w:line="240" w:lineRule="auto"/>
              <w:ind w:left="0" w:firstLine="0"/>
              <w:rPr>
                <w:b/>
                <w:noProof/>
                <w:sz w:val="15"/>
                <w:szCs w:val="15"/>
              </w:rPr>
            </w:pPr>
          </w:p>
        </w:tc>
      </w:tr>
      <w:tr w:rsidR="004006A9" w:rsidRPr="00B90820">
        <w:trPr>
          <w:cantSplit/>
        </w:trPr>
        <w:tc>
          <w:tcPr>
            <w:tcW w:w="1375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spacing w:before="120" w:line="240" w:lineRule="auto"/>
              <w:ind w:left="0" w:firstLine="0"/>
              <w:rPr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Priemysel spolu</w:t>
            </w: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spacing w:before="120" w:line="240" w:lineRule="auto"/>
              <w:ind w:left="-57" w:right="113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90 579</w:t>
            </w:r>
          </w:p>
        </w:tc>
        <w:tc>
          <w:tcPr>
            <w:tcW w:w="851" w:type="dxa"/>
            <w:tcBorders>
              <w:left w:val="nil"/>
            </w:tcBorders>
          </w:tcPr>
          <w:p w:rsidR="004006A9" w:rsidRPr="00B90820" w:rsidRDefault="0071677C" w:rsidP="004006A9">
            <w:pPr>
              <w:spacing w:before="120" w:line="240" w:lineRule="auto"/>
              <w:ind w:left="-57" w:right="113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90 372</w:t>
            </w:r>
          </w:p>
        </w:tc>
        <w:tc>
          <w:tcPr>
            <w:tcW w:w="850" w:type="dxa"/>
            <w:tcBorders>
              <w:left w:val="single" w:sz="6" w:space="0" w:color="auto"/>
            </w:tcBorders>
          </w:tcPr>
          <w:p w:rsidR="004006A9" w:rsidRPr="00B90820" w:rsidRDefault="004006A9" w:rsidP="004006A9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431 134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4006A9" w:rsidRPr="00B90820" w:rsidRDefault="0071677C" w:rsidP="004006A9">
            <w:pPr>
              <w:spacing w:before="120" w:line="240" w:lineRule="auto"/>
              <w:ind w:left="0" w:right="113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423 940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4006A9" w:rsidRPr="00B90820" w:rsidRDefault="004006A9" w:rsidP="004006A9">
            <w:pPr>
              <w:spacing w:before="120" w:line="240" w:lineRule="auto"/>
              <w:ind w:left="0" w:right="57" w:firstLine="0"/>
              <w:jc w:val="right"/>
              <w:rPr>
                <w:b/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17 507,90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4006A9" w:rsidRPr="00B90820" w:rsidRDefault="0071677C" w:rsidP="004006A9">
            <w:pPr>
              <w:spacing w:before="120" w:line="240" w:lineRule="auto"/>
              <w:ind w:left="0" w:right="57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17 764,19</w:t>
            </w:r>
          </w:p>
        </w:tc>
        <w:tc>
          <w:tcPr>
            <w:tcW w:w="1389" w:type="dxa"/>
            <w:gridSpan w:val="3"/>
            <w:tcBorders>
              <w:left w:val="nil"/>
            </w:tcBorders>
          </w:tcPr>
          <w:p w:rsidR="004006A9" w:rsidRPr="00B90820" w:rsidRDefault="004006A9" w:rsidP="00EF7D46">
            <w:pPr>
              <w:spacing w:before="120" w:line="240" w:lineRule="auto"/>
              <w:ind w:left="28" w:firstLine="0"/>
              <w:rPr>
                <w:noProof/>
                <w:sz w:val="15"/>
                <w:szCs w:val="15"/>
              </w:rPr>
            </w:pPr>
            <w:r w:rsidRPr="00B90820">
              <w:rPr>
                <w:b/>
                <w:noProof/>
                <w:sz w:val="15"/>
                <w:szCs w:val="15"/>
              </w:rPr>
              <w:t>Industry in total</w:t>
            </w:r>
          </w:p>
        </w:tc>
      </w:tr>
      <w:tr w:rsidR="004006A9" w:rsidRPr="00B90820">
        <w:trPr>
          <w:gridAfter w:val="2"/>
          <w:wAfter w:w="212" w:type="dxa"/>
          <w:cantSplit/>
        </w:trPr>
        <w:tc>
          <w:tcPr>
            <w:tcW w:w="1375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right="-85"/>
              <w:jc w:val="lef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v tom</w:t>
            </w: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right="113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right="113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left="0" w:right="113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left="0" w:right="113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left="0" w:right="57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4006A9" w:rsidRPr="00B90820" w:rsidRDefault="004006A9" w:rsidP="004006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left="0" w:right="57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 w:rsidR="004006A9" w:rsidRPr="00B90820" w:rsidRDefault="00EF7D46" w:rsidP="00EF7D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40" w:lineRule="auto"/>
              <w:ind w:right="-85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 xml:space="preserve"> </w:t>
            </w:r>
            <w:r w:rsidR="004006A9" w:rsidRPr="00B90820">
              <w:rPr>
                <w:noProof/>
                <w:sz w:val="15"/>
                <w:szCs w:val="15"/>
              </w:rPr>
              <w:t>of which:</w:t>
            </w:r>
          </w:p>
        </w:tc>
      </w:tr>
      <w:tr w:rsidR="004006A9" w:rsidRPr="00B90820">
        <w:trPr>
          <w:gridAfter w:val="2"/>
          <w:wAfter w:w="212" w:type="dxa"/>
          <w:cantSplit/>
        </w:trPr>
        <w:tc>
          <w:tcPr>
            <w:tcW w:w="1375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0" w:firstLine="0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  verejný sektor</w:t>
            </w: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-57" w:right="113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7 914</w:t>
            </w:r>
          </w:p>
        </w:tc>
        <w:tc>
          <w:tcPr>
            <w:tcW w:w="851" w:type="dxa"/>
            <w:tcBorders>
              <w:left w:val="nil"/>
            </w:tcBorders>
          </w:tcPr>
          <w:p w:rsidR="004006A9" w:rsidRPr="00B90820" w:rsidRDefault="0071677C" w:rsidP="004006A9">
            <w:pPr>
              <w:spacing w:beforeLines="60" w:before="144" w:line="240" w:lineRule="auto"/>
              <w:ind w:left="-57" w:right="113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7 595</w:t>
            </w:r>
          </w:p>
        </w:tc>
        <w:tc>
          <w:tcPr>
            <w:tcW w:w="850" w:type="dxa"/>
            <w:tcBorders>
              <w:lef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21 535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4006A9" w:rsidRPr="00B90820" w:rsidRDefault="0071677C" w:rsidP="004006A9">
            <w:pPr>
              <w:spacing w:beforeLines="60" w:before="144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21 47</w:t>
            </w:r>
            <w:r w:rsidR="006D6482">
              <w:rPr>
                <w:noProof/>
                <w:sz w:val="15"/>
                <w:szCs w:val="15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30 626,17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4006A9" w:rsidRPr="00B90820" w:rsidRDefault="0071677C" w:rsidP="004006A9">
            <w:pPr>
              <w:spacing w:beforeLines="60" w:before="144" w:line="240" w:lineRule="auto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29 474,06</w:t>
            </w:r>
          </w:p>
        </w:tc>
        <w:tc>
          <w:tcPr>
            <w:tcW w:w="1177" w:type="dxa"/>
            <w:tcBorders>
              <w:left w:val="nil"/>
            </w:tcBorders>
          </w:tcPr>
          <w:p w:rsidR="004006A9" w:rsidRPr="00B90820" w:rsidRDefault="004006A9" w:rsidP="00EF7D46">
            <w:pPr>
              <w:spacing w:beforeLines="60" w:before="144" w:line="240" w:lineRule="auto"/>
              <w:ind w:left="86" w:firstLine="0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  Public sector</w:t>
            </w:r>
          </w:p>
        </w:tc>
      </w:tr>
      <w:tr w:rsidR="004006A9" w:rsidRPr="00B90820">
        <w:trPr>
          <w:gridAfter w:val="2"/>
          <w:wAfter w:w="212" w:type="dxa"/>
          <w:cantSplit/>
        </w:trPr>
        <w:tc>
          <w:tcPr>
            <w:tcW w:w="1375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0" w:firstLine="0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  súkromný sektor</w:t>
            </w:r>
          </w:p>
        </w:tc>
        <w:tc>
          <w:tcPr>
            <w:tcW w:w="850" w:type="dxa"/>
            <w:tcBorders>
              <w:righ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-57" w:right="113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82 665</w:t>
            </w:r>
          </w:p>
        </w:tc>
        <w:tc>
          <w:tcPr>
            <w:tcW w:w="851" w:type="dxa"/>
            <w:tcBorders>
              <w:left w:val="nil"/>
            </w:tcBorders>
          </w:tcPr>
          <w:p w:rsidR="004006A9" w:rsidRPr="00B90820" w:rsidRDefault="0071677C" w:rsidP="004006A9">
            <w:pPr>
              <w:spacing w:beforeLines="60" w:before="144" w:line="240" w:lineRule="auto"/>
              <w:ind w:left="-57" w:right="113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82 777</w:t>
            </w:r>
          </w:p>
        </w:tc>
        <w:tc>
          <w:tcPr>
            <w:tcW w:w="850" w:type="dxa"/>
            <w:tcBorders>
              <w:lef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409 599</w:t>
            </w:r>
          </w:p>
        </w:tc>
        <w:tc>
          <w:tcPr>
            <w:tcW w:w="851" w:type="dxa"/>
            <w:tcBorders>
              <w:left w:val="single" w:sz="6" w:space="0" w:color="auto"/>
            </w:tcBorders>
          </w:tcPr>
          <w:p w:rsidR="004006A9" w:rsidRPr="00B90820" w:rsidRDefault="0071677C" w:rsidP="004006A9">
            <w:pPr>
              <w:spacing w:beforeLines="60" w:before="144" w:line="240" w:lineRule="auto"/>
              <w:ind w:left="0" w:right="113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402 468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4006A9" w:rsidRPr="00B90820" w:rsidRDefault="004006A9" w:rsidP="004006A9">
            <w:pPr>
              <w:spacing w:beforeLines="60" w:before="144" w:line="240" w:lineRule="auto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>16 818,19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4006A9" w:rsidRPr="00B90820" w:rsidRDefault="0071677C" w:rsidP="004006A9">
            <w:pPr>
              <w:spacing w:beforeLines="60" w:before="144" w:line="240" w:lineRule="auto"/>
              <w:ind w:left="0" w:right="5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17 139,44</w:t>
            </w:r>
          </w:p>
        </w:tc>
        <w:tc>
          <w:tcPr>
            <w:tcW w:w="1177" w:type="dxa"/>
            <w:tcBorders>
              <w:left w:val="nil"/>
            </w:tcBorders>
          </w:tcPr>
          <w:p w:rsidR="004006A9" w:rsidRPr="00B90820" w:rsidRDefault="004006A9" w:rsidP="00EF7D46">
            <w:pPr>
              <w:spacing w:beforeLines="60" w:before="144" w:line="240" w:lineRule="auto"/>
              <w:ind w:left="86" w:firstLine="0"/>
              <w:rPr>
                <w:noProof/>
                <w:sz w:val="15"/>
                <w:szCs w:val="15"/>
              </w:rPr>
            </w:pPr>
            <w:r w:rsidRPr="00B90820">
              <w:rPr>
                <w:noProof/>
                <w:sz w:val="15"/>
                <w:szCs w:val="15"/>
              </w:rPr>
              <w:t xml:space="preserve">  Private sector</w:t>
            </w:r>
          </w:p>
        </w:tc>
      </w:tr>
    </w:tbl>
    <w:p w:rsidR="00437F74" w:rsidRPr="00AD4DC6" w:rsidRDefault="003231A4" w:rsidP="00437F74">
      <w:pPr>
        <w:pStyle w:val="Nadpis2slov"/>
        <w:tabs>
          <w:tab w:val="clear" w:pos="567"/>
          <w:tab w:val="clear" w:pos="680"/>
          <w:tab w:val="clear" w:pos="864"/>
          <w:tab w:val="clear" w:pos="7776"/>
          <w:tab w:val="left" w:pos="851"/>
          <w:tab w:val="left" w:pos="8080"/>
        </w:tabs>
        <w:ind w:right="-113"/>
        <w:rPr>
          <w:noProof/>
          <w:vertAlign w:val="superscript"/>
        </w:rPr>
      </w:pPr>
      <w:r w:rsidRPr="00B90820">
        <w:rPr>
          <w:noProof/>
        </w:rPr>
        <w:br w:type="page"/>
      </w:r>
      <w:r w:rsidR="00437F74" w:rsidRPr="00B90820">
        <w:rPr>
          <w:noProof/>
        </w:rPr>
        <w:t>T 17</w:t>
      </w:r>
      <w:r w:rsidR="00437F74" w:rsidRPr="00B90820">
        <w:rPr>
          <w:b w:val="0"/>
          <w:bCs/>
          <w:noProof/>
        </w:rPr>
        <w:t>–15.</w:t>
      </w:r>
      <w:r w:rsidR="00437F74" w:rsidRPr="00B90820">
        <w:rPr>
          <w:b w:val="0"/>
          <w:bCs/>
          <w:noProof/>
        </w:rPr>
        <w:tab/>
      </w:r>
      <w:r w:rsidR="00437F74" w:rsidRPr="00B90820">
        <w:rPr>
          <w:noProof/>
        </w:rPr>
        <w:t>Výroba vybraných priemyselných výrobkov</w:t>
      </w:r>
      <w:r w:rsidR="00AD4DC6" w:rsidRPr="00AD4DC6">
        <w:rPr>
          <w:noProof/>
          <w:vertAlign w:val="superscript"/>
        </w:rPr>
        <w:t>1)</w:t>
      </w:r>
    </w:p>
    <w:p w:rsidR="00437F74" w:rsidRDefault="00437F74" w:rsidP="00760365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noProof/>
          <w:vertAlign w:val="superscript"/>
        </w:rPr>
      </w:pPr>
      <w:r w:rsidRPr="00B90820">
        <w:rPr>
          <w:noProof/>
        </w:rPr>
        <w:tab/>
        <w:t>Production of selected industrial commodities</w:t>
      </w:r>
      <w:r w:rsidR="00AD4DC6" w:rsidRPr="00AD4DC6">
        <w:rPr>
          <w:noProof/>
          <w:vertAlign w:val="superscript"/>
        </w:rPr>
        <w:t>1)</w:t>
      </w:r>
    </w:p>
    <w:p w:rsidR="00760365" w:rsidRPr="00B90820" w:rsidRDefault="00760365" w:rsidP="00760365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noProof/>
        </w:rPr>
      </w:pPr>
    </w:p>
    <w:tbl>
      <w:tblPr>
        <w:tblW w:w="779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3"/>
        <w:gridCol w:w="893"/>
        <w:gridCol w:w="893"/>
        <w:gridCol w:w="893"/>
        <w:gridCol w:w="2427"/>
        <w:gridCol w:w="98"/>
      </w:tblGrid>
      <w:tr w:rsidR="00780739" w:rsidRPr="00B90820" w:rsidTr="00780739">
        <w:trPr>
          <w:gridAfter w:val="1"/>
          <w:wAfter w:w="98" w:type="dxa"/>
        </w:trPr>
        <w:tc>
          <w:tcPr>
            <w:tcW w:w="2593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Výrobok (merná jednotka)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2017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2018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427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Commodity (measure unit)</w:t>
            </w:r>
          </w:p>
        </w:tc>
      </w:tr>
      <w:tr w:rsidR="00780739" w:rsidRPr="00B90820" w:rsidTr="00C61BC1">
        <w:trPr>
          <w:gridAfter w:val="1"/>
          <w:wAfter w:w="98" w:type="dxa"/>
          <w:trHeight w:val="20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spacing w:before="80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Vápenec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5 744 736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5 701 715</w:t>
            </w:r>
          </w:p>
        </w:tc>
        <w:tc>
          <w:tcPr>
            <w:tcW w:w="893" w:type="dxa"/>
            <w:vAlign w:val="bottom"/>
          </w:tcPr>
          <w:p w:rsidR="00780739" w:rsidRPr="00B90820" w:rsidRDefault="00DF27FA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5 041 081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80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Limestone (t)</w:t>
            </w:r>
          </w:p>
        </w:tc>
      </w:tr>
      <w:tr w:rsidR="00780739" w:rsidRPr="00B90820" w:rsidTr="00C61BC1">
        <w:trPr>
          <w:gridAfter w:val="1"/>
          <w:wAfter w:w="98" w:type="dxa"/>
          <w:trHeight w:val="20"/>
        </w:trPr>
        <w:tc>
          <w:tcPr>
            <w:tcW w:w="2593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80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Dolomit (t)</w:t>
            </w:r>
          </w:p>
        </w:tc>
        <w:tc>
          <w:tcPr>
            <w:tcW w:w="893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844 237</w:t>
            </w:r>
          </w:p>
        </w:tc>
        <w:tc>
          <w:tcPr>
            <w:tcW w:w="893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901 643</w:t>
            </w:r>
          </w:p>
        </w:tc>
        <w:tc>
          <w:tcPr>
            <w:tcW w:w="893" w:type="dxa"/>
            <w:tcBorders>
              <w:bottom w:val="nil"/>
            </w:tcBorders>
            <w:vAlign w:val="bottom"/>
          </w:tcPr>
          <w:p w:rsidR="00780739" w:rsidRPr="00B90820" w:rsidRDefault="00FA5837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895 863</w:t>
            </w:r>
          </w:p>
        </w:tc>
        <w:tc>
          <w:tcPr>
            <w:tcW w:w="242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80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Dolomite (t)</w:t>
            </w:r>
          </w:p>
        </w:tc>
      </w:tr>
      <w:tr w:rsidR="00780739" w:rsidRPr="00B90820" w:rsidTr="00C61BC1">
        <w:trPr>
          <w:gridAfter w:val="1"/>
          <w:wAfter w:w="98" w:type="dxa"/>
          <w:trHeight w:val="113"/>
        </w:trPr>
        <w:tc>
          <w:tcPr>
            <w:tcW w:w="2593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80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Štrk (t)</w:t>
            </w:r>
          </w:p>
        </w:tc>
        <w:tc>
          <w:tcPr>
            <w:tcW w:w="893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6 216 450</w:t>
            </w:r>
          </w:p>
        </w:tc>
        <w:tc>
          <w:tcPr>
            <w:tcW w:w="893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7 577 751</w:t>
            </w:r>
          </w:p>
        </w:tc>
        <w:tc>
          <w:tcPr>
            <w:tcW w:w="893" w:type="dxa"/>
            <w:tcBorders>
              <w:bottom w:val="nil"/>
            </w:tcBorders>
            <w:vAlign w:val="bottom"/>
          </w:tcPr>
          <w:p w:rsidR="00780739" w:rsidRPr="00B90820" w:rsidRDefault="00693B9D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8 098 245</w:t>
            </w:r>
          </w:p>
        </w:tc>
        <w:tc>
          <w:tcPr>
            <w:tcW w:w="242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80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Gravel (t)</w:t>
            </w:r>
          </w:p>
        </w:tc>
      </w:tr>
      <w:tr w:rsidR="00780739" w:rsidRPr="00B90820" w:rsidTr="00C61BC1">
        <w:trPr>
          <w:gridAfter w:val="1"/>
          <w:wAfter w:w="98" w:type="dxa"/>
          <w:trHeight w:val="20"/>
        </w:trPr>
        <w:tc>
          <w:tcPr>
            <w:tcW w:w="2593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Lámaný kameň (tis. t)</w:t>
            </w:r>
          </w:p>
        </w:tc>
        <w:tc>
          <w:tcPr>
            <w:tcW w:w="893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12 488</w:t>
            </w:r>
          </w:p>
        </w:tc>
        <w:tc>
          <w:tcPr>
            <w:tcW w:w="893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12 033</w:t>
            </w:r>
          </w:p>
        </w:tc>
        <w:tc>
          <w:tcPr>
            <w:tcW w:w="893" w:type="dxa"/>
            <w:tcBorders>
              <w:top w:val="nil"/>
              <w:bottom w:val="nil"/>
            </w:tcBorders>
            <w:vAlign w:val="bottom"/>
          </w:tcPr>
          <w:p w:rsidR="00780739" w:rsidRPr="00B90820" w:rsidRDefault="00693B9D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9 672</w:t>
            </w:r>
          </w:p>
        </w:tc>
        <w:tc>
          <w:tcPr>
            <w:tcW w:w="2427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80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Crushed stone (thous. t)</w:t>
            </w:r>
          </w:p>
        </w:tc>
      </w:tr>
      <w:tr w:rsidR="00780739" w:rsidRPr="00B90820" w:rsidTr="00C61BC1">
        <w:trPr>
          <w:gridAfter w:val="1"/>
          <w:wAfter w:w="98" w:type="dxa"/>
          <w:trHeight w:val="20"/>
        </w:trPr>
        <w:tc>
          <w:tcPr>
            <w:tcW w:w="2593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Bentonit (t)</w:t>
            </w:r>
          </w:p>
        </w:tc>
        <w:tc>
          <w:tcPr>
            <w:tcW w:w="893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159 272</w:t>
            </w:r>
          </w:p>
        </w:tc>
        <w:tc>
          <w:tcPr>
            <w:tcW w:w="893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171 478</w:t>
            </w:r>
          </w:p>
        </w:tc>
        <w:tc>
          <w:tcPr>
            <w:tcW w:w="893" w:type="dxa"/>
            <w:tcBorders>
              <w:top w:val="nil"/>
              <w:bottom w:val="nil"/>
            </w:tcBorders>
            <w:vAlign w:val="bottom"/>
          </w:tcPr>
          <w:p w:rsidR="00780739" w:rsidRPr="00B90820" w:rsidRDefault="003D421D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134 524</w:t>
            </w:r>
          </w:p>
        </w:tc>
        <w:tc>
          <w:tcPr>
            <w:tcW w:w="2427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Bentonite (t)</w:t>
            </w:r>
          </w:p>
        </w:tc>
      </w:tr>
      <w:tr w:rsidR="00780739" w:rsidRPr="00B90820" w:rsidTr="00C61BC1">
        <w:trPr>
          <w:gridAfter w:val="1"/>
          <w:wAfter w:w="98" w:type="dxa"/>
          <w:trHeight w:val="20"/>
        </w:trPr>
        <w:tc>
          <w:tcPr>
            <w:tcW w:w="259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Ostatné nerasty (t)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623 525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645 885</w:t>
            </w:r>
          </w:p>
        </w:tc>
        <w:tc>
          <w:tcPr>
            <w:tcW w:w="893" w:type="dxa"/>
            <w:tcBorders>
              <w:top w:val="nil"/>
              <w:bottom w:val="single" w:sz="6" w:space="0" w:color="auto"/>
            </w:tcBorders>
            <w:vAlign w:val="bottom"/>
          </w:tcPr>
          <w:p w:rsidR="00780739" w:rsidRPr="00B90820" w:rsidRDefault="00A45925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670 766</w:t>
            </w:r>
          </w:p>
        </w:tc>
        <w:tc>
          <w:tcPr>
            <w:tcW w:w="2427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Other minerals (t)</w:t>
            </w:r>
          </w:p>
        </w:tc>
      </w:tr>
      <w:tr w:rsidR="00780739" w:rsidRPr="00B90820" w:rsidTr="00780739">
        <w:trPr>
          <w:gridAfter w:val="1"/>
          <w:wAfter w:w="98" w:type="dxa"/>
        </w:trPr>
        <w:tc>
          <w:tcPr>
            <w:tcW w:w="2593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Hovädzie mäso (t)</w:t>
            </w:r>
          </w:p>
        </w:tc>
        <w:tc>
          <w:tcPr>
            <w:tcW w:w="893" w:type="dxa"/>
            <w:tcBorders>
              <w:top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4 460</w:t>
            </w:r>
          </w:p>
        </w:tc>
        <w:tc>
          <w:tcPr>
            <w:tcW w:w="893" w:type="dxa"/>
            <w:tcBorders>
              <w:top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5 004</w:t>
            </w:r>
          </w:p>
        </w:tc>
        <w:tc>
          <w:tcPr>
            <w:tcW w:w="893" w:type="dxa"/>
            <w:tcBorders>
              <w:top w:val="single" w:sz="6" w:space="0" w:color="auto"/>
              <w:bottom w:val="nil"/>
            </w:tcBorders>
            <w:vAlign w:val="bottom"/>
          </w:tcPr>
          <w:p w:rsidR="00780739" w:rsidRPr="00B90820" w:rsidRDefault="0014127A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4 425</w:t>
            </w:r>
          </w:p>
        </w:tc>
        <w:tc>
          <w:tcPr>
            <w:tcW w:w="2427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Beef (t)</w:t>
            </w:r>
          </w:p>
        </w:tc>
      </w:tr>
      <w:tr w:rsidR="00780739" w:rsidRPr="00B90820" w:rsidTr="00780739">
        <w:trPr>
          <w:gridAfter w:val="1"/>
          <w:wAfter w:w="98" w:type="dxa"/>
        </w:trPr>
        <w:tc>
          <w:tcPr>
            <w:tcW w:w="2593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Bravčové mäso (t)</w:t>
            </w:r>
          </w:p>
        </w:tc>
        <w:tc>
          <w:tcPr>
            <w:tcW w:w="893" w:type="dxa"/>
            <w:tcBorders>
              <w:top w:val="nil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90 549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81 756</w:t>
            </w:r>
          </w:p>
        </w:tc>
        <w:tc>
          <w:tcPr>
            <w:tcW w:w="893" w:type="dxa"/>
            <w:tcBorders>
              <w:top w:val="nil"/>
              <w:right w:val="single" w:sz="4" w:space="0" w:color="auto"/>
            </w:tcBorders>
            <w:vAlign w:val="bottom"/>
          </w:tcPr>
          <w:p w:rsidR="00780739" w:rsidRPr="00B90820" w:rsidRDefault="0014127A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85 441</w:t>
            </w:r>
          </w:p>
        </w:tc>
        <w:tc>
          <w:tcPr>
            <w:tcW w:w="2427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Pork (t)</w:t>
            </w:r>
          </w:p>
        </w:tc>
      </w:tr>
      <w:tr w:rsidR="00780739" w:rsidRPr="00B90820" w:rsidTr="00780739">
        <w:tblPrEx>
          <w:tblBorders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98" w:type="dxa"/>
        </w:trPr>
        <w:tc>
          <w:tcPr>
            <w:tcW w:w="2593" w:type="dxa"/>
            <w:tcBorders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Hydinové mäso vrátane drobov, </w:t>
            </w:r>
            <w:r w:rsidRPr="00B90820">
              <w:rPr>
                <w:noProof/>
              </w:rPr>
              <w:br/>
              <w:t>pečienok a tukov (t)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76 694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107 561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780739" w:rsidRPr="00B90820" w:rsidRDefault="00CA7EA5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102 345</w:t>
            </w:r>
          </w:p>
        </w:tc>
        <w:tc>
          <w:tcPr>
            <w:tcW w:w="2427" w:type="dxa"/>
            <w:tcBorders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  <w:lang w:val="en-US"/>
              </w:rPr>
              <w:t>Poultry meat incl. offals, livers and fats (t)</w:t>
            </w:r>
          </w:p>
        </w:tc>
      </w:tr>
      <w:tr w:rsidR="00780739" w:rsidRPr="00B90820" w:rsidTr="00780739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Zelenina a ovocie vrátane výrobkov z nich (t)</w:t>
            </w:r>
          </w:p>
        </w:tc>
        <w:tc>
          <w:tcPr>
            <w:tcW w:w="893" w:type="dxa"/>
            <w:tcBorders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97 092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102 588</w:t>
            </w:r>
          </w:p>
        </w:tc>
        <w:tc>
          <w:tcPr>
            <w:tcW w:w="893" w:type="dxa"/>
            <w:vAlign w:val="bottom"/>
          </w:tcPr>
          <w:p w:rsidR="00780739" w:rsidRPr="00B90820" w:rsidRDefault="00857326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99 096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Vegetables and fruits incl. products thereof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Margarín a nátierky so zníženým alebo nízkym obsahom tukov, </w:t>
            </w:r>
            <w:r w:rsidRPr="00B90820">
              <w:rPr>
                <w:noProof/>
              </w:rPr>
              <w:br/>
              <w:t xml:space="preserve">s výnimkou tekutého </w:t>
            </w:r>
            <w:r w:rsidRPr="00B90820">
              <w:rPr>
                <w:noProof/>
              </w:rPr>
              <w:br/>
              <w:t>margarínu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14 017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D</w:t>
            </w:r>
          </w:p>
        </w:tc>
        <w:tc>
          <w:tcPr>
            <w:tcW w:w="893" w:type="dxa"/>
            <w:vAlign w:val="bottom"/>
          </w:tcPr>
          <w:p w:rsidR="00780739" w:rsidRPr="00B90820" w:rsidRDefault="00857326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D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</w:rPr>
              <w:t>Margarine and reduced and low fat spreads, excluding liquid margarine</w:t>
            </w:r>
            <w:r w:rsidRPr="00B90820">
              <w:rPr>
                <w:noProof/>
                <w:lang w:val="en-US"/>
              </w:rPr>
              <w:t xml:space="preserve">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Mlieko a smotana (tis. l)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287 282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261 076</w:t>
            </w:r>
          </w:p>
        </w:tc>
        <w:tc>
          <w:tcPr>
            <w:tcW w:w="893" w:type="dxa"/>
            <w:vAlign w:val="bottom"/>
          </w:tcPr>
          <w:p w:rsidR="00780739" w:rsidRPr="00B90820" w:rsidRDefault="00857326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263 233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Milk and cream (thous. l)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Maslo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7 208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9 062</w:t>
            </w:r>
          </w:p>
        </w:tc>
        <w:tc>
          <w:tcPr>
            <w:tcW w:w="893" w:type="dxa"/>
            <w:vAlign w:val="bottom"/>
          </w:tcPr>
          <w:p w:rsidR="00780739" w:rsidRPr="00B90820" w:rsidRDefault="00FF3B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8 173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Butter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Syry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51 321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49 492</w:t>
            </w:r>
          </w:p>
        </w:tc>
        <w:tc>
          <w:tcPr>
            <w:tcW w:w="893" w:type="dxa"/>
            <w:vAlign w:val="bottom"/>
          </w:tcPr>
          <w:p w:rsidR="00780739" w:rsidRPr="00B90820" w:rsidRDefault="0087639C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53 358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Cheese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Bryndza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3 553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3 849</w:t>
            </w:r>
          </w:p>
        </w:tc>
        <w:tc>
          <w:tcPr>
            <w:tcW w:w="893" w:type="dxa"/>
            <w:vAlign w:val="bottom"/>
          </w:tcPr>
          <w:p w:rsidR="00780739" w:rsidRPr="00B90820" w:rsidRDefault="002000C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3 928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Sheep cheese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 xml:space="preserve">Jogurt, kyslé mlieko (t)  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center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 xml:space="preserve">     81 792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81 226</w:t>
            </w:r>
          </w:p>
        </w:tc>
        <w:tc>
          <w:tcPr>
            <w:tcW w:w="893" w:type="dxa"/>
            <w:vAlign w:val="bottom"/>
          </w:tcPr>
          <w:p w:rsidR="00780739" w:rsidRPr="00B90820" w:rsidRDefault="003C18AF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69 905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Yoghurt, acidified milk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Múka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340 881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328 829</w:t>
            </w:r>
          </w:p>
        </w:tc>
        <w:tc>
          <w:tcPr>
            <w:tcW w:w="893" w:type="dxa"/>
            <w:vAlign w:val="bottom"/>
          </w:tcPr>
          <w:p w:rsidR="00780739" w:rsidRPr="00B90820" w:rsidRDefault="00004681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313 668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Flour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Raňajkové cereálne výrobky a ostatné výrobky z obilných zŕn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8 289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8 759</w:t>
            </w:r>
          </w:p>
        </w:tc>
        <w:tc>
          <w:tcPr>
            <w:tcW w:w="893" w:type="dxa"/>
            <w:vAlign w:val="bottom"/>
          </w:tcPr>
          <w:p w:rsidR="00780739" w:rsidRPr="00B90820" w:rsidRDefault="00320035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5 519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Breakfast cereals and other cereal grain products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Chlieb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87 612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83 712</w:t>
            </w:r>
          </w:p>
        </w:tc>
        <w:tc>
          <w:tcPr>
            <w:tcW w:w="893" w:type="dxa"/>
            <w:vAlign w:val="bottom"/>
          </w:tcPr>
          <w:p w:rsidR="00780739" w:rsidRPr="00B90820" w:rsidRDefault="009C1057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84 975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Bread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Sušienky a cukrárske výrobky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32 306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29 681</w:t>
            </w:r>
          </w:p>
        </w:tc>
        <w:tc>
          <w:tcPr>
            <w:tcW w:w="893" w:type="dxa"/>
            <w:vAlign w:val="bottom"/>
          </w:tcPr>
          <w:p w:rsidR="00780739" w:rsidRPr="00B90820" w:rsidRDefault="00B07117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29 368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Cake and pastry products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Cestoviny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11 031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10 111</w:t>
            </w:r>
          </w:p>
        </w:tc>
        <w:tc>
          <w:tcPr>
            <w:tcW w:w="893" w:type="dxa"/>
            <w:vAlign w:val="bottom"/>
          </w:tcPr>
          <w:p w:rsidR="00780739" w:rsidRPr="00B90820" w:rsidRDefault="00864DA1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13 085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Pasta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Čokoláda a potravinové prípravky obsahujúce kakao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3 611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3 480</w:t>
            </w:r>
          </w:p>
        </w:tc>
        <w:tc>
          <w:tcPr>
            <w:tcW w:w="893" w:type="dxa"/>
            <w:vAlign w:val="bottom"/>
          </w:tcPr>
          <w:p w:rsidR="00780739" w:rsidRPr="00B90820" w:rsidRDefault="00864DA1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3 509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Chocolate and food prepa-rations containing cocoa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Cukrovinky (vr. bielej čokolády) neobsahujúce kakao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31 846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32 046</w:t>
            </w:r>
          </w:p>
        </w:tc>
        <w:tc>
          <w:tcPr>
            <w:tcW w:w="893" w:type="dxa"/>
            <w:vAlign w:val="bottom"/>
          </w:tcPr>
          <w:p w:rsidR="00780739" w:rsidRPr="00B90820" w:rsidRDefault="00DE304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D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Sugar confectionery (including white chocolate), not containing cocoa (t)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Destilované alkoholické nápoje</w:t>
            </w:r>
          </w:p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0" w:firstLine="0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 xml:space="preserve"> </w:t>
            </w:r>
            <w:r w:rsidR="00D702B9">
              <w:rPr>
                <w:noProof/>
                <w:lang w:val="de-DE"/>
              </w:rPr>
              <w:t xml:space="preserve"> </w:t>
            </w:r>
            <w:r w:rsidRPr="00B90820">
              <w:rPr>
                <w:noProof/>
                <w:lang w:val="de-DE"/>
              </w:rPr>
              <w:t>(tis. l alc 100 %)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17 481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18 712</w:t>
            </w:r>
          </w:p>
        </w:tc>
        <w:tc>
          <w:tcPr>
            <w:tcW w:w="893" w:type="dxa"/>
            <w:vAlign w:val="bottom"/>
          </w:tcPr>
          <w:p w:rsidR="00780739" w:rsidRPr="00B90820" w:rsidRDefault="004D036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18 798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0" w:firstLine="0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Distilled alcoholic beverages</w:t>
            </w:r>
          </w:p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0" w:firstLine="0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 xml:space="preserve"> </w:t>
            </w:r>
            <w:r w:rsidR="00D702B9">
              <w:rPr>
                <w:noProof/>
                <w:lang w:val="en-US"/>
              </w:rPr>
              <w:t xml:space="preserve"> </w:t>
            </w:r>
            <w:r w:rsidRPr="00B90820">
              <w:rPr>
                <w:noProof/>
                <w:lang w:val="en-US"/>
              </w:rPr>
              <w:t>(thous. l alc 100%)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Biele víno (tis. l)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19 726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7 139</w:t>
            </w:r>
          </w:p>
        </w:tc>
        <w:tc>
          <w:tcPr>
            <w:tcW w:w="893" w:type="dxa"/>
            <w:vAlign w:val="bottom"/>
          </w:tcPr>
          <w:p w:rsidR="00780739" w:rsidRPr="00B90820" w:rsidRDefault="004D036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8 013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White wine (thous. l)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Pivo zo sladu (tis. l)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239 934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209 258</w:t>
            </w:r>
          </w:p>
        </w:tc>
        <w:tc>
          <w:tcPr>
            <w:tcW w:w="893" w:type="dxa"/>
            <w:vAlign w:val="bottom"/>
          </w:tcPr>
          <w:p w:rsidR="00780739" w:rsidRPr="00B90820" w:rsidRDefault="004D036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201 791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Beer made from malt (thous. l)</w:t>
            </w:r>
          </w:p>
        </w:tc>
      </w:tr>
      <w:tr w:rsidR="00780739" w:rsidRPr="00B90820" w:rsidTr="00C61BC1">
        <w:trPr>
          <w:gridAfter w:val="1"/>
          <w:wAfter w:w="98" w:type="dxa"/>
        </w:trPr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Slad nepražený (t)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237 001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230 057</w:t>
            </w:r>
          </w:p>
        </w:tc>
        <w:tc>
          <w:tcPr>
            <w:tcW w:w="893" w:type="dxa"/>
            <w:vAlign w:val="bottom"/>
          </w:tcPr>
          <w:p w:rsidR="00780739" w:rsidRPr="00B90820" w:rsidRDefault="004D036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229 550</w:t>
            </w:r>
          </w:p>
        </w:tc>
        <w:tc>
          <w:tcPr>
            <w:tcW w:w="242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Malt; not roasted (t)</w:t>
            </w:r>
          </w:p>
        </w:tc>
      </w:tr>
      <w:tr w:rsidR="00780739" w:rsidRPr="00B90820" w:rsidTr="00C61BC1">
        <w:tc>
          <w:tcPr>
            <w:tcW w:w="2593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Minerálne vody a sódovky, </w:t>
            </w:r>
            <w:r w:rsidRPr="00B90820">
              <w:rPr>
                <w:noProof/>
              </w:rPr>
              <w:br/>
              <w:t>nesladené (tis. l)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8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301 274</w:t>
            </w:r>
          </w:p>
        </w:tc>
        <w:tc>
          <w:tcPr>
            <w:tcW w:w="893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342 209</w:t>
            </w:r>
          </w:p>
        </w:tc>
        <w:tc>
          <w:tcPr>
            <w:tcW w:w="893" w:type="dxa"/>
            <w:vAlign w:val="bottom"/>
          </w:tcPr>
          <w:p w:rsidR="00780739" w:rsidRPr="00B90820" w:rsidRDefault="001F5BD0" w:rsidP="00780739">
            <w:pPr>
              <w:tabs>
                <w:tab w:val="clear" w:pos="680"/>
                <w:tab w:val="clear" w:pos="1701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373 998</w:t>
            </w:r>
          </w:p>
        </w:tc>
        <w:tc>
          <w:tcPr>
            <w:tcW w:w="2525" w:type="dxa"/>
            <w:gridSpan w:val="2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Mineral waters and aerated waters; unsweetened (thous. l)</w:t>
            </w:r>
          </w:p>
        </w:tc>
      </w:tr>
    </w:tbl>
    <w:p w:rsidR="00760365" w:rsidRPr="00ED6DC8" w:rsidRDefault="00760365" w:rsidP="00D702B9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before="120" w:line="240" w:lineRule="auto"/>
        <w:rPr>
          <w:b w:val="0"/>
          <w:noProof/>
          <w:sz w:val="14"/>
          <w:szCs w:val="14"/>
        </w:rPr>
      </w:pPr>
      <w:r w:rsidRPr="00AD4DC6">
        <w:rPr>
          <w:noProof/>
          <w:sz w:val="14"/>
          <w:vertAlign w:val="superscript"/>
        </w:rPr>
        <w:t>1)</w:t>
      </w:r>
      <w:r w:rsidR="00D702B9">
        <w:rPr>
          <w:noProof/>
          <w:sz w:val="14"/>
          <w:vertAlign w:val="superscript"/>
        </w:rPr>
        <w:tab/>
      </w:r>
      <w:r>
        <w:rPr>
          <w:b w:val="0"/>
          <w:noProof/>
          <w:sz w:val="14"/>
        </w:rPr>
        <w:t>ú</w:t>
      </w:r>
      <w:r w:rsidRPr="00AD4DC6">
        <w:rPr>
          <w:b w:val="0"/>
          <w:noProof/>
          <w:sz w:val="14"/>
        </w:rPr>
        <w:t>daje sú publikované vo</w:t>
      </w:r>
      <w:r>
        <w:rPr>
          <w:b w:val="0"/>
          <w:noProof/>
          <w:sz w:val="14"/>
        </w:rPr>
        <w:t xml:space="preserve"> vysokej kvalite a v vo vysokej </w:t>
      </w:r>
      <w:r w:rsidR="00D702B9">
        <w:rPr>
          <w:b w:val="0"/>
          <w:noProof/>
          <w:sz w:val="14"/>
        </w:rPr>
        <w:tab/>
      </w:r>
      <w:r w:rsidRPr="00ED6DC8">
        <w:rPr>
          <w:b w:val="0"/>
          <w:noProof/>
          <w:sz w:val="14"/>
          <w:szCs w:val="14"/>
          <w:vertAlign w:val="superscript"/>
        </w:rPr>
        <w:t>1)</w:t>
      </w:r>
      <w:r w:rsidR="00D702B9">
        <w:rPr>
          <w:b w:val="0"/>
          <w:noProof/>
          <w:sz w:val="14"/>
          <w:szCs w:val="14"/>
          <w:vertAlign w:val="superscript"/>
        </w:rPr>
        <w:tab/>
      </w:r>
      <w:r w:rsidRPr="00ED6DC8">
        <w:rPr>
          <w:b w:val="0"/>
          <w:noProof/>
          <w:sz w:val="14"/>
          <w:szCs w:val="14"/>
        </w:rPr>
        <w:t>The data are published in high quality and in</w:t>
      </w:r>
      <w:r>
        <w:rPr>
          <w:b w:val="0"/>
          <w:noProof/>
          <w:sz w:val="14"/>
          <w:szCs w:val="14"/>
        </w:rPr>
        <w:t xml:space="preserve"> high</w:t>
      </w:r>
    </w:p>
    <w:p w:rsidR="00760365" w:rsidRPr="00ED6DC8" w:rsidRDefault="00D702B9" w:rsidP="00D702B9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line="240" w:lineRule="auto"/>
        <w:rPr>
          <w:b w:val="0"/>
          <w:noProof/>
          <w:sz w:val="14"/>
          <w:szCs w:val="14"/>
        </w:rPr>
      </w:pPr>
      <w:r>
        <w:rPr>
          <w:b w:val="0"/>
          <w:noProof/>
          <w:sz w:val="14"/>
          <w:szCs w:val="14"/>
        </w:rPr>
        <w:tab/>
      </w:r>
      <w:r w:rsidR="00760365" w:rsidRPr="00ED6DC8">
        <w:rPr>
          <w:b w:val="0"/>
          <w:noProof/>
          <w:sz w:val="14"/>
          <w:szCs w:val="14"/>
        </w:rPr>
        <w:t xml:space="preserve">porovnateľnosti s príbuznými štatistikami na základe </w:t>
      </w:r>
      <w:r>
        <w:rPr>
          <w:b w:val="0"/>
          <w:noProof/>
          <w:sz w:val="14"/>
          <w:szCs w:val="14"/>
        </w:rPr>
        <w:tab/>
      </w:r>
      <w:r>
        <w:rPr>
          <w:b w:val="0"/>
          <w:noProof/>
          <w:sz w:val="14"/>
          <w:szCs w:val="14"/>
        </w:rPr>
        <w:tab/>
      </w:r>
      <w:r w:rsidR="00760365" w:rsidRPr="00ED6DC8">
        <w:rPr>
          <w:b w:val="0"/>
          <w:noProof/>
          <w:sz w:val="14"/>
          <w:szCs w:val="14"/>
        </w:rPr>
        <w:t>comparability with related statistics on</w:t>
      </w:r>
      <w:r w:rsidR="00760365">
        <w:rPr>
          <w:b w:val="0"/>
          <w:noProof/>
          <w:sz w:val="14"/>
          <w:szCs w:val="14"/>
        </w:rPr>
        <w:t xml:space="preserve"> the basis</w:t>
      </w:r>
    </w:p>
    <w:p w:rsidR="00760365" w:rsidRPr="00ED6DC8" w:rsidRDefault="00D702B9" w:rsidP="00D702B9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line="240" w:lineRule="auto"/>
        <w:rPr>
          <w:b w:val="0"/>
          <w:noProof/>
          <w:sz w:val="14"/>
          <w:szCs w:val="14"/>
        </w:rPr>
      </w:pPr>
      <w:r>
        <w:rPr>
          <w:b w:val="0"/>
          <w:noProof/>
          <w:sz w:val="14"/>
          <w:szCs w:val="14"/>
        </w:rPr>
        <w:tab/>
      </w:r>
      <w:r w:rsidR="00760365">
        <w:rPr>
          <w:b w:val="0"/>
          <w:noProof/>
          <w:sz w:val="14"/>
          <w:szCs w:val="14"/>
        </w:rPr>
        <w:t xml:space="preserve">finančnej podpory hradenej z Grantových </w:t>
      </w:r>
      <w:r w:rsidR="00760365" w:rsidRPr="00ED6DC8">
        <w:rPr>
          <w:b w:val="0"/>
          <w:noProof/>
          <w:sz w:val="14"/>
          <w:szCs w:val="14"/>
        </w:rPr>
        <w:t>pros</w:t>
      </w:r>
      <w:r w:rsidR="00760365">
        <w:rPr>
          <w:b w:val="0"/>
          <w:noProof/>
          <w:sz w:val="14"/>
          <w:szCs w:val="14"/>
        </w:rPr>
        <w:t xml:space="preserve">triedkov EÚ </w:t>
      </w:r>
      <w:r>
        <w:rPr>
          <w:b w:val="0"/>
          <w:noProof/>
          <w:sz w:val="14"/>
          <w:szCs w:val="14"/>
        </w:rPr>
        <w:tab/>
      </w:r>
      <w:r>
        <w:rPr>
          <w:b w:val="0"/>
          <w:noProof/>
          <w:sz w:val="14"/>
          <w:szCs w:val="14"/>
        </w:rPr>
        <w:tab/>
      </w:r>
      <w:r w:rsidR="00760365" w:rsidRPr="00ED6DC8">
        <w:rPr>
          <w:b w:val="0"/>
          <w:noProof/>
          <w:sz w:val="14"/>
          <w:szCs w:val="14"/>
        </w:rPr>
        <w:t>of financial support funded by the</w:t>
      </w:r>
      <w:r w:rsidR="00760365">
        <w:rPr>
          <w:b w:val="0"/>
          <w:noProof/>
          <w:sz w:val="14"/>
          <w:szCs w:val="14"/>
        </w:rPr>
        <w:t xml:space="preserve"> EU grant</w:t>
      </w:r>
    </w:p>
    <w:p w:rsidR="00437F74" w:rsidRPr="00AD4DC6" w:rsidRDefault="00437F74" w:rsidP="00437F74">
      <w:pPr>
        <w:pStyle w:val="Nadpis2slov"/>
        <w:tabs>
          <w:tab w:val="clear" w:pos="567"/>
          <w:tab w:val="clear" w:pos="680"/>
          <w:tab w:val="clear" w:pos="864"/>
          <w:tab w:val="clear" w:pos="7776"/>
          <w:tab w:val="left" w:pos="851"/>
          <w:tab w:val="left" w:pos="8080"/>
        </w:tabs>
        <w:ind w:right="-113"/>
        <w:rPr>
          <w:noProof/>
          <w:vertAlign w:val="superscript"/>
          <w:lang w:val="en-US"/>
        </w:rPr>
      </w:pPr>
      <w:r w:rsidRPr="00B90820">
        <w:rPr>
          <w:noProof/>
          <w:lang w:val="en-US"/>
        </w:rPr>
        <w:t>T 17</w:t>
      </w:r>
      <w:r w:rsidRPr="00B90820">
        <w:rPr>
          <w:b w:val="0"/>
          <w:bCs/>
          <w:noProof/>
          <w:lang w:val="en-US"/>
        </w:rPr>
        <w:t>–15.</w:t>
      </w:r>
      <w:r w:rsidRPr="00B90820">
        <w:rPr>
          <w:b w:val="0"/>
          <w:bCs/>
          <w:noProof/>
          <w:lang w:val="en-US"/>
        </w:rPr>
        <w:tab/>
      </w:r>
      <w:r w:rsidRPr="00B90820">
        <w:rPr>
          <w:noProof/>
          <w:lang w:val="en-US"/>
        </w:rPr>
        <w:t>Výroba vybraných priemyselných výrobkov</w:t>
      </w:r>
      <w:r w:rsidR="00AD4DC6" w:rsidRPr="00AD4DC6">
        <w:rPr>
          <w:noProof/>
          <w:vertAlign w:val="superscript"/>
          <w:lang w:val="en-US"/>
        </w:rPr>
        <w:t>1)</w:t>
      </w:r>
    </w:p>
    <w:p w:rsidR="00437F74" w:rsidRPr="00D9230E" w:rsidRDefault="00437F74" w:rsidP="00437F74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noProof/>
        </w:rPr>
      </w:pPr>
      <w:r w:rsidRPr="00B90820">
        <w:rPr>
          <w:noProof/>
          <w:lang w:val="en-US"/>
        </w:rPr>
        <w:tab/>
      </w:r>
      <w:r w:rsidRPr="00B90820">
        <w:rPr>
          <w:noProof/>
        </w:rPr>
        <w:t xml:space="preserve">Production of selected industrial </w:t>
      </w:r>
      <w:r w:rsidRPr="00D9230E">
        <w:rPr>
          <w:noProof/>
        </w:rPr>
        <w:t>commodities</w:t>
      </w:r>
      <w:r w:rsidR="00AD4DC6" w:rsidRPr="00D9230E">
        <w:rPr>
          <w:noProof/>
          <w:vertAlign w:val="superscript"/>
        </w:rPr>
        <w:t>1)</w:t>
      </w:r>
    </w:p>
    <w:p w:rsidR="00437F74" w:rsidRPr="00B90820" w:rsidRDefault="00437F74" w:rsidP="00437F74">
      <w:pPr>
        <w:pStyle w:val="Nadpis2ang"/>
        <w:tabs>
          <w:tab w:val="clear" w:pos="680"/>
          <w:tab w:val="left" w:pos="709"/>
        </w:tabs>
        <w:rPr>
          <w:noProof/>
        </w:rPr>
      </w:pPr>
    </w:p>
    <w:p w:rsidR="00437F74" w:rsidRPr="00B90820" w:rsidRDefault="00EF7D46" w:rsidP="00437F74">
      <w:pPr>
        <w:pStyle w:val="pravy-lavy"/>
        <w:rPr>
          <w:noProof/>
        </w:rPr>
      </w:pPr>
      <w:r>
        <w:rPr>
          <w:noProof/>
        </w:rPr>
        <w:t xml:space="preserve">pokračovanie </w:t>
      </w:r>
      <w:r>
        <w:rPr>
          <w:noProof/>
        </w:rPr>
        <w:tab/>
        <w:t>C</w:t>
      </w:r>
      <w:r w:rsidR="00437F74" w:rsidRPr="00B90820">
        <w:rPr>
          <w:noProof/>
        </w:rPr>
        <w:t>ontinuation</w:t>
      </w:r>
    </w:p>
    <w:tbl>
      <w:tblPr>
        <w:tblW w:w="779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7"/>
        <w:gridCol w:w="847"/>
        <w:gridCol w:w="847"/>
        <w:gridCol w:w="847"/>
        <w:gridCol w:w="2575"/>
        <w:gridCol w:w="84"/>
      </w:tblGrid>
      <w:tr w:rsidR="00780739" w:rsidRPr="00B90820" w:rsidTr="00780739">
        <w:trPr>
          <w:gridAfter w:val="1"/>
          <w:wAfter w:w="84" w:type="dxa"/>
        </w:trPr>
        <w:tc>
          <w:tcPr>
            <w:tcW w:w="2597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Výrobok (merná jednotka)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2017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2018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575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Commodity (measure unit)</w:t>
            </w:r>
          </w:p>
        </w:tc>
      </w:tr>
      <w:tr w:rsidR="00780739" w:rsidRPr="00B90820" w:rsidTr="00C61BC1">
        <w:trPr>
          <w:gridAfter w:val="1"/>
          <w:wAfter w:w="84" w:type="dxa"/>
          <w:trHeight w:val="624"/>
        </w:trPr>
        <w:tc>
          <w:tcPr>
            <w:tcW w:w="2597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80739" w:rsidRPr="00B90820" w:rsidRDefault="00780739" w:rsidP="00780739">
            <w:pPr>
              <w:widowControl w:val="0"/>
              <w:spacing w:before="40" w:after="40" w:line="200" w:lineRule="exact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Vody (vrátane minerálnych a sódoviek), s prídavkom cukru, nealkoholické nápoje (tis. l)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right="28" w:firstLine="0"/>
              <w:jc w:val="right"/>
              <w:rPr>
                <w:noProof/>
              </w:rPr>
            </w:pPr>
            <w:r w:rsidRPr="00B90820">
              <w:rPr>
                <w:noProof/>
              </w:rPr>
              <w:t>342 849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316 047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80739" w:rsidRPr="00B90820" w:rsidRDefault="00756547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right="28" w:firstLine="0"/>
              <w:jc w:val="right"/>
              <w:rPr>
                <w:noProof/>
              </w:rPr>
            </w:pPr>
            <w:r>
              <w:rPr>
                <w:noProof/>
              </w:rPr>
              <w:t>287 476</w:t>
            </w:r>
          </w:p>
        </w:tc>
        <w:tc>
          <w:tcPr>
            <w:tcW w:w="2575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:rsidR="00780739" w:rsidRPr="00B90820" w:rsidRDefault="00780739" w:rsidP="00780739">
            <w:pPr>
              <w:widowControl w:val="0"/>
              <w:spacing w:before="40" w:after="40" w:line="200" w:lineRule="exact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Waters, with added sugar, i. e. soft drinks (incl. mineral and aerated) (thous. l)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Pánska vychádzková obuv </w:t>
            </w:r>
            <w:r w:rsidRPr="00B90820">
              <w:rPr>
                <w:noProof/>
              </w:rPr>
              <w:br/>
              <w:t>so zvrškom z usne (tis. pár)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3 011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2 252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bottom"/>
          </w:tcPr>
          <w:p w:rsidR="00780739" w:rsidRPr="00B90820" w:rsidRDefault="00756547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2 245</w:t>
            </w:r>
          </w:p>
        </w:tc>
        <w:tc>
          <w:tcPr>
            <w:tcW w:w="2575" w:type="dxa"/>
            <w:tcBorders>
              <w:top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Men's town footwear with leather uppers (thous. pairs)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Dámska vychádzková obuv </w:t>
            </w:r>
            <w:r w:rsidRPr="00B90820">
              <w:rPr>
                <w:noProof/>
              </w:rPr>
              <w:br/>
              <w:t>so zvrškom z usne (tis. pár)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3 991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5 665 </w:t>
            </w:r>
          </w:p>
        </w:tc>
        <w:tc>
          <w:tcPr>
            <w:tcW w:w="847" w:type="dxa"/>
            <w:vAlign w:val="bottom"/>
          </w:tcPr>
          <w:p w:rsidR="00780739" w:rsidRPr="00B90820" w:rsidRDefault="00756547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5 298</w:t>
            </w:r>
          </w:p>
        </w:tc>
        <w:tc>
          <w:tcPr>
            <w:tcW w:w="2575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Women's town footwear with leather uppers (thous. pairs)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after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Detská vychádzková obuv </w:t>
            </w:r>
            <w:r w:rsidRPr="00B90820">
              <w:rPr>
                <w:noProof/>
              </w:rPr>
              <w:br/>
              <w:t>so zvrškom z usne (tis. pár)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D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54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56547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141</w:t>
            </w:r>
          </w:p>
        </w:tc>
        <w:tc>
          <w:tcPr>
            <w:tcW w:w="2575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Children's town footwear with leather uppers (thous. pairs)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after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Ihličnaté drevo v trieskach alebo štiepkach (t)</w:t>
            </w:r>
          </w:p>
        </w:tc>
        <w:tc>
          <w:tcPr>
            <w:tcW w:w="847" w:type="dxa"/>
            <w:tcBorders>
              <w:top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347 084</w:t>
            </w:r>
          </w:p>
        </w:tc>
        <w:tc>
          <w:tcPr>
            <w:tcW w:w="847" w:type="dxa"/>
            <w:tcBorders>
              <w:top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700 590</w:t>
            </w:r>
          </w:p>
        </w:tc>
        <w:tc>
          <w:tcPr>
            <w:tcW w:w="847" w:type="dxa"/>
            <w:tcBorders>
              <w:top w:val="single" w:sz="6" w:space="0" w:color="auto"/>
              <w:bottom w:val="nil"/>
            </w:tcBorders>
            <w:vAlign w:val="bottom"/>
          </w:tcPr>
          <w:p w:rsidR="00780739" w:rsidRPr="00B90820" w:rsidRDefault="002F71A4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626 281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after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Coniferous wood in chips or particles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after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Neihličnaté drevo v trieskach alebo štiepkach (t)</w:t>
            </w:r>
          </w:p>
        </w:tc>
        <w:tc>
          <w:tcPr>
            <w:tcW w:w="847" w:type="dxa"/>
            <w:tcBorders>
              <w:top w:val="nil"/>
              <w:bottom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1 785 809</w:t>
            </w:r>
          </w:p>
        </w:tc>
        <w:tc>
          <w:tcPr>
            <w:tcW w:w="847" w:type="dxa"/>
            <w:tcBorders>
              <w:top w:val="nil"/>
              <w:bottom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1 756 938</w:t>
            </w:r>
          </w:p>
        </w:tc>
        <w:tc>
          <w:tcPr>
            <w:tcW w:w="847" w:type="dxa"/>
            <w:tcBorders>
              <w:top w:val="nil"/>
              <w:bottom w:val="single" w:sz="6" w:space="0" w:color="auto"/>
            </w:tcBorders>
            <w:vAlign w:val="bottom"/>
          </w:tcPr>
          <w:p w:rsidR="00780739" w:rsidRPr="00B90820" w:rsidRDefault="002F71A4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1 591 822</w:t>
            </w:r>
          </w:p>
        </w:tc>
        <w:tc>
          <w:tcPr>
            <w:tcW w:w="2575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after="40" w:line="200" w:lineRule="exact"/>
              <w:ind w:left="141"/>
              <w:jc w:val="left"/>
              <w:rPr>
                <w:noProof/>
              </w:rPr>
            </w:pPr>
            <w:r w:rsidRPr="00B90820">
              <w:rPr>
                <w:noProof/>
              </w:rPr>
              <w:t>Non-coniferous wood in chips or particles (t)</w:t>
            </w:r>
          </w:p>
        </w:tc>
      </w:tr>
      <w:tr w:rsidR="00780739" w:rsidRPr="00B90820" w:rsidTr="00C61BC1">
        <w:tc>
          <w:tcPr>
            <w:tcW w:w="2597" w:type="dxa"/>
            <w:tcBorders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Vlnitý papier a lepenka v kotúčoch alebo listoch (t)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74 593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79 574</w:t>
            </w:r>
          </w:p>
        </w:tc>
        <w:tc>
          <w:tcPr>
            <w:tcW w:w="847" w:type="dxa"/>
            <w:vAlign w:val="bottom"/>
          </w:tcPr>
          <w:p w:rsidR="00780739" w:rsidRPr="00B90820" w:rsidRDefault="00AE0C0A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79 545</w:t>
            </w:r>
          </w:p>
        </w:tc>
        <w:tc>
          <w:tcPr>
            <w:tcW w:w="2659" w:type="dxa"/>
            <w:gridSpan w:val="2"/>
            <w:tcBorders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Corrugated paper and paperboard in rolls or sheets(t)</w:t>
            </w:r>
          </w:p>
        </w:tc>
      </w:tr>
      <w:tr w:rsidR="00780739" w:rsidRPr="00B90820" w:rsidTr="00C61BC1">
        <w:tc>
          <w:tcPr>
            <w:tcW w:w="2597" w:type="dxa"/>
            <w:tcBorders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Škatule a debny z vlnitého papiera alebo vlnitej lepenky (t)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120 965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122 820</w:t>
            </w:r>
          </w:p>
        </w:tc>
        <w:tc>
          <w:tcPr>
            <w:tcW w:w="847" w:type="dxa"/>
            <w:vAlign w:val="bottom"/>
          </w:tcPr>
          <w:p w:rsidR="00780739" w:rsidRPr="00B90820" w:rsidRDefault="00A40C00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123 563</w:t>
            </w:r>
          </w:p>
        </w:tc>
        <w:tc>
          <w:tcPr>
            <w:tcW w:w="2659" w:type="dxa"/>
            <w:gridSpan w:val="2"/>
            <w:tcBorders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Cartons, boxes and cases of </w:t>
            </w:r>
            <w:r w:rsidRPr="00B90820">
              <w:rPr>
                <w:noProof/>
                <w:spacing w:val="-2"/>
                <w:szCs w:val="16"/>
              </w:rPr>
              <w:t>corrugated paper or paperboard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bottom w:val="nil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Papierové vreckovky a čistiace alebo kozmetické obrúsky (t)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18 835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13 569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3B0290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14 911</w:t>
            </w:r>
          </w:p>
        </w:tc>
        <w:tc>
          <w:tcPr>
            <w:tcW w:w="2575" w:type="dxa"/>
            <w:tcBorders>
              <w:left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Handkerchiefs and cleansing or facial tissues of paper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nil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Papierové utierky (t)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19 678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19 199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3B0290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20 916</w:t>
            </w:r>
          </w:p>
        </w:tc>
        <w:tc>
          <w:tcPr>
            <w:tcW w:w="2575" w:type="dxa"/>
            <w:tcBorders>
              <w:top w:val="nil"/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Hand towels of paper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Vodík (tis. m</w:t>
            </w:r>
            <w:r w:rsidRPr="00B90820">
              <w:rPr>
                <w:noProof/>
                <w:vertAlign w:val="superscript"/>
                <w:lang w:val="de-DE"/>
              </w:rPr>
              <w:t>3</w:t>
            </w:r>
            <w:r w:rsidRPr="00B90820">
              <w:rPr>
                <w:noProof/>
                <w:lang w:val="de-DE"/>
              </w:rPr>
              <w:t xml:space="preserve">) </w:t>
            </w:r>
          </w:p>
        </w:tc>
        <w:tc>
          <w:tcPr>
            <w:tcW w:w="847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62 020</w:t>
            </w:r>
          </w:p>
        </w:tc>
        <w:tc>
          <w:tcPr>
            <w:tcW w:w="847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31 736</w:t>
            </w:r>
          </w:p>
        </w:tc>
        <w:tc>
          <w:tcPr>
            <w:tcW w:w="847" w:type="dxa"/>
            <w:tcBorders>
              <w:top w:val="single" w:sz="6" w:space="0" w:color="auto"/>
            </w:tcBorders>
            <w:vAlign w:val="bottom"/>
          </w:tcPr>
          <w:p w:rsidR="00780739" w:rsidRPr="00B90820" w:rsidRDefault="000373B1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32 952</w:t>
            </w:r>
          </w:p>
        </w:tc>
        <w:tc>
          <w:tcPr>
            <w:tcW w:w="2575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Hydrogen (thous.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Dusík (tis. m</w:t>
            </w:r>
            <w:r w:rsidRPr="00B90820">
              <w:rPr>
                <w:noProof/>
                <w:vertAlign w:val="superscript"/>
                <w:lang w:val="de-DE"/>
              </w:rPr>
              <w:t>3</w:t>
            </w:r>
            <w:r w:rsidRPr="00B90820">
              <w:rPr>
                <w:noProof/>
                <w:lang w:val="de-DE"/>
              </w:rPr>
              <w:t xml:space="preserve">) 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499 485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499 441</w:t>
            </w:r>
          </w:p>
        </w:tc>
        <w:tc>
          <w:tcPr>
            <w:tcW w:w="847" w:type="dxa"/>
            <w:vAlign w:val="bottom"/>
          </w:tcPr>
          <w:p w:rsidR="00780739" w:rsidRPr="00B90820" w:rsidRDefault="000373B1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459 153</w:t>
            </w:r>
          </w:p>
        </w:tc>
        <w:tc>
          <w:tcPr>
            <w:tcW w:w="2575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Nitrogen (thous.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Kyslík (tis.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 xml:space="preserve">) 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596 094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575 694</w:t>
            </w:r>
          </w:p>
        </w:tc>
        <w:tc>
          <w:tcPr>
            <w:tcW w:w="847" w:type="dxa"/>
            <w:vAlign w:val="bottom"/>
          </w:tcPr>
          <w:p w:rsidR="00780739" w:rsidRPr="00B90820" w:rsidRDefault="000373B1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502 395</w:t>
            </w:r>
          </w:p>
        </w:tc>
        <w:tc>
          <w:tcPr>
            <w:tcW w:w="2575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Oxygen (thous.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Náterové farby (t)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16 807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12 182</w:t>
            </w:r>
          </w:p>
        </w:tc>
        <w:tc>
          <w:tcPr>
            <w:tcW w:w="847" w:type="dxa"/>
            <w:vAlign w:val="bottom"/>
          </w:tcPr>
          <w:p w:rsidR="00780739" w:rsidRPr="00B90820" w:rsidRDefault="007372F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</w:t>
            </w:r>
          </w:p>
        </w:tc>
        <w:tc>
          <w:tcPr>
            <w:tcW w:w="2575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Paints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bottom w:val="nil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Saponáty a pracie prostriedky (t)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11 086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11 447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372F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10 918</w:t>
            </w:r>
          </w:p>
        </w:tc>
        <w:tc>
          <w:tcPr>
            <w:tcW w:w="2575" w:type="dxa"/>
            <w:tcBorders>
              <w:left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Detergents and washing preparations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nil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Šampóny (</w:t>
            </w:r>
            <w:r>
              <w:rPr>
                <w:noProof/>
              </w:rPr>
              <w:t>tis. </w:t>
            </w:r>
            <w:r w:rsidRPr="00B90820">
              <w:rPr>
                <w:noProof/>
              </w:rPr>
              <w:t>EUR)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1 222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1 392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7372F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D</w:t>
            </w:r>
          </w:p>
        </w:tc>
        <w:tc>
          <w:tcPr>
            <w:tcW w:w="2575" w:type="dxa"/>
            <w:tcBorders>
              <w:top w:val="nil"/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Shampoos (</w:t>
            </w:r>
            <w:r>
              <w:rPr>
                <w:noProof/>
              </w:rPr>
              <w:t>thous. </w:t>
            </w:r>
            <w:r w:rsidRPr="00B90820">
              <w:rPr>
                <w:noProof/>
              </w:rPr>
              <w:t>EUR)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nil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Prípravky na ústnu alebo zubnú hygienu (tis. EUR)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98 390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108 075</w:t>
            </w:r>
          </w:p>
        </w:tc>
        <w:tc>
          <w:tcPr>
            <w:tcW w:w="847" w:type="dxa"/>
            <w:tcBorders>
              <w:top w:val="nil"/>
            </w:tcBorders>
            <w:vAlign w:val="bottom"/>
          </w:tcPr>
          <w:p w:rsidR="00780739" w:rsidRPr="00B90820" w:rsidRDefault="00C840B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120 368</w:t>
            </w:r>
          </w:p>
        </w:tc>
        <w:tc>
          <w:tcPr>
            <w:tcW w:w="2575" w:type="dxa"/>
            <w:tcBorders>
              <w:top w:val="nil"/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Preparations for oral or dental hygiene (thous. EUR)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Nežiaruvzdorné pálené ílové stavebné tehly (m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  <w:tc>
          <w:tcPr>
            <w:tcW w:w="847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557 812</w:t>
            </w:r>
          </w:p>
        </w:tc>
        <w:tc>
          <w:tcPr>
            <w:tcW w:w="847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786 734</w:t>
            </w:r>
          </w:p>
        </w:tc>
        <w:tc>
          <w:tcPr>
            <w:tcW w:w="847" w:type="dxa"/>
            <w:tcBorders>
              <w:top w:val="single" w:sz="6" w:space="0" w:color="auto"/>
            </w:tcBorders>
            <w:vAlign w:val="bottom"/>
          </w:tcPr>
          <w:p w:rsidR="00780739" w:rsidRPr="00B90820" w:rsidRDefault="000762DB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856 512</w:t>
            </w:r>
          </w:p>
        </w:tc>
        <w:tc>
          <w:tcPr>
            <w:tcW w:w="2575" w:type="dxa"/>
            <w:tcBorders>
              <w:top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Non-refractory clay building   bricks (m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Cement portlandský (tis. t)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3 782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3 913</w:t>
            </w:r>
          </w:p>
        </w:tc>
        <w:tc>
          <w:tcPr>
            <w:tcW w:w="847" w:type="dxa"/>
            <w:vAlign w:val="bottom"/>
          </w:tcPr>
          <w:p w:rsidR="00780739" w:rsidRPr="00B90820" w:rsidRDefault="00146407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4 031</w:t>
            </w:r>
          </w:p>
        </w:tc>
        <w:tc>
          <w:tcPr>
            <w:tcW w:w="2575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Cement clinker (thous. 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Vápno (t)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774 437</w:t>
            </w:r>
          </w:p>
        </w:tc>
        <w:tc>
          <w:tcPr>
            <w:tcW w:w="847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791 418</w:t>
            </w:r>
          </w:p>
        </w:tc>
        <w:tc>
          <w:tcPr>
            <w:tcW w:w="847" w:type="dxa"/>
            <w:vAlign w:val="bottom"/>
          </w:tcPr>
          <w:p w:rsidR="00780739" w:rsidRPr="00B90820" w:rsidRDefault="007160C4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746 508</w:t>
            </w:r>
          </w:p>
        </w:tc>
        <w:tc>
          <w:tcPr>
            <w:tcW w:w="2575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Quicklime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Betón pripravený na liatie (tis. t)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5 741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6 984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AE37BD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6 630</w:t>
            </w:r>
          </w:p>
        </w:tc>
        <w:tc>
          <w:tcPr>
            <w:tcW w:w="2575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right="-202"/>
              <w:jc w:val="left"/>
              <w:rPr>
                <w:noProof/>
              </w:rPr>
            </w:pPr>
            <w:r w:rsidRPr="00B90820">
              <w:rPr>
                <w:noProof/>
              </w:rPr>
              <w:t>Ready-mixed concrete (thous.t)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Továrensky vyrobené malty (t)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392 712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394 181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AE37BD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414 918</w:t>
            </w:r>
          </w:p>
        </w:tc>
        <w:tc>
          <w:tcPr>
            <w:tcW w:w="2575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left" w:pos="4817"/>
              </w:tabs>
              <w:spacing w:before="40" w:line="200" w:lineRule="exact"/>
              <w:ind w:right="-202"/>
              <w:jc w:val="left"/>
              <w:rPr>
                <w:noProof/>
              </w:rPr>
            </w:pPr>
            <w:r w:rsidRPr="00B90820">
              <w:rPr>
                <w:noProof/>
              </w:rPr>
              <w:t>Factory made mortars (t)</w:t>
            </w:r>
          </w:p>
        </w:tc>
      </w:tr>
      <w:tr w:rsidR="00780739" w:rsidRPr="00B90820" w:rsidTr="00C61BC1">
        <w:trPr>
          <w:gridAfter w:val="1"/>
          <w:wAfter w:w="84" w:type="dxa"/>
        </w:trPr>
        <w:tc>
          <w:tcPr>
            <w:tcW w:w="2597" w:type="dxa"/>
            <w:tcBorders>
              <w:bottom w:val="nil"/>
              <w:right w:val="single" w:sz="4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Opracované pamätníkové / stavebné kamene a výrobky z nich, zo žuly (t)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1 038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926</w:t>
            </w:r>
          </w:p>
        </w:tc>
        <w:tc>
          <w:tcPr>
            <w:tcW w:w="847" w:type="dxa"/>
            <w:tcBorders>
              <w:bottom w:val="nil"/>
            </w:tcBorders>
            <w:vAlign w:val="bottom"/>
          </w:tcPr>
          <w:p w:rsidR="00780739" w:rsidRPr="00B90820" w:rsidRDefault="00AD4E5E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1 363</w:t>
            </w:r>
          </w:p>
        </w:tc>
        <w:tc>
          <w:tcPr>
            <w:tcW w:w="2575" w:type="dxa"/>
            <w:tcBorders>
              <w:left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Worked monumental or building stone and articles thereof, </w:t>
            </w:r>
            <w:r w:rsidRPr="00B90820">
              <w:rPr>
                <w:noProof/>
              </w:rPr>
              <w:br/>
              <w:t>of granite (t)</w:t>
            </w:r>
          </w:p>
        </w:tc>
      </w:tr>
    </w:tbl>
    <w:p w:rsidR="00760365" w:rsidRPr="00ED6DC8" w:rsidRDefault="00760365" w:rsidP="00AF067D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before="120" w:line="240" w:lineRule="auto"/>
        <w:rPr>
          <w:b w:val="0"/>
          <w:noProof/>
          <w:sz w:val="14"/>
          <w:szCs w:val="14"/>
        </w:rPr>
      </w:pPr>
      <w:r w:rsidRPr="00AD4DC6">
        <w:rPr>
          <w:noProof/>
          <w:sz w:val="14"/>
          <w:vertAlign w:val="superscript"/>
        </w:rPr>
        <w:t>1)</w:t>
      </w:r>
      <w:r w:rsidR="00AF067D">
        <w:rPr>
          <w:noProof/>
          <w:sz w:val="14"/>
          <w:vertAlign w:val="superscript"/>
        </w:rPr>
        <w:tab/>
      </w:r>
      <w:r>
        <w:rPr>
          <w:b w:val="0"/>
          <w:noProof/>
          <w:sz w:val="14"/>
        </w:rPr>
        <w:t>ú</w:t>
      </w:r>
      <w:r w:rsidRPr="00AD4DC6">
        <w:rPr>
          <w:b w:val="0"/>
          <w:noProof/>
          <w:sz w:val="14"/>
        </w:rPr>
        <w:t>daje sú publikované vo</w:t>
      </w:r>
      <w:r>
        <w:rPr>
          <w:b w:val="0"/>
          <w:noProof/>
          <w:sz w:val="14"/>
        </w:rPr>
        <w:t xml:space="preserve"> vysokej kvalite a v vo vysokej </w:t>
      </w:r>
      <w:r w:rsidR="00AF067D">
        <w:rPr>
          <w:b w:val="0"/>
          <w:noProof/>
          <w:sz w:val="14"/>
        </w:rPr>
        <w:tab/>
      </w:r>
      <w:r w:rsidRPr="00ED6DC8">
        <w:rPr>
          <w:b w:val="0"/>
          <w:noProof/>
          <w:sz w:val="14"/>
          <w:szCs w:val="14"/>
          <w:vertAlign w:val="superscript"/>
        </w:rPr>
        <w:t>1)</w:t>
      </w:r>
      <w:r w:rsidR="00AF067D">
        <w:rPr>
          <w:b w:val="0"/>
          <w:noProof/>
          <w:sz w:val="14"/>
          <w:szCs w:val="14"/>
          <w:vertAlign w:val="superscript"/>
        </w:rPr>
        <w:tab/>
      </w:r>
      <w:r w:rsidRPr="00ED6DC8">
        <w:rPr>
          <w:b w:val="0"/>
          <w:noProof/>
          <w:sz w:val="14"/>
          <w:szCs w:val="14"/>
        </w:rPr>
        <w:t>The data are published in high quality and in</w:t>
      </w:r>
      <w:r>
        <w:rPr>
          <w:b w:val="0"/>
          <w:noProof/>
          <w:sz w:val="14"/>
          <w:szCs w:val="14"/>
        </w:rPr>
        <w:t xml:space="preserve"> high</w:t>
      </w:r>
    </w:p>
    <w:p w:rsidR="00760365" w:rsidRPr="00ED6DC8" w:rsidRDefault="00AF067D" w:rsidP="00AF067D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line="240" w:lineRule="auto"/>
        <w:rPr>
          <w:b w:val="0"/>
          <w:noProof/>
          <w:sz w:val="14"/>
          <w:szCs w:val="14"/>
        </w:rPr>
      </w:pPr>
      <w:r>
        <w:rPr>
          <w:b w:val="0"/>
          <w:noProof/>
          <w:sz w:val="14"/>
          <w:szCs w:val="14"/>
        </w:rPr>
        <w:tab/>
      </w:r>
      <w:r w:rsidR="00760365" w:rsidRPr="00ED6DC8">
        <w:rPr>
          <w:b w:val="0"/>
          <w:noProof/>
          <w:sz w:val="14"/>
          <w:szCs w:val="14"/>
        </w:rPr>
        <w:t xml:space="preserve">porovnateľnosti s príbuznými štatistikami na základe </w:t>
      </w:r>
      <w:r>
        <w:rPr>
          <w:b w:val="0"/>
          <w:noProof/>
          <w:sz w:val="14"/>
          <w:szCs w:val="14"/>
        </w:rPr>
        <w:tab/>
      </w:r>
      <w:r>
        <w:rPr>
          <w:b w:val="0"/>
          <w:noProof/>
          <w:sz w:val="14"/>
          <w:szCs w:val="14"/>
        </w:rPr>
        <w:tab/>
      </w:r>
      <w:r w:rsidR="00760365" w:rsidRPr="00ED6DC8">
        <w:rPr>
          <w:b w:val="0"/>
          <w:noProof/>
          <w:sz w:val="14"/>
          <w:szCs w:val="14"/>
        </w:rPr>
        <w:t>comparability with related statistics on</w:t>
      </w:r>
      <w:r w:rsidR="00760365">
        <w:rPr>
          <w:b w:val="0"/>
          <w:noProof/>
          <w:sz w:val="14"/>
          <w:szCs w:val="14"/>
        </w:rPr>
        <w:t xml:space="preserve"> the basis</w:t>
      </w:r>
    </w:p>
    <w:p w:rsidR="00760365" w:rsidRPr="00ED6DC8" w:rsidRDefault="00AF067D" w:rsidP="00AF067D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line="240" w:lineRule="auto"/>
        <w:rPr>
          <w:b w:val="0"/>
          <w:noProof/>
          <w:sz w:val="14"/>
          <w:szCs w:val="14"/>
        </w:rPr>
      </w:pPr>
      <w:r>
        <w:rPr>
          <w:b w:val="0"/>
          <w:noProof/>
          <w:sz w:val="14"/>
          <w:szCs w:val="14"/>
        </w:rPr>
        <w:tab/>
      </w:r>
      <w:r w:rsidR="00760365">
        <w:rPr>
          <w:b w:val="0"/>
          <w:noProof/>
          <w:sz w:val="14"/>
          <w:szCs w:val="14"/>
        </w:rPr>
        <w:t xml:space="preserve">finančnej podpory hradenej z Grantových </w:t>
      </w:r>
      <w:r w:rsidR="00760365" w:rsidRPr="00ED6DC8">
        <w:rPr>
          <w:b w:val="0"/>
          <w:noProof/>
          <w:sz w:val="14"/>
          <w:szCs w:val="14"/>
        </w:rPr>
        <w:t>pros</w:t>
      </w:r>
      <w:r w:rsidR="00760365">
        <w:rPr>
          <w:b w:val="0"/>
          <w:noProof/>
          <w:sz w:val="14"/>
          <w:szCs w:val="14"/>
        </w:rPr>
        <w:t>triedkov EÚ</w:t>
      </w:r>
      <w:r>
        <w:rPr>
          <w:b w:val="0"/>
          <w:noProof/>
          <w:sz w:val="14"/>
          <w:szCs w:val="14"/>
        </w:rPr>
        <w:tab/>
      </w:r>
      <w:r>
        <w:rPr>
          <w:b w:val="0"/>
          <w:noProof/>
          <w:sz w:val="14"/>
          <w:szCs w:val="14"/>
        </w:rPr>
        <w:tab/>
      </w:r>
      <w:r w:rsidR="00760365" w:rsidRPr="00ED6DC8">
        <w:rPr>
          <w:b w:val="0"/>
          <w:noProof/>
          <w:sz w:val="14"/>
          <w:szCs w:val="14"/>
        </w:rPr>
        <w:t>of financial support funded by the</w:t>
      </w:r>
      <w:r w:rsidR="00760365">
        <w:rPr>
          <w:b w:val="0"/>
          <w:noProof/>
          <w:sz w:val="14"/>
          <w:szCs w:val="14"/>
        </w:rPr>
        <w:t xml:space="preserve"> EU grant</w:t>
      </w:r>
    </w:p>
    <w:p w:rsidR="00437F74" w:rsidRPr="00B90820" w:rsidRDefault="00437F74" w:rsidP="00437F74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noProof/>
        </w:rPr>
      </w:pPr>
      <w:r w:rsidRPr="00B90820">
        <w:rPr>
          <w:noProof/>
        </w:rPr>
        <w:br w:type="page"/>
        <w:t>T 17</w:t>
      </w:r>
      <w:r w:rsidRPr="00B90820">
        <w:rPr>
          <w:b w:val="0"/>
          <w:bCs/>
          <w:noProof/>
        </w:rPr>
        <w:t>–15.</w:t>
      </w:r>
      <w:r w:rsidRPr="00B90820">
        <w:rPr>
          <w:b w:val="0"/>
          <w:bCs/>
          <w:noProof/>
        </w:rPr>
        <w:tab/>
      </w:r>
      <w:r w:rsidRPr="00B90820">
        <w:rPr>
          <w:noProof/>
        </w:rPr>
        <w:t>Výroba vybraných priemyselných výrobkov</w:t>
      </w:r>
      <w:r w:rsidR="00AD4DC6" w:rsidRPr="00AD4DC6">
        <w:rPr>
          <w:noProof/>
          <w:vertAlign w:val="superscript"/>
        </w:rPr>
        <w:t>1)</w:t>
      </w:r>
    </w:p>
    <w:p w:rsidR="00437F74" w:rsidRPr="00B90820" w:rsidRDefault="00437F74" w:rsidP="00437F74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noProof/>
        </w:rPr>
      </w:pPr>
      <w:r w:rsidRPr="00B90820">
        <w:rPr>
          <w:noProof/>
        </w:rPr>
        <w:tab/>
        <w:t>Production of selected industrial commodities</w:t>
      </w:r>
      <w:r w:rsidR="00AD4DC6" w:rsidRPr="00AD4DC6">
        <w:rPr>
          <w:noProof/>
          <w:vertAlign w:val="superscript"/>
        </w:rPr>
        <w:t>1)</w:t>
      </w:r>
    </w:p>
    <w:p w:rsidR="00437F74" w:rsidRPr="00B90820" w:rsidRDefault="00437F74" w:rsidP="00437F74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jc w:val="left"/>
        <w:rPr>
          <w:noProof/>
          <w:sz w:val="18"/>
        </w:rPr>
      </w:pPr>
    </w:p>
    <w:p w:rsidR="00437F74" w:rsidRPr="00B90820" w:rsidRDefault="00437F74" w:rsidP="00437F74">
      <w:pPr>
        <w:pStyle w:val="pravy-lavy"/>
        <w:rPr>
          <w:noProof/>
        </w:rPr>
      </w:pPr>
      <w:r w:rsidRPr="00B90820">
        <w:rPr>
          <w:noProof/>
        </w:rPr>
        <w:t xml:space="preserve">dokončenie </w:t>
      </w:r>
      <w:r w:rsidRPr="00B90820">
        <w:rPr>
          <w:noProof/>
        </w:rPr>
        <w:tab/>
        <w:t>End of table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95"/>
        <w:gridCol w:w="890"/>
        <w:gridCol w:w="890"/>
        <w:gridCol w:w="890"/>
        <w:gridCol w:w="2548"/>
      </w:tblGrid>
      <w:tr w:rsidR="00780739" w:rsidRPr="00B90820" w:rsidTr="00223158">
        <w:tc>
          <w:tcPr>
            <w:tcW w:w="249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Výrobok (merná jednotka)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2017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 w:rsidRPr="00B90820">
              <w:rPr>
                <w:noProof/>
              </w:rPr>
              <w:t>2018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80739" w:rsidRPr="00B90820" w:rsidRDefault="00780739" w:rsidP="00780739">
            <w:pPr>
              <w:widowControl w:val="0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548" w:type="dxa"/>
            <w:tcBorders>
              <w:top w:val="single" w:sz="12" w:space="0" w:color="auto"/>
              <w:bottom w:val="single" w:sz="12" w:space="0" w:color="auto"/>
            </w:tcBorders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 w:rsidRPr="00B90820">
              <w:rPr>
                <w:noProof/>
              </w:rPr>
              <w:t>Commodity (measure unit)</w:t>
            </w:r>
          </w:p>
        </w:tc>
      </w:tr>
      <w:tr w:rsidR="00780739" w:rsidRPr="00B90820" w:rsidTr="00223158">
        <w:tc>
          <w:tcPr>
            <w:tcW w:w="2495" w:type="dxa"/>
            <w:tcBorders>
              <w:bottom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Ferozliatiny (t)</w:t>
            </w:r>
          </w:p>
        </w:tc>
        <w:tc>
          <w:tcPr>
            <w:tcW w:w="890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134 844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119 989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780739" w:rsidRPr="00B90820" w:rsidRDefault="00A62F71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116 503</w:t>
            </w:r>
          </w:p>
        </w:tc>
        <w:tc>
          <w:tcPr>
            <w:tcW w:w="2548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Ferro-alloys (t)</w:t>
            </w:r>
          </w:p>
        </w:tc>
      </w:tr>
      <w:tr w:rsidR="00780739" w:rsidRPr="00B90820" w:rsidTr="00223158">
        <w:tc>
          <w:tcPr>
            <w:tcW w:w="2495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Surový hliník (t)</w:t>
            </w:r>
          </w:p>
        </w:tc>
        <w:tc>
          <w:tcPr>
            <w:tcW w:w="890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392 077</w:t>
            </w:r>
          </w:p>
        </w:tc>
        <w:tc>
          <w:tcPr>
            <w:tcW w:w="890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391 892</w:t>
            </w:r>
          </w:p>
        </w:tc>
        <w:tc>
          <w:tcPr>
            <w:tcW w:w="890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3B252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392 272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Aluminium, unwrought (t)</w:t>
            </w:r>
          </w:p>
        </w:tc>
      </w:tr>
      <w:tr w:rsidR="00780739" w:rsidRPr="00B90820" w:rsidTr="00223158">
        <w:tc>
          <w:tcPr>
            <w:tcW w:w="249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Hliníkové tyče, prúty a profily (t)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57 845</w:t>
            </w:r>
          </w:p>
        </w:tc>
        <w:tc>
          <w:tcPr>
            <w:tcW w:w="89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52 977</w:t>
            </w:r>
          </w:p>
        </w:tc>
        <w:tc>
          <w:tcPr>
            <w:tcW w:w="89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780739" w:rsidRPr="00B90820" w:rsidRDefault="00BA5AE5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54 363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Aluminium  bars, rods and  profiles (t)</w:t>
            </w:r>
          </w:p>
        </w:tc>
      </w:tr>
      <w:tr w:rsidR="00780739" w:rsidRPr="00B90820" w:rsidTr="00223158">
        <w:tc>
          <w:tcPr>
            <w:tcW w:w="2495" w:type="dxa"/>
            <w:tcBorders>
              <w:bottom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Elektrické motory (tis. ks)</w:t>
            </w:r>
          </w:p>
        </w:tc>
        <w:tc>
          <w:tcPr>
            <w:tcW w:w="890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15 217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23 225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780739" w:rsidRPr="00B90820" w:rsidRDefault="00CA1D74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28 325</w:t>
            </w:r>
          </w:p>
        </w:tc>
        <w:tc>
          <w:tcPr>
            <w:tcW w:w="2548" w:type="dxa"/>
            <w:tcBorders>
              <w:bottom w:val="nil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Electric motors (thous. </w:t>
            </w:r>
            <w:r>
              <w:rPr>
                <w:noProof/>
              </w:rPr>
              <w:t>pc</w:t>
            </w:r>
            <w:r w:rsidRPr="00B90820">
              <w:rPr>
                <w:noProof/>
              </w:rPr>
              <w:t>)</w:t>
            </w:r>
          </w:p>
        </w:tc>
      </w:tr>
      <w:tr w:rsidR="00780739" w:rsidRPr="00B90820" w:rsidTr="00223158">
        <w:tc>
          <w:tcPr>
            <w:tcW w:w="2495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Žiarovky (tis.ks)</w:t>
            </w:r>
          </w:p>
        </w:tc>
        <w:tc>
          <w:tcPr>
            <w:tcW w:w="890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307 993</w:t>
            </w:r>
          </w:p>
        </w:tc>
        <w:tc>
          <w:tcPr>
            <w:tcW w:w="890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138 259</w:t>
            </w:r>
          </w:p>
        </w:tc>
        <w:tc>
          <w:tcPr>
            <w:tcW w:w="890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326E7E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215 225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Filament lamps (</w:t>
            </w:r>
            <w:r w:rsidRPr="00B90820">
              <w:rPr>
                <w:noProof/>
              </w:rPr>
              <w:t xml:space="preserve">thous. </w:t>
            </w:r>
            <w:r>
              <w:rPr>
                <w:noProof/>
              </w:rPr>
              <w:t>pc</w:t>
            </w:r>
            <w:r w:rsidRPr="00B90820">
              <w:rPr>
                <w:noProof/>
                <w:lang w:val="en-US"/>
              </w:rPr>
              <w:t>)</w:t>
            </w:r>
          </w:p>
        </w:tc>
      </w:tr>
      <w:tr w:rsidR="00780739" w:rsidRPr="00B90820" w:rsidTr="00223158">
        <w:tc>
          <w:tcPr>
            <w:tcW w:w="2495" w:type="dxa"/>
            <w:tcBorders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Prevodovky (t)</w:t>
            </w:r>
          </w:p>
        </w:tc>
        <w:tc>
          <w:tcPr>
            <w:tcW w:w="890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10 821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12 099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780739" w:rsidRPr="00B90820" w:rsidRDefault="00326E7E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12 351</w:t>
            </w:r>
          </w:p>
        </w:tc>
        <w:tc>
          <w:tcPr>
            <w:tcW w:w="2548" w:type="dxa"/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  <w:lang w:val="de-DE"/>
              </w:rPr>
            </w:pPr>
            <w:r w:rsidRPr="00B90820">
              <w:rPr>
                <w:noProof/>
                <w:lang w:val="de-DE"/>
              </w:rPr>
              <w:t>Gearboxes (t)</w:t>
            </w:r>
          </w:p>
        </w:tc>
      </w:tr>
      <w:tr w:rsidR="00780739" w:rsidRPr="00B90820" w:rsidTr="00223158">
        <w:tc>
          <w:tcPr>
            <w:tcW w:w="2495" w:type="dxa"/>
            <w:tcBorders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Lustre a ostatné elektrické stropové alebo stenové svietidlá (tis. ks)</w:t>
            </w:r>
          </w:p>
        </w:tc>
        <w:tc>
          <w:tcPr>
            <w:tcW w:w="890" w:type="dxa"/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1 408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1 131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780739" w:rsidRPr="00B90820" w:rsidRDefault="002069E0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1 116</w:t>
            </w:r>
          </w:p>
        </w:tc>
        <w:tc>
          <w:tcPr>
            <w:tcW w:w="2548" w:type="dxa"/>
            <w:tcBorders>
              <w:left w:val="single" w:sz="6" w:space="0" w:color="auto"/>
            </w:tcBorders>
            <w:vAlign w:val="bottom"/>
          </w:tcPr>
          <w:p w:rsidR="00780739" w:rsidRPr="00C972BD" w:rsidRDefault="00780739" w:rsidP="00780739">
            <w:pPr>
              <w:spacing w:before="40" w:line="200" w:lineRule="exact"/>
              <w:jc w:val="lef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Chandeliers and other ceiling or wall lighting fittings (</w:t>
            </w:r>
            <w:r w:rsidRPr="00B90820">
              <w:rPr>
                <w:noProof/>
              </w:rPr>
              <w:t xml:space="preserve">thous. </w:t>
            </w:r>
            <w:r>
              <w:rPr>
                <w:noProof/>
              </w:rPr>
              <w:t>pc</w:t>
            </w:r>
            <w:r w:rsidRPr="00C972BD">
              <w:rPr>
                <w:noProof/>
                <w:lang w:val="en-US"/>
              </w:rPr>
              <w:t>)</w:t>
            </w:r>
          </w:p>
        </w:tc>
      </w:tr>
      <w:tr w:rsidR="00780739" w:rsidRPr="00B90820" w:rsidTr="00223158">
        <w:tc>
          <w:tcPr>
            <w:tcW w:w="2495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Elektrické prietokové alebo zásobníkové ohrievače vody a ponorné ohrievače (ks)</w:t>
            </w:r>
          </w:p>
        </w:tc>
        <w:tc>
          <w:tcPr>
            <w:tcW w:w="890" w:type="dxa"/>
            <w:tcBorders>
              <w:top w:val="nil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184 015</w:t>
            </w:r>
          </w:p>
        </w:tc>
        <w:tc>
          <w:tcPr>
            <w:tcW w:w="890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780739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185 156</w:t>
            </w:r>
          </w:p>
        </w:tc>
        <w:tc>
          <w:tcPr>
            <w:tcW w:w="890" w:type="dxa"/>
            <w:tcBorders>
              <w:top w:val="nil"/>
              <w:right w:val="single" w:sz="6" w:space="0" w:color="auto"/>
            </w:tcBorders>
            <w:vAlign w:val="bottom"/>
          </w:tcPr>
          <w:p w:rsidR="00780739" w:rsidRPr="00B90820" w:rsidRDefault="00D10D9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214 090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</w:tcBorders>
            <w:vAlign w:val="bottom"/>
          </w:tcPr>
          <w:p w:rsidR="00780739" w:rsidRPr="00B90820" w:rsidRDefault="00780739" w:rsidP="00780739">
            <w:pPr>
              <w:spacing w:before="40" w:after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Electrical instantaneous or storage water hea</w:t>
            </w:r>
            <w:r>
              <w:rPr>
                <w:noProof/>
              </w:rPr>
              <w:t>ters and immersion heaters (pc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Klimatizačné stroje s chladiacou jednotkou (s výnimkou tých, ktoré sa používajú v motorových vozidlách)  (ks)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</w:rPr>
              <w:t>10 030</w:t>
            </w:r>
          </w:p>
        </w:tc>
        <w:tc>
          <w:tcPr>
            <w:tcW w:w="89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</w:rPr>
              <w:t>6 313</w:t>
            </w:r>
          </w:p>
        </w:tc>
        <w:tc>
          <w:tcPr>
            <w:tcW w:w="89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</w:rPr>
              <w:t>6 411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  <w:lang w:val="en-US"/>
              </w:rPr>
            </w:pPr>
            <w:r w:rsidRPr="00B90820">
              <w:rPr>
                <w:noProof/>
              </w:rPr>
              <w:t>Air conditioning machines with refrigeration unit (excluding those used in motor vehicles) (p/st)</w:t>
            </w:r>
          </w:p>
        </w:tc>
      </w:tr>
      <w:tr w:rsidR="00223158" w:rsidRPr="00B90820" w:rsidTr="00223158">
        <w:tc>
          <w:tcPr>
            <w:tcW w:w="249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Stroje a zariadenia na filtrovanie / čistenie vody (ks)</w:t>
            </w:r>
          </w:p>
        </w:tc>
        <w:tc>
          <w:tcPr>
            <w:tcW w:w="890" w:type="dxa"/>
            <w:tcBorders>
              <w:top w:val="nil"/>
              <w:bottom w:val="nil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right"/>
              <w:rPr>
                <w:noProof/>
              </w:rPr>
            </w:pPr>
            <w:r w:rsidRPr="00B90820">
              <w:rPr>
                <w:noProof/>
              </w:rPr>
              <w:t>16 509</w:t>
            </w:r>
          </w:p>
        </w:tc>
        <w:tc>
          <w:tcPr>
            <w:tcW w:w="89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right"/>
              <w:rPr>
                <w:noProof/>
              </w:rPr>
            </w:pPr>
            <w:r>
              <w:rPr>
                <w:noProof/>
              </w:rPr>
              <w:t>11 211</w:t>
            </w:r>
          </w:p>
        </w:tc>
        <w:tc>
          <w:tcPr>
            <w:tcW w:w="890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right"/>
              <w:rPr>
                <w:noProof/>
              </w:rPr>
            </w:pPr>
            <w:r>
              <w:rPr>
                <w:noProof/>
              </w:rPr>
              <w:t>12 075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Machinery and apparatus for fi</w:t>
            </w:r>
            <w:r>
              <w:rPr>
                <w:noProof/>
              </w:rPr>
              <w:t>ltering or purifying water (pc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Brzdy a servobrzdy a ich časti a súčasti – okr. namontovaných brzdových obložení (t)</w:t>
            </w:r>
          </w:p>
        </w:tc>
        <w:tc>
          <w:tcPr>
            <w:tcW w:w="890" w:type="dxa"/>
            <w:tcBorders>
              <w:bottom w:val="nil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right"/>
              <w:rPr>
                <w:noProof/>
              </w:rPr>
            </w:pPr>
            <w:r w:rsidRPr="00B90820">
              <w:rPr>
                <w:noProof/>
                <w:lang w:val="en-US"/>
              </w:rPr>
              <w:t>149 983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right"/>
              <w:rPr>
                <w:noProof/>
              </w:rPr>
            </w:pPr>
            <w:r>
              <w:rPr>
                <w:noProof/>
                <w:lang w:val="en-US"/>
              </w:rPr>
              <w:t>163 995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right"/>
              <w:rPr>
                <w:noProof/>
              </w:rPr>
            </w:pPr>
            <w:r>
              <w:rPr>
                <w:noProof/>
                <w:lang w:val="en-US"/>
              </w:rPr>
              <w:t>138 102</w:t>
            </w:r>
          </w:p>
        </w:tc>
        <w:tc>
          <w:tcPr>
            <w:tcW w:w="2548" w:type="dxa"/>
            <w:tcBorders>
              <w:bottom w:val="nil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Brakes and servo-brakes and their parts – excl. mounted brake linings (t)</w:t>
            </w:r>
          </w:p>
        </w:tc>
      </w:tr>
      <w:tr w:rsidR="00223158" w:rsidRPr="00B90820" w:rsidTr="00223158">
        <w:tc>
          <w:tcPr>
            <w:tcW w:w="2495" w:type="dxa"/>
            <w:tcBorders>
              <w:top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Osobné autá (ks)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</w:rPr>
              <w:t>979 711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</w:rPr>
              <w:t>1 091 422</w:t>
            </w:r>
          </w:p>
        </w:tc>
        <w:tc>
          <w:tcPr>
            <w:tcW w:w="890" w:type="dxa"/>
            <w:tcBorders>
              <w:top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223158" w:rsidRPr="00B90820" w:rsidRDefault="007E587E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1 076 257</w:t>
            </w:r>
          </w:p>
        </w:tc>
        <w:tc>
          <w:tcPr>
            <w:tcW w:w="2548" w:type="dxa"/>
            <w:tcBorders>
              <w:top w:val="nil"/>
              <w:left w:val="single" w:sz="6" w:space="0" w:color="auto"/>
              <w:bottom w:val="single" w:sz="4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>
              <w:rPr>
                <w:noProof/>
              </w:rPr>
              <w:t>Passenger cars (pc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Drevený nábytok pre spálne (ks)</w:t>
            </w:r>
          </w:p>
        </w:tc>
        <w:tc>
          <w:tcPr>
            <w:tcW w:w="890" w:type="dxa"/>
            <w:tcBorders>
              <w:top w:val="single" w:sz="4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right"/>
              <w:rPr>
                <w:noProof/>
              </w:rPr>
            </w:pPr>
            <w:r w:rsidRPr="00B90820">
              <w:rPr>
                <w:noProof/>
                <w:lang w:val="en-US"/>
              </w:rPr>
              <w:t>375 348</w:t>
            </w:r>
          </w:p>
        </w:tc>
        <w:tc>
          <w:tcPr>
            <w:tcW w:w="890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right"/>
              <w:rPr>
                <w:noProof/>
              </w:rPr>
            </w:pPr>
            <w:r>
              <w:rPr>
                <w:noProof/>
                <w:lang w:val="en-US"/>
              </w:rPr>
              <w:t>383 206</w:t>
            </w:r>
          </w:p>
        </w:tc>
        <w:tc>
          <w:tcPr>
            <w:tcW w:w="890" w:type="dxa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right"/>
              <w:rPr>
                <w:noProof/>
              </w:rPr>
            </w:pPr>
            <w:r>
              <w:rPr>
                <w:noProof/>
                <w:lang w:val="en-US"/>
              </w:rPr>
              <w:t>414 471</w:t>
            </w:r>
          </w:p>
        </w:tc>
        <w:tc>
          <w:tcPr>
            <w:tcW w:w="2548" w:type="dxa"/>
            <w:tcBorders>
              <w:top w:val="single" w:sz="4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left"/>
              <w:rPr>
                <w:noProof/>
              </w:rPr>
            </w:pPr>
            <w:r>
              <w:rPr>
                <w:noProof/>
              </w:rPr>
              <w:t>Wooden bedroom furniture (pc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Drevený nábytok pre jedálne a obývacie izby (ks)</w:t>
            </w:r>
          </w:p>
        </w:tc>
        <w:tc>
          <w:tcPr>
            <w:tcW w:w="890" w:type="dxa"/>
            <w:tcBorders>
              <w:bottom w:val="nil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1 077 560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1 062 357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955 993</w:t>
            </w:r>
          </w:p>
        </w:tc>
        <w:tc>
          <w:tcPr>
            <w:tcW w:w="2548" w:type="dxa"/>
            <w:tcBorders>
              <w:bottom w:val="nil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 xml:space="preserve">Wooden furniture for the </w:t>
            </w:r>
            <w:r>
              <w:rPr>
                <w:noProof/>
              </w:rPr>
              <w:t>dining-room and living-room (pc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Drevený kancelársky nábytok (ks)</w:t>
            </w:r>
          </w:p>
        </w:tc>
        <w:tc>
          <w:tcPr>
            <w:tcW w:w="890" w:type="dxa"/>
            <w:tcBorders>
              <w:top w:val="nil"/>
              <w:bottom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3 078 355</w:t>
            </w:r>
          </w:p>
        </w:tc>
        <w:tc>
          <w:tcPr>
            <w:tcW w:w="89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2 613 696</w:t>
            </w:r>
          </w:p>
        </w:tc>
        <w:tc>
          <w:tcPr>
            <w:tcW w:w="89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2 106 654</w:t>
            </w: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Wooden furniture</w:t>
            </w:r>
            <w:r>
              <w:rPr>
                <w:noProof/>
              </w:rPr>
              <w:t xml:space="preserve"> of a kind used in offices (pc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223158" w:rsidRPr="00D702B9" w:rsidRDefault="00223158" w:rsidP="00780739">
            <w:pPr>
              <w:spacing w:before="40" w:after="40" w:line="200" w:lineRule="exact"/>
              <w:jc w:val="left"/>
              <w:rPr>
                <w:noProof/>
                <w:lang w:val="de-DE"/>
              </w:rPr>
            </w:pPr>
            <w:r w:rsidRPr="00223158">
              <w:rPr>
                <w:noProof/>
                <w:lang w:val="de-DE"/>
              </w:rPr>
              <w:t xml:space="preserve">Elektrická energia vyrobená </w:t>
            </w:r>
            <w:r>
              <w:rPr>
                <w:noProof/>
                <w:lang w:val="de-DE"/>
              </w:rPr>
              <w:t>v teplárňach</w:t>
            </w:r>
            <w:r w:rsidRPr="00223158">
              <w:rPr>
                <w:noProof/>
                <w:lang w:val="de-DE"/>
              </w:rPr>
              <w:t xml:space="preserve"> </w:t>
            </w:r>
            <w:r w:rsidRPr="00B90820">
              <w:rPr>
                <w:noProof/>
                <w:lang w:val="de-DE"/>
              </w:rPr>
              <w:t>(tis. kWh)</w:t>
            </w:r>
          </w:p>
        </w:tc>
        <w:tc>
          <w:tcPr>
            <w:tcW w:w="890" w:type="dxa"/>
            <w:tcBorders>
              <w:top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6 093 591</w:t>
            </w:r>
          </w:p>
        </w:tc>
        <w:tc>
          <w:tcPr>
            <w:tcW w:w="89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5 666 112</w:t>
            </w:r>
          </w:p>
        </w:tc>
        <w:tc>
          <w:tcPr>
            <w:tcW w:w="89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4 831 208</w:t>
            </w:r>
          </w:p>
        </w:tc>
        <w:tc>
          <w:tcPr>
            <w:tcW w:w="2548" w:type="dxa"/>
            <w:tcBorders>
              <w:top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after="40" w:line="200" w:lineRule="exact"/>
              <w:jc w:val="left"/>
              <w:rPr>
                <w:noProof/>
              </w:rPr>
            </w:pPr>
            <w:r w:rsidRPr="00223158">
              <w:rPr>
                <w:noProof/>
              </w:rPr>
              <w:t>Conventional thermal electricity, CHP plants</w:t>
            </w:r>
            <w:r>
              <w:rPr>
                <w:noProof/>
              </w:rPr>
              <w:t xml:space="preserve"> </w:t>
            </w:r>
            <w:r w:rsidRPr="00B90820">
              <w:rPr>
                <w:noProof/>
              </w:rPr>
              <w:t>(thous. kWh)</w:t>
            </w:r>
          </w:p>
        </w:tc>
      </w:tr>
      <w:tr w:rsidR="00223158" w:rsidRPr="00B90820" w:rsidTr="00223158">
        <w:tc>
          <w:tcPr>
            <w:tcW w:w="2495" w:type="dxa"/>
            <w:tcBorders>
              <w:right w:val="single" w:sz="6" w:space="0" w:color="auto"/>
            </w:tcBorders>
            <w:vAlign w:val="bottom"/>
          </w:tcPr>
          <w:p w:rsidR="00223158" w:rsidRPr="00D702B9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Elektrická energia z výroby</w:t>
            </w:r>
            <w:r w:rsidRPr="00B90820">
              <w:rPr>
                <w:noProof/>
              </w:rPr>
              <w:br/>
              <w:t xml:space="preserve">vo vodných elektrárňach </w:t>
            </w:r>
            <w:r w:rsidRPr="00B90820">
              <w:rPr>
                <w:noProof/>
              </w:rPr>
              <w:br/>
              <w:t>(tis. kWh)</w:t>
            </w:r>
          </w:p>
        </w:tc>
        <w:tc>
          <w:tcPr>
            <w:tcW w:w="890" w:type="dxa"/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4 494 390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3 747 555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4 444 327</w:t>
            </w:r>
          </w:p>
        </w:tc>
        <w:tc>
          <w:tcPr>
            <w:tcW w:w="2548" w:type="dxa"/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Electricity generated in hydro-</w:t>
            </w:r>
            <w:r w:rsidRPr="00B90820">
              <w:rPr>
                <w:noProof/>
              </w:rPr>
              <w:br/>
              <w:t xml:space="preserve">electric power plants </w:t>
            </w:r>
            <w:r w:rsidRPr="00B90820">
              <w:rPr>
                <w:noProof/>
              </w:rPr>
              <w:br/>
              <w:t>(thous. kWh)</w:t>
            </w:r>
          </w:p>
        </w:tc>
      </w:tr>
      <w:tr w:rsidR="00223158" w:rsidRPr="00B90820" w:rsidTr="00223158">
        <w:tc>
          <w:tcPr>
            <w:tcW w:w="2495" w:type="dxa"/>
            <w:tcBorders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Voda pitná (tis.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  <w:tc>
          <w:tcPr>
            <w:tcW w:w="890" w:type="dxa"/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233 00</w:t>
            </w:r>
            <w:r w:rsidRPr="00B90820">
              <w:rPr>
                <w:noProof/>
                <w:lang w:val="en-US"/>
              </w:rPr>
              <w:t>9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234 775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223158" w:rsidRPr="00B90820" w:rsidRDefault="002B2C4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240 377</w:t>
            </w:r>
          </w:p>
        </w:tc>
        <w:tc>
          <w:tcPr>
            <w:tcW w:w="2548" w:type="dxa"/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Water drinking (thous.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Voda úžitková (tis.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  <w:tc>
          <w:tcPr>
            <w:tcW w:w="890" w:type="dxa"/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329 423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346 863</w:t>
            </w:r>
          </w:p>
        </w:tc>
        <w:tc>
          <w:tcPr>
            <w:tcW w:w="890" w:type="dxa"/>
            <w:tcBorders>
              <w:right w:val="single" w:sz="6" w:space="0" w:color="auto"/>
            </w:tcBorders>
            <w:vAlign w:val="bottom"/>
          </w:tcPr>
          <w:p w:rsidR="00223158" w:rsidRPr="00B90820" w:rsidRDefault="002B2C4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371 344</w:t>
            </w:r>
          </w:p>
        </w:tc>
        <w:tc>
          <w:tcPr>
            <w:tcW w:w="2548" w:type="dxa"/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Supply water (thous.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</w:tr>
      <w:tr w:rsidR="00223158" w:rsidRPr="00B90820" w:rsidTr="00223158">
        <w:tc>
          <w:tcPr>
            <w:tcW w:w="2495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Voda povrchová (tis.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  <w:tc>
          <w:tcPr>
            <w:tcW w:w="890" w:type="dxa"/>
            <w:tcBorders>
              <w:bottom w:val="nil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 w:rsidRPr="00B90820">
              <w:rPr>
                <w:noProof/>
                <w:lang w:val="en-US"/>
              </w:rPr>
              <w:t>329 046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23158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346 570</w:t>
            </w:r>
          </w:p>
        </w:tc>
        <w:tc>
          <w:tcPr>
            <w:tcW w:w="890" w:type="dxa"/>
            <w:tcBorders>
              <w:bottom w:val="nil"/>
              <w:right w:val="single" w:sz="6" w:space="0" w:color="auto"/>
            </w:tcBorders>
            <w:vAlign w:val="bottom"/>
          </w:tcPr>
          <w:p w:rsidR="00223158" w:rsidRPr="00B90820" w:rsidRDefault="002B2C42" w:rsidP="007807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371 059</w:t>
            </w:r>
          </w:p>
        </w:tc>
        <w:tc>
          <w:tcPr>
            <w:tcW w:w="2548" w:type="dxa"/>
            <w:tcBorders>
              <w:bottom w:val="nil"/>
            </w:tcBorders>
            <w:vAlign w:val="bottom"/>
          </w:tcPr>
          <w:p w:rsidR="00223158" w:rsidRPr="00B90820" w:rsidRDefault="00223158" w:rsidP="00780739">
            <w:pPr>
              <w:spacing w:before="40" w:line="200" w:lineRule="exact"/>
              <w:jc w:val="left"/>
              <w:rPr>
                <w:noProof/>
              </w:rPr>
            </w:pPr>
            <w:r w:rsidRPr="00B90820">
              <w:rPr>
                <w:noProof/>
              </w:rPr>
              <w:t>Superficial water (thous. m</w:t>
            </w:r>
            <w:r w:rsidRPr="00B90820">
              <w:rPr>
                <w:noProof/>
                <w:vertAlign w:val="superscript"/>
              </w:rPr>
              <w:t>3</w:t>
            </w:r>
            <w:r w:rsidRPr="00B90820">
              <w:rPr>
                <w:noProof/>
              </w:rPr>
              <w:t>)</w:t>
            </w:r>
          </w:p>
        </w:tc>
      </w:tr>
    </w:tbl>
    <w:p w:rsidR="006A3301" w:rsidRPr="00ED6DC8" w:rsidRDefault="00AD4DC6" w:rsidP="004D3B94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before="120" w:line="240" w:lineRule="auto"/>
        <w:rPr>
          <w:b w:val="0"/>
          <w:noProof/>
          <w:sz w:val="14"/>
          <w:szCs w:val="14"/>
        </w:rPr>
      </w:pPr>
      <w:r w:rsidRPr="00AD4DC6">
        <w:rPr>
          <w:noProof/>
          <w:sz w:val="14"/>
          <w:vertAlign w:val="superscript"/>
        </w:rPr>
        <w:t>1)</w:t>
      </w:r>
      <w:r>
        <w:rPr>
          <w:b w:val="0"/>
          <w:noProof/>
          <w:sz w:val="14"/>
        </w:rPr>
        <w:t xml:space="preserve"> </w:t>
      </w:r>
      <w:r w:rsidR="00FC47DC">
        <w:rPr>
          <w:b w:val="0"/>
          <w:noProof/>
          <w:sz w:val="14"/>
        </w:rPr>
        <w:tab/>
      </w:r>
      <w:r w:rsidR="00EF7D46">
        <w:rPr>
          <w:b w:val="0"/>
          <w:noProof/>
          <w:sz w:val="14"/>
        </w:rPr>
        <w:t>ú</w:t>
      </w:r>
      <w:r w:rsidRPr="00AD4DC6">
        <w:rPr>
          <w:b w:val="0"/>
          <w:noProof/>
          <w:sz w:val="14"/>
        </w:rPr>
        <w:t>daje sú publikované vo</w:t>
      </w:r>
      <w:r>
        <w:rPr>
          <w:b w:val="0"/>
          <w:noProof/>
          <w:sz w:val="14"/>
        </w:rPr>
        <w:t xml:space="preserve"> vysokej kvalite a v vo vysokej</w:t>
      </w:r>
      <w:r w:rsidR="00FC47DC">
        <w:rPr>
          <w:b w:val="0"/>
          <w:noProof/>
          <w:sz w:val="14"/>
        </w:rPr>
        <w:tab/>
      </w:r>
      <w:r w:rsidR="006A3301" w:rsidRPr="00ED6DC8">
        <w:rPr>
          <w:b w:val="0"/>
          <w:noProof/>
          <w:sz w:val="14"/>
          <w:szCs w:val="14"/>
          <w:vertAlign w:val="superscript"/>
        </w:rPr>
        <w:t>1)</w:t>
      </w:r>
      <w:r w:rsidR="00FC47DC">
        <w:rPr>
          <w:b w:val="0"/>
          <w:noProof/>
          <w:sz w:val="14"/>
          <w:szCs w:val="14"/>
          <w:vertAlign w:val="superscript"/>
        </w:rPr>
        <w:tab/>
      </w:r>
      <w:r w:rsidR="006A3301" w:rsidRPr="00ED6DC8">
        <w:rPr>
          <w:b w:val="0"/>
          <w:noProof/>
          <w:sz w:val="14"/>
          <w:szCs w:val="14"/>
        </w:rPr>
        <w:t>The data are published in high quality and in</w:t>
      </w:r>
      <w:r w:rsidR="00EF7D46">
        <w:rPr>
          <w:b w:val="0"/>
          <w:noProof/>
          <w:sz w:val="14"/>
          <w:szCs w:val="14"/>
        </w:rPr>
        <w:t xml:space="preserve"> high</w:t>
      </w:r>
    </w:p>
    <w:p w:rsidR="000C185C" w:rsidRPr="00ED6DC8" w:rsidRDefault="00FC47DC" w:rsidP="00FC47DC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line="240" w:lineRule="auto"/>
        <w:rPr>
          <w:b w:val="0"/>
          <w:noProof/>
          <w:sz w:val="14"/>
          <w:szCs w:val="14"/>
        </w:rPr>
      </w:pPr>
      <w:r>
        <w:rPr>
          <w:b w:val="0"/>
          <w:noProof/>
          <w:sz w:val="14"/>
          <w:szCs w:val="14"/>
        </w:rPr>
        <w:tab/>
      </w:r>
      <w:r w:rsidR="006A3301" w:rsidRPr="00ED6DC8">
        <w:rPr>
          <w:b w:val="0"/>
          <w:noProof/>
          <w:sz w:val="14"/>
          <w:szCs w:val="14"/>
        </w:rPr>
        <w:t xml:space="preserve">porovnateľnosti s príbuznými štatistikami na základe </w:t>
      </w:r>
      <w:r>
        <w:rPr>
          <w:b w:val="0"/>
          <w:noProof/>
          <w:sz w:val="14"/>
          <w:szCs w:val="14"/>
        </w:rPr>
        <w:tab/>
      </w:r>
      <w:r>
        <w:rPr>
          <w:b w:val="0"/>
          <w:noProof/>
          <w:sz w:val="14"/>
          <w:szCs w:val="14"/>
        </w:rPr>
        <w:tab/>
      </w:r>
      <w:r w:rsidR="000C185C" w:rsidRPr="00ED6DC8">
        <w:rPr>
          <w:b w:val="0"/>
          <w:noProof/>
          <w:sz w:val="14"/>
          <w:szCs w:val="14"/>
        </w:rPr>
        <w:t>comparability with related statistics on</w:t>
      </w:r>
      <w:r w:rsidR="00EF7D46">
        <w:rPr>
          <w:b w:val="0"/>
          <w:noProof/>
          <w:sz w:val="14"/>
          <w:szCs w:val="14"/>
        </w:rPr>
        <w:t xml:space="preserve"> the basis</w:t>
      </w:r>
    </w:p>
    <w:p w:rsidR="00ED6DC8" w:rsidRPr="00ED6DC8" w:rsidRDefault="00FC47DC" w:rsidP="00FC47DC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395"/>
          <w:tab w:val="left" w:pos="4536"/>
          <w:tab w:val="left" w:pos="5812"/>
        </w:tabs>
        <w:spacing w:line="240" w:lineRule="auto"/>
        <w:rPr>
          <w:b w:val="0"/>
          <w:noProof/>
          <w:sz w:val="14"/>
          <w:szCs w:val="14"/>
        </w:rPr>
      </w:pPr>
      <w:r>
        <w:rPr>
          <w:b w:val="0"/>
          <w:noProof/>
          <w:sz w:val="14"/>
          <w:szCs w:val="14"/>
        </w:rPr>
        <w:tab/>
      </w:r>
      <w:r w:rsidR="00906548">
        <w:rPr>
          <w:b w:val="0"/>
          <w:noProof/>
          <w:sz w:val="14"/>
          <w:szCs w:val="14"/>
        </w:rPr>
        <w:t>finančnej podpory </w:t>
      </w:r>
      <w:r w:rsidR="00615E43">
        <w:rPr>
          <w:b w:val="0"/>
          <w:noProof/>
          <w:sz w:val="14"/>
          <w:szCs w:val="14"/>
        </w:rPr>
        <w:t xml:space="preserve">hradenej z Grantových </w:t>
      </w:r>
      <w:r w:rsidR="000C185C" w:rsidRPr="00ED6DC8">
        <w:rPr>
          <w:b w:val="0"/>
          <w:noProof/>
          <w:sz w:val="14"/>
          <w:szCs w:val="14"/>
        </w:rPr>
        <w:t>pros</w:t>
      </w:r>
      <w:r w:rsidR="00EF7D46">
        <w:rPr>
          <w:b w:val="0"/>
          <w:noProof/>
          <w:sz w:val="14"/>
          <w:szCs w:val="14"/>
        </w:rPr>
        <w:t>triedkov EÚ</w:t>
      </w:r>
      <w:r>
        <w:rPr>
          <w:b w:val="0"/>
          <w:noProof/>
          <w:sz w:val="14"/>
          <w:szCs w:val="14"/>
        </w:rPr>
        <w:tab/>
      </w:r>
      <w:r>
        <w:rPr>
          <w:b w:val="0"/>
          <w:noProof/>
          <w:sz w:val="14"/>
          <w:szCs w:val="14"/>
        </w:rPr>
        <w:tab/>
      </w:r>
      <w:r w:rsidR="00ED6DC8" w:rsidRPr="00ED6DC8">
        <w:rPr>
          <w:b w:val="0"/>
          <w:noProof/>
          <w:sz w:val="14"/>
          <w:szCs w:val="14"/>
        </w:rPr>
        <w:t>of financial support funded by the</w:t>
      </w:r>
      <w:r w:rsidR="00EF7D46">
        <w:rPr>
          <w:b w:val="0"/>
          <w:noProof/>
          <w:sz w:val="14"/>
          <w:szCs w:val="14"/>
        </w:rPr>
        <w:t xml:space="preserve"> EU grant</w:t>
      </w:r>
    </w:p>
    <w:sectPr w:rsidR="00ED6DC8" w:rsidRPr="00ED6DC8" w:rsidSect="00977C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9356" w:h="13211" w:code="28"/>
      <w:pgMar w:top="1134" w:right="680" w:bottom="1021" w:left="794" w:header="624" w:footer="397" w:gutter="0"/>
      <w:pgNumType w:start="38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E88" w:rsidRDefault="00685E88">
      <w:r>
        <w:separator/>
      </w:r>
    </w:p>
  </w:endnote>
  <w:endnote w:type="continuationSeparator" w:id="0">
    <w:p w:rsidR="00685E88" w:rsidRDefault="0068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D0" w:rsidRDefault="00A232D0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685E88">
      <w:rPr>
        <w:rStyle w:val="slostrany"/>
        <w:rFonts w:ascii="Arial" w:hAnsi="Arial"/>
        <w:noProof/>
      </w:rPr>
      <w:t>380</w:t>
    </w:r>
    <w:r>
      <w:rPr>
        <w:rStyle w:val="slostrany"/>
        <w:rFonts w:ascii="Arial" w:hAnsi="Arial"/>
      </w:rPr>
      <w:fldChar w:fldCharType="end"/>
    </w:r>
  </w:p>
  <w:p w:rsidR="00A232D0" w:rsidRDefault="00A232D0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GoBack"/>
  <w:bookmarkEnd w:id="1"/>
  <w:p w:rsidR="006A71FC" w:rsidRDefault="006A71FC" w:rsidP="006A71FC">
    <w:pPr>
      <w:pStyle w:val="Pta"/>
      <w:framePr w:wrap="around" w:vAnchor="text" w:hAnchor="page" w:x="8195" w:y="-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557E20">
      <w:rPr>
        <w:rStyle w:val="slostrany"/>
        <w:rFonts w:ascii="Arial" w:hAnsi="Arial"/>
        <w:noProof/>
      </w:rPr>
      <w:t>381</w:t>
    </w:r>
    <w:r>
      <w:rPr>
        <w:rStyle w:val="slostrany"/>
        <w:rFonts w:ascii="Arial" w:hAnsi="Arial"/>
      </w:rPr>
      <w:fldChar w:fldCharType="end"/>
    </w:r>
  </w:p>
  <w:p w:rsidR="00A232D0" w:rsidRDefault="00A232D0">
    <w:pPr>
      <w:pStyle w:val="Pt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E20" w:rsidRDefault="00557E2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E88" w:rsidRDefault="00685E88">
      <w:r>
        <w:separator/>
      </w:r>
    </w:p>
  </w:footnote>
  <w:footnote w:type="continuationSeparator" w:id="0">
    <w:p w:rsidR="00685E88" w:rsidRDefault="00685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D0" w:rsidRDefault="00A232D0">
    <w:pPr>
      <w:pStyle w:val="Hlavika"/>
    </w:pPr>
    <w:r>
      <w:t xml:space="preserve">PRIEMYSEL </w:t>
    </w:r>
    <w:r>
      <w:tab/>
      <w:t>INDUSTRY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D0" w:rsidRDefault="00A232D0">
    <w:pPr>
      <w:pStyle w:val="Hlavika"/>
    </w:pPr>
    <w:r>
      <w:t>PRIEMYSEL</w:t>
    </w:r>
    <w:r>
      <w:tab/>
      <w:t>INDUSTRY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E20" w:rsidRDefault="00557E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D2D67"/>
    <w:multiLevelType w:val="hybridMultilevel"/>
    <w:tmpl w:val="69208AB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01AB4"/>
    <w:multiLevelType w:val="hybridMultilevel"/>
    <w:tmpl w:val="3B2A1C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embedSystemFonts/>
  <w:mirrorMargin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22bebbc8-6922-459b-ad21-36d0f986c094"/>
  </w:docVars>
  <w:rsids>
    <w:rsidRoot w:val="00115BEF"/>
    <w:rsid w:val="00004681"/>
    <w:rsid w:val="00004C42"/>
    <w:rsid w:val="00004FBC"/>
    <w:rsid w:val="0001048B"/>
    <w:rsid w:val="00012C22"/>
    <w:rsid w:val="00015551"/>
    <w:rsid w:val="00020675"/>
    <w:rsid w:val="00023AA8"/>
    <w:rsid w:val="00035DA6"/>
    <w:rsid w:val="000367A4"/>
    <w:rsid w:val="000373B1"/>
    <w:rsid w:val="00037660"/>
    <w:rsid w:val="0004045C"/>
    <w:rsid w:val="000427ED"/>
    <w:rsid w:val="000462DF"/>
    <w:rsid w:val="0004635A"/>
    <w:rsid w:val="0004729E"/>
    <w:rsid w:val="00047E79"/>
    <w:rsid w:val="000535DE"/>
    <w:rsid w:val="0005746A"/>
    <w:rsid w:val="000607D7"/>
    <w:rsid w:val="00061FC6"/>
    <w:rsid w:val="000620DD"/>
    <w:rsid w:val="000628DC"/>
    <w:rsid w:val="000663DE"/>
    <w:rsid w:val="0006782D"/>
    <w:rsid w:val="00071BB9"/>
    <w:rsid w:val="0007522D"/>
    <w:rsid w:val="000762DB"/>
    <w:rsid w:val="00076B59"/>
    <w:rsid w:val="00081582"/>
    <w:rsid w:val="0008757B"/>
    <w:rsid w:val="00090985"/>
    <w:rsid w:val="0009491D"/>
    <w:rsid w:val="000961C3"/>
    <w:rsid w:val="000962B4"/>
    <w:rsid w:val="00097147"/>
    <w:rsid w:val="00097917"/>
    <w:rsid w:val="00097D8B"/>
    <w:rsid w:val="000A02A2"/>
    <w:rsid w:val="000A2953"/>
    <w:rsid w:val="000A4D53"/>
    <w:rsid w:val="000A66C1"/>
    <w:rsid w:val="000A6BA0"/>
    <w:rsid w:val="000A77FF"/>
    <w:rsid w:val="000B1AB9"/>
    <w:rsid w:val="000B38B0"/>
    <w:rsid w:val="000B42C4"/>
    <w:rsid w:val="000C0D84"/>
    <w:rsid w:val="000C1084"/>
    <w:rsid w:val="000C1810"/>
    <w:rsid w:val="000C185C"/>
    <w:rsid w:val="000C362F"/>
    <w:rsid w:val="000C3CD0"/>
    <w:rsid w:val="000C3F80"/>
    <w:rsid w:val="000D20F2"/>
    <w:rsid w:val="000D2581"/>
    <w:rsid w:val="000D7389"/>
    <w:rsid w:val="000E07E6"/>
    <w:rsid w:val="000E14CE"/>
    <w:rsid w:val="000E2F11"/>
    <w:rsid w:val="000E631D"/>
    <w:rsid w:val="000F2E9B"/>
    <w:rsid w:val="000F5EB3"/>
    <w:rsid w:val="000F69BD"/>
    <w:rsid w:val="000F7D75"/>
    <w:rsid w:val="000F7E65"/>
    <w:rsid w:val="00111CCB"/>
    <w:rsid w:val="00115BEF"/>
    <w:rsid w:val="00115EA1"/>
    <w:rsid w:val="00117DA8"/>
    <w:rsid w:val="00120594"/>
    <w:rsid w:val="0012291F"/>
    <w:rsid w:val="00124809"/>
    <w:rsid w:val="00124C12"/>
    <w:rsid w:val="0012761B"/>
    <w:rsid w:val="00133AF6"/>
    <w:rsid w:val="001349A8"/>
    <w:rsid w:val="00136225"/>
    <w:rsid w:val="0014127A"/>
    <w:rsid w:val="00141A04"/>
    <w:rsid w:val="00142B75"/>
    <w:rsid w:val="001437B8"/>
    <w:rsid w:val="001441D5"/>
    <w:rsid w:val="00146407"/>
    <w:rsid w:val="001465AA"/>
    <w:rsid w:val="00152858"/>
    <w:rsid w:val="00152F67"/>
    <w:rsid w:val="00156A55"/>
    <w:rsid w:val="0015770A"/>
    <w:rsid w:val="00161B45"/>
    <w:rsid w:val="00164600"/>
    <w:rsid w:val="00164D4D"/>
    <w:rsid w:val="001674A6"/>
    <w:rsid w:val="00170180"/>
    <w:rsid w:val="001754AF"/>
    <w:rsid w:val="00175A73"/>
    <w:rsid w:val="00175CF7"/>
    <w:rsid w:val="00175F66"/>
    <w:rsid w:val="001779F0"/>
    <w:rsid w:val="0018375C"/>
    <w:rsid w:val="00183B4D"/>
    <w:rsid w:val="00184815"/>
    <w:rsid w:val="0018606A"/>
    <w:rsid w:val="00186681"/>
    <w:rsid w:val="00191719"/>
    <w:rsid w:val="0019172E"/>
    <w:rsid w:val="00192DE8"/>
    <w:rsid w:val="001A0C1B"/>
    <w:rsid w:val="001A151F"/>
    <w:rsid w:val="001A55A9"/>
    <w:rsid w:val="001A606C"/>
    <w:rsid w:val="001A76B7"/>
    <w:rsid w:val="001B21A3"/>
    <w:rsid w:val="001B3495"/>
    <w:rsid w:val="001B42A8"/>
    <w:rsid w:val="001B5A3D"/>
    <w:rsid w:val="001B64D3"/>
    <w:rsid w:val="001B7674"/>
    <w:rsid w:val="001B7BAE"/>
    <w:rsid w:val="001C25EB"/>
    <w:rsid w:val="001C3206"/>
    <w:rsid w:val="001C5873"/>
    <w:rsid w:val="001C7806"/>
    <w:rsid w:val="001D2A4A"/>
    <w:rsid w:val="001D3D96"/>
    <w:rsid w:val="001D4B41"/>
    <w:rsid w:val="001D4C04"/>
    <w:rsid w:val="001D4E03"/>
    <w:rsid w:val="001D71D5"/>
    <w:rsid w:val="001E02B9"/>
    <w:rsid w:val="001E1EE0"/>
    <w:rsid w:val="001E22AA"/>
    <w:rsid w:val="001E68F7"/>
    <w:rsid w:val="001F10FE"/>
    <w:rsid w:val="001F4BC7"/>
    <w:rsid w:val="001F5BD0"/>
    <w:rsid w:val="001F684E"/>
    <w:rsid w:val="002000C9"/>
    <w:rsid w:val="00200BCB"/>
    <w:rsid w:val="002015DA"/>
    <w:rsid w:val="00203D6A"/>
    <w:rsid w:val="002057D6"/>
    <w:rsid w:val="0020694E"/>
    <w:rsid w:val="002069E0"/>
    <w:rsid w:val="00207386"/>
    <w:rsid w:val="00210313"/>
    <w:rsid w:val="002104DB"/>
    <w:rsid w:val="0021197B"/>
    <w:rsid w:val="00211FD6"/>
    <w:rsid w:val="002137FA"/>
    <w:rsid w:val="00221F1C"/>
    <w:rsid w:val="00222379"/>
    <w:rsid w:val="00223158"/>
    <w:rsid w:val="002241CC"/>
    <w:rsid w:val="0023092D"/>
    <w:rsid w:val="0023289F"/>
    <w:rsid w:val="00233CA9"/>
    <w:rsid w:val="00235448"/>
    <w:rsid w:val="00236BC4"/>
    <w:rsid w:val="00236CBF"/>
    <w:rsid w:val="0023744E"/>
    <w:rsid w:val="00237508"/>
    <w:rsid w:val="0024087D"/>
    <w:rsid w:val="00240EAA"/>
    <w:rsid w:val="0024359A"/>
    <w:rsid w:val="00243F32"/>
    <w:rsid w:val="0024532A"/>
    <w:rsid w:val="0024556D"/>
    <w:rsid w:val="00247309"/>
    <w:rsid w:val="00247E6E"/>
    <w:rsid w:val="002507DC"/>
    <w:rsid w:val="00255F25"/>
    <w:rsid w:val="00260E3E"/>
    <w:rsid w:val="00266FFD"/>
    <w:rsid w:val="00267F3E"/>
    <w:rsid w:val="002729DF"/>
    <w:rsid w:val="00275C23"/>
    <w:rsid w:val="002826D6"/>
    <w:rsid w:val="0028438A"/>
    <w:rsid w:val="00284869"/>
    <w:rsid w:val="0028545A"/>
    <w:rsid w:val="00293DD6"/>
    <w:rsid w:val="0029495B"/>
    <w:rsid w:val="00295C35"/>
    <w:rsid w:val="00295F2D"/>
    <w:rsid w:val="00296A57"/>
    <w:rsid w:val="002A0256"/>
    <w:rsid w:val="002A0844"/>
    <w:rsid w:val="002A0D57"/>
    <w:rsid w:val="002A2A6F"/>
    <w:rsid w:val="002A34D2"/>
    <w:rsid w:val="002A4B6D"/>
    <w:rsid w:val="002A5268"/>
    <w:rsid w:val="002A6C47"/>
    <w:rsid w:val="002B00C4"/>
    <w:rsid w:val="002B0245"/>
    <w:rsid w:val="002B1CCD"/>
    <w:rsid w:val="002B1E83"/>
    <w:rsid w:val="002B2C42"/>
    <w:rsid w:val="002B30E2"/>
    <w:rsid w:val="002B3E97"/>
    <w:rsid w:val="002B4350"/>
    <w:rsid w:val="002B7B30"/>
    <w:rsid w:val="002C117E"/>
    <w:rsid w:val="002C50A9"/>
    <w:rsid w:val="002D21FE"/>
    <w:rsid w:val="002D3A67"/>
    <w:rsid w:val="002D49D6"/>
    <w:rsid w:val="002E009E"/>
    <w:rsid w:val="002E0519"/>
    <w:rsid w:val="002E082F"/>
    <w:rsid w:val="002E0C50"/>
    <w:rsid w:val="002E1559"/>
    <w:rsid w:val="002E362A"/>
    <w:rsid w:val="002E6A88"/>
    <w:rsid w:val="002E6CBB"/>
    <w:rsid w:val="002F103B"/>
    <w:rsid w:val="002F11EA"/>
    <w:rsid w:val="002F2530"/>
    <w:rsid w:val="002F2AA2"/>
    <w:rsid w:val="002F71A4"/>
    <w:rsid w:val="003004DB"/>
    <w:rsid w:val="00302DD8"/>
    <w:rsid w:val="0031018F"/>
    <w:rsid w:val="003142E3"/>
    <w:rsid w:val="0031561A"/>
    <w:rsid w:val="00320035"/>
    <w:rsid w:val="00320859"/>
    <w:rsid w:val="00320FDC"/>
    <w:rsid w:val="00321614"/>
    <w:rsid w:val="003231A4"/>
    <w:rsid w:val="00323F69"/>
    <w:rsid w:val="003262E2"/>
    <w:rsid w:val="00326E7E"/>
    <w:rsid w:val="00330FC9"/>
    <w:rsid w:val="0033279C"/>
    <w:rsid w:val="00337B57"/>
    <w:rsid w:val="0034347A"/>
    <w:rsid w:val="00343867"/>
    <w:rsid w:val="00343BF7"/>
    <w:rsid w:val="00345DE8"/>
    <w:rsid w:val="0034607F"/>
    <w:rsid w:val="00347B42"/>
    <w:rsid w:val="00352FD4"/>
    <w:rsid w:val="00360787"/>
    <w:rsid w:val="0036258E"/>
    <w:rsid w:val="0036304B"/>
    <w:rsid w:val="003632AC"/>
    <w:rsid w:val="00364129"/>
    <w:rsid w:val="00364B8A"/>
    <w:rsid w:val="00366123"/>
    <w:rsid w:val="003746D8"/>
    <w:rsid w:val="00380705"/>
    <w:rsid w:val="003840B2"/>
    <w:rsid w:val="0038718D"/>
    <w:rsid w:val="0038730D"/>
    <w:rsid w:val="00390EB4"/>
    <w:rsid w:val="00391B74"/>
    <w:rsid w:val="00392B86"/>
    <w:rsid w:val="00394F1A"/>
    <w:rsid w:val="0039527C"/>
    <w:rsid w:val="003A4205"/>
    <w:rsid w:val="003B0290"/>
    <w:rsid w:val="003B05EF"/>
    <w:rsid w:val="003B1A7B"/>
    <w:rsid w:val="003B24B5"/>
    <w:rsid w:val="003B2522"/>
    <w:rsid w:val="003B2C3F"/>
    <w:rsid w:val="003B3A41"/>
    <w:rsid w:val="003C18AF"/>
    <w:rsid w:val="003C2570"/>
    <w:rsid w:val="003C5C44"/>
    <w:rsid w:val="003C6116"/>
    <w:rsid w:val="003D102B"/>
    <w:rsid w:val="003D12D0"/>
    <w:rsid w:val="003D14C4"/>
    <w:rsid w:val="003D28CB"/>
    <w:rsid w:val="003D35A5"/>
    <w:rsid w:val="003D3AEC"/>
    <w:rsid w:val="003D3FCA"/>
    <w:rsid w:val="003D421D"/>
    <w:rsid w:val="003D471C"/>
    <w:rsid w:val="003D5DF3"/>
    <w:rsid w:val="003E2472"/>
    <w:rsid w:val="003F5EB4"/>
    <w:rsid w:val="004006A9"/>
    <w:rsid w:val="00401FB9"/>
    <w:rsid w:val="00402201"/>
    <w:rsid w:val="00402A4A"/>
    <w:rsid w:val="00412980"/>
    <w:rsid w:val="00412D2F"/>
    <w:rsid w:val="0041721C"/>
    <w:rsid w:val="004232C8"/>
    <w:rsid w:val="004241A1"/>
    <w:rsid w:val="004245AE"/>
    <w:rsid w:val="00424EE2"/>
    <w:rsid w:val="00424EF3"/>
    <w:rsid w:val="00426062"/>
    <w:rsid w:val="00426225"/>
    <w:rsid w:val="00427B89"/>
    <w:rsid w:val="004319D4"/>
    <w:rsid w:val="00433D7B"/>
    <w:rsid w:val="00434F94"/>
    <w:rsid w:val="00437F74"/>
    <w:rsid w:val="00440882"/>
    <w:rsid w:val="00440B68"/>
    <w:rsid w:val="00441614"/>
    <w:rsid w:val="00443367"/>
    <w:rsid w:val="00450347"/>
    <w:rsid w:val="00450510"/>
    <w:rsid w:val="004553E5"/>
    <w:rsid w:val="00455C9D"/>
    <w:rsid w:val="004570A6"/>
    <w:rsid w:val="0046097C"/>
    <w:rsid w:val="00461237"/>
    <w:rsid w:val="00464055"/>
    <w:rsid w:val="0046446A"/>
    <w:rsid w:val="00470129"/>
    <w:rsid w:val="004708CE"/>
    <w:rsid w:val="0047183E"/>
    <w:rsid w:val="004726C3"/>
    <w:rsid w:val="00472C82"/>
    <w:rsid w:val="00480518"/>
    <w:rsid w:val="00482DAC"/>
    <w:rsid w:val="0048423B"/>
    <w:rsid w:val="0048559F"/>
    <w:rsid w:val="00486627"/>
    <w:rsid w:val="004867F8"/>
    <w:rsid w:val="00486F62"/>
    <w:rsid w:val="00490B57"/>
    <w:rsid w:val="00490CC4"/>
    <w:rsid w:val="004915CE"/>
    <w:rsid w:val="00492038"/>
    <w:rsid w:val="004935C1"/>
    <w:rsid w:val="00494C41"/>
    <w:rsid w:val="00495D1D"/>
    <w:rsid w:val="00497975"/>
    <w:rsid w:val="004A045D"/>
    <w:rsid w:val="004A04A5"/>
    <w:rsid w:val="004A41AF"/>
    <w:rsid w:val="004A4E2D"/>
    <w:rsid w:val="004A646F"/>
    <w:rsid w:val="004B0D29"/>
    <w:rsid w:val="004B210B"/>
    <w:rsid w:val="004B4783"/>
    <w:rsid w:val="004B4B2B"/>
    <w:rsid w:val="004C4575"/>
    <w:rsid w:val="004C4A17"/>
    <w:rsid w:val="004C4B9E"/>
    <w:rsid w:val="004C700D"/>
    <w:rsid w:val="004D0369"/>
    <w:rsid w:val="004D1282"/>
    <w:rsid w:val="004D1A92"/>
    <w:rsid w:val="004D1D24"/>
    <w:rsid w:val="004D22BC"/>
    <w:rsid w:val="004D3B94"/>
    <w:rsid w:val="004D4D22"/>
    <w:rsid w:val="004D5A5B"/>
    <w:rsid w:val="004E221F"/>
    <w:rsid w:val="004E25C6"/>
    <w:rsid w:val="004E275A"/>
    <w:rsid w:val="004E2B6B"/>
    <w:rsid w:val="004E324B"/>
    <w:rsid w:val="004E6CCF"/>
    <w:rsid w:val="004F0819"/>
    <w:rsid w:val="004F39C6"/>
    <w:rsid w:val="004F4B86"/>
    <w:rsid w:val="004F5272"/>
    <w:rsid w:val="004F5303"/>
    <w:rsid w:val="004F68F4"/>
    <w:rsid w:val="00500A12"/>
    <w:rsid w:val="00501A51"/>
    <w:rsid w:val="005058AA"/>
    <w:rsid w:val="00506210"/>
    <w:rsid w:val="00511F20"/>
    <w:rsid w:val="00514B9E"/>
    <w:rsid w:val="0052115F"/>
    <w:rsid w:val="00521613"/>
    <w:rsid w:val="00522BF1"/>
    <w:rsid w:val="005232CC"/>
    <w:rsid w:val="00525100"/>
    <w:rsid w:val="00530AD1"/>
    <w:rsid w:val="00531C62"/>
    <w:rsid w:val="005331E0"/>
    <w:rsid w:val="005345A7"/>
    <w:rsid w:val="00534D6E"/>
    <w:rsid w:val="00540D58"/>
    <w:rsid w:val="00542548"/>
    <w:rsid w:val="005431A0"/>
    <w:rsid w:val="00544BF6"/>
    <w:rsid w:val="0054559B"/>
    <w:rsid w:val="00546CA0"/>
    <w:rsid w:val="00550120"/>
    <w:rsid w:val="00551C90"/>
    <w:rsid w:val="00552201"/>
    <w:rsid w:val="005524F3"/>
    <w:rsid w:val="00555B9A"/>
    <w:rsid w:val="00556226"/>
    <w:rsid w:val="00557E20"/>
    <w:rsid w:val="00560062"/>
    <w:rsid w:val="0056209C"/>
    <w:rsid w:val="00564E0C"/>
    <w:rsid w:val="00566094"/>
    <w:rsid w:val="00566A95"/>
    <w:rsid w:val="005679BE"/>
    <w:rsid w:val="00571AA3"/>
    <w:rsid w:val="00572529"/>
    <w:rsid w:val="00574029"/>
    <w:rsid w:val="00574EA3"/>
    <w:rsid w:val="00576751"/>
    <w:rsid w:val="005818B7"/>
    <w:rsid w:val="00582877"/>
    <w:rsid w:val="00583889"/>
    <w:rsid w:val="00584E83"/>
    <w:rsid w:val="00586766"/>
    <w:rsid w:val="005903FA"/>
    <w:rsid w:val="00592721"/>
    <w:rsid w:val="005934AA"/>
    <w:rsid w:val="005967D5"/>
    <w:rsid w:val="005A0A57"/>
    <w:rsid w:val="005A66A1"/>
    <w:rsid w:val="005A6B80"/>
    <w:rsid w:val="005B125A"/>
    <w:rsid w:val="005B6738"/>
    <w:rsid w:val="005C2803"/>
    <w:rsid w:val="005C2CA9"/>
    <w:rsid w:val="005C4920"/>
    <w:rsid w:val="005D0824"/>
    <w:rsid w:val="005D1324"/>
    <w:rsid w:val="005D1387"/>
    <w:rsid w:val="005D195E"/>
    <w:rsid w:val="005D2F83"/>
    <w:rsid w:val="005D5C6A"/>
    <w:rsid w:val="005E4F6F"/>
    <w:rsid w:val="005E6224"/>
    <w:rsid w:val="005E7EFF"/>
    <w:rsid w:val="005E7F0F"/>
    <w:rsid w:val="005E7FE4"/>
    <w:rsid w:val="005F0497"/>
    <w:rsid w:val="005F64CE"/>
    <w:rsid w:val="00602F29"/>
    <w:rsid w:val="00603885"/>
    <w:rsid w:val="006045D4"/>
    <w:rsid w:val="00604A4D"/>
    <w:rsid w:val="0060648F"/>
    <w:rsid w:val="00606791"/>
    <w:rsid w:val="00610E25"/>
    <w:rsid w:val="00613731"/>
    <w:rsid w:val="00615742"/>
    <w:rsid w:val="00615E43"/>
    <w:rsid w:val="0061679C"/>
    <w:rsid w:val="00616F2D"/>
    <w:rsid w:val="00621851"/>
    <w:rsid w:val="00627EDF"/>
    <w:rsid w:val="00632D52"/>
    <w:rsid w:val="006342F6"/>
    <w:rsid w:val="00634A2D"/>
    <w:rsid w:val="006411B8"/>
    <w:rsid w:val="006435A3"/>
    <w:rsid w:val="00643EED"/>
    <w:rsid w:val="0064475B"/>
    <w:rsid w:val="00647388"/>
    <w:rsid w:val="00650E2B"/>
    <w:rsid w:val="00655C62"/>
    <w:rsid w:val="006565C0"/>
    <w:rsid w:val="00657FE1"/>
    <w:rsid w:val="0066459D"/>
    <w:rsid w:val="00664AC7"/>
    <w:rsid w:val="0066640B"/>
    <w:rsid w:val="00667901"/>
    <w:rsid w:val="0067061B"/>
    <w:rsid w:val="00671782"/>
    <w:rsid w:val="00671E80"/>
    <w:rsid w:val="00673436"/>
    <w:rsid w:val="006778C6"/>
    <w:rsid w:val="006806D5"/>
    <w:rsid w:val="00680C83"/>
    <w:rsid w:val="006817E8"/>
    <w:rsid w:val="00684231"/>
    <w:rsid w:val="00685E88"/>
    <w:rsid w:val="00690B17"/>
    <w:rsid w:val="006919FE"/>
    <w:rsid w:val="00692ACA"/>
    <w:rsid w:val="00693507"/>
    <w:rsid w:val="00693B9D"/>
    <w:rsid w:val="00693C1C"/>
    <w:rsid w:val="00696164"/>
    <w:rsid w:val="00697B74"/>
    <w:rsid w:val="006A3301"/>
    <w:rsid w:val="006A4C51"/>
    <w:rsid w:val="006A71FC"/>
    <w:rsid w:val="006A7D1C"/>
    <w:rsid w:val="006B1353"/>
    <w:rsid w:val="006B144F"/>
    <w:rsid w:val="006B1FD5"/>
    <w:rsid w:val="006B2763"/>
    <w:rsid w:val="006B4458"/>
    <w:rsid w:val="006B59B1"/>
    <w:rsid w:val="006C1313"/>
    <w:rsid w:val="006C1904"/>
    <w:rsid w:val="006C4421"/>
    <w:rsid w:val="006D0E01"/>
    <w:rsid w:val="006D2F71"/>
    <w:rsid w:val="006D5E9F"/>
    <w:rsid w:val="006D6482"/>
    <w:rsid w:val="006E12C0"/>
    <w:rsid w:val="006E19A0"/>
    <w:rsid w:val="006E1FA6"/>
    <w:rsid w:val="006E3CA7"/>
    <w:rsid w:val="006F2597"/>
    <w:rsid w:val="006F2C04"/>
    <w:rsid w:val="006F4BEA"/>
    <w:rsid w:val="006F683A"/>
    <w:rsid w:val="006F6AEA"/>
    <w:rsid w:val="006F71B8"/>
    <w:rsid w:val="006F77A0"/>
    <w:rsid w:val="007006A6"/>
    <w:rsid w:val="0070351B"/>
    <w:rsid w:val="00704ED3"/>
    <w:rsid w:val="00710A7D"/>
    <w:rsid w:val="00711AF7"/>
    <w:rsid w:val="007122CB"/>
    <w:rsid w:val="00712C78"/>
    <w:rsid w:val="00714730"/>
    <w:rsid w:val="007160C4"/>
    <w:rsid w:val="0071677C"/>
    <w:rsid w:val="00716C28"/>
    <w:rsid w:val="00717AF7"/>
    <w:rsid w:val="00725EA0"/>
    <w:rsid w:val="00727917"/>
    <w:rsid w:val="007312F5"/>
    <w:rsid w:val="007340D5"/>
    <w:rsid w:val="00736FD8"/>
    <w:rsid w:val="007372F2"/>
    <w:rsid w:val="007372F5"/>
    <w:rsid w:val="0074100B"/>
    <w:rsid w:val="007437D3"/>
    <w:rsid w:val="00745034"/>
    <w:rsid w:val="0074678A"/>
    <w:rsid w:val="00746E82"/>
    <w:rsid w:val="00752265"/>
    <w:rsid w:val="00753A2E"/>
    <w:rsid w:val="007547E1"/>
    <w:rsid w:val="00754A6E"/>
    <w:rsid w:val="00756547"/>
    <w:rsid w:val="00760365"/>
    <w:rsid w:val="0076041A"/>
    <w:rsid w:val="007634A0"/>
    <w:rsid w:val="007647D5"/>
    <w:rsid w:val="00766196"/>
    <w:rsid w:val="0076733F"/>
    <w:rsid w:val="007677CF"/>
    <w:rsid w:val="007700C6"/>
    <w:rsid w:val="00772610"/>
    <w:rsid w:val="00773BD5"/>
    <w:rsid w:val="0077648E"/>
    <w:rsid w:val="00780739"/>
    <w:rsid w:val="007818F5"/>
    <w:rsid w:val="00781F7C"/>
    <w:rsid w:val="00785768"/>
    <w:rsid w:val="0078589A"/>
    <w:rsid w:val="00785C28"/>
    <w:rsid w:val="00785F15"/>
    <w:rsid w:val="0078742B"/>
    <w:rsid w:val="00793431"/>
    <w:rsid w:val="00793E37"/>
    <w:rsid w:val="0079442F"/>
    <w:rsid w:val="00794523"/>
    <w:rsid w:val="00795122"/>
    <w:rsid w:val="0079725F"/>
    <w:rsid w:val="007A1115"/>
    <w:rsid w:val="007A14B2"/>
    <w:rsid w:val="007A1779"/>
    <w:rsid w:val="007A44C2"/>
    <w:rsid w:val="007A5974"/>
    <w:rsid w:val="007A63AF"/>
    <w:rsid w:val="007A757A"/>
    <w:rsid w:val="007B1A9B"/>
    <w:rsid w:val="007B3E74"/>
    <w:rsid w:val="007B54D1"/>
    <w:rsid w:val="007B5BDA"/>
    <w:rsid w:val="007C089A"/>
    <w:rsid w:val="007C27BC"/>
    <w:rsid w:val="007C28D5"/>
    <w:rsid w:val="007C2F07"/>
    <w:rsid w:val="007C3B03"/>
    <w:rsid w:val="007C4455"/>
    <w:rsid w:val="007C6FB6"/>
    <w:rsid w:val="007D0BC0"/>
    <w:rsid w:val="007D1119"/>
    <w:rsid w:val="007D2AB1"/>
    <w:rsid w:val="007D2E57"/>
    <w:rsid w:val="007D77EC"/>
    <w:rsid w:val="007E1571"/>
    <w:rsid w:val="007E4AF2"/>
    <w:rsid w:val="007E53A5"/>
    <w:rsid w:val="007E587E"/>
    <w:rsid w:val="007E663E"/>
    <w:rsid w:val="007E72B9"/>
    <w:rsid w:val="007F4C8E"/>
    <w:rsid w:val="007F705D"/>
    <w:rsid w:val="007F73FD"/>
    <w:rsid w:val="00802C60"/>
    <w:rsid w:val="008047E4"/>
    <w:rsid w:val="008058FC"/>
    <w:rsid w:val="00805B4A"/>
    <w:rsid w:val="00810684"/>
    <w:rsid w:val="0081073C"/>
    <w:rsid w:val="008121B9"/>
    <w:rsid w:val="008132AA"/>
    <w:rsid w:val="00815027"/>
    <w:rsid w:val="00816FAC"/>
    <w:rsid w:val="00817FB4"/>
    <w:rsid w:val="00820D1A"/>
    <w:rsid w:val="008319B6"/>
    <w:rsid w:val="008327D3"/>
    <w:rsid w:val="00835E68"/>
    <w:rsid w:val="008362EC"/>
    <w:rsid w:val="008401C1"/>
    <w:rsid w:val="00842D34"/>
    <w:rsid w:val="00843AE5"/>
    <w:rsid w:val="008456C2"/>
    <w:rsid w:val="00846045"/>
    <w:rsid w:val="00852661"/>
    <w:rsid w:val="00857223"/>
    <w:rsid w:val="00857326"/>
    <w:rsid w:val="008576A7"/>
    <w:rsid w:val="0086159D"/>
    <w:rsid w:val="00861BE8"/>
    <w:rsid w:val="00864DA1"/>
    <w:rsid w:val="008708BB"/>
    <w:rsid w:val="00872E3B"/>
    <w:rsid w:val="0087510D"/>
    <w:rsid w:val="00875F23"/>
    <w:rsid w:val="0087639C"/>
    <w:rsid w:val="0088116B"/>
    <w:rsid w:val="00886069"/>
    <w:rsid w:val="00886532"/>
    <w:rsid w:val="00893614"/>
    <w:rsid w:val="008947D7"/>
    <w:rsid w:val="00895808"/>
    <w:rsid w:val="008958BD"/>
    <w:rsid w:val="00897968"/>
    <w:rsid w:val="00897AA2"/>
    <w:rsid w:val="008A1D61"/>
    <w:rsid w:val="008A2578"/>
    <w:rsid w:val="008A41E3"/>
    <w:rsid w:val="008A57C9"/>
    <w:rsid w:val="008B0608"/>
    <w:rsid w:val="008B1B33"/>
    <w:rsid w:val="008B250F"/>
    <w:rsid w:val="008B43A8"/>
    <w:rsid w:val="008B5E05"/>
    <w:rsid w:val="008B67A2"/>
    <w:rsid w:val="008B767D"/>
    <w:rsid w:val="008C01FF"/>
    <w:rsid w:val="008C0489"/>
    <w:rsid w:val="008C0792"/>
    <w:rsid w:val="008C269C"/>
    <w:rsid w:val="008C3034"/>
    <w:rsid w:val="008C4B5F"/>
    <w:rsid w:val="008C4EA2"/>
    <w:rsid w:val="008C580C"/>
    <w:rsid w:val="008C65B7"/>
    <w:rsid w:val="008C6C5A"/>
    <w:rsid w:val="008D3272"/>
    <w:rsid w:val="008D77CC"/>
    <w:rsid w:val="008E0EEC"/>
    <w:rsid w:val="008E3B78"/>
    <w:rsid w:val="008E3CDB"/>
    <w:rsid w:val="008E416C"/>
    <w:rsid w:val="008E528E"/>
    <w:rsid w:val="008E5A1D"/>
    <w:rsid w:val="008E7937"/>
    <w:rsid w:val="008F0DDA"/>
    <w:rsid w:val="008F1A0C"/>
    <w:rsid w:val="008F1AA2"/>
    <w:rsid w:val="008F4BB6"/>
    <w:rsid w:val="008F688E"/>
    <w:rsid w:val="008F73BD"/>
    <w:rsid w:val="00902751"/>
    <w:rsid w:val="00902787"/>
    <w:rsid w:val="00904041"/>
    <w:rsid w:val="00906548"/>
    <w:rsid w:val="009068CA"/>
    <w:rsid w:val="00906FCF"/>
    <w:rsid w:val="009077D9"/>
    <w:rsid w:val="00907EA7"/>
    <w:rsid w:val="009101FD"/>
    <w:rsid w:val="009110AC"/>
    <w:rsid w:val="009164B6"/>
    <w:rsid w:val="0091766D"/>
    <w:rsid w:val="00920A20"/>
    <w:rsid w:val="00921AE9"/>
    <w:rsid w:val="00924B2B"/>
    <w:rsid w:val="009252B1"/>
    <w:rsid w:val="00925768"/>
    <w:rsid w:val="009269CF"/>
    <w:rsid w:val="00930E6C"/>
    <w:rsid w:val="0093381B"/>
    <w:rsid w:val="009342EA"/>
    <w:rsid w:val="00934E9D"/>
    <w:rsid w:val="00935579"/>
    <w:rsid w:val="009462EE"/>
    <w:rsid w:val="00951EA6"/>
    <w:rsid w:val="00952526"/>
    <w:rsid w:val="00952DCC"/>
    <w:rsid w:val="00953058"/>
    <w:rsid w:val="00955454"/>
    <w:rsid w:val="009619C1"/>
    <w:rsid w:val="00962CBF"/>
    <w:rsid w:val="00963FCB"/>
    <w:rsid w:val="00964281"/>
    <w:rsid w:val="00964A7F"/>
    <w:rsid w:val="00965DA1"/>
    <w:rsid w:val="00975186"/>
    <w:rsid w:val="00975525"/>
    <w:rsid w:val="00977C20"/>
    <w:rsid w:val="009807EA"/>
    <w:rsid w:val="00980C17"/>
    <w:rsid w:val="00981A00"/>
    <w:rsid w:val="009823CE"/>
    <w:rsid w:val="009833E8"/>
    <w:rsid w:val="009851E7"/>
    <w:rsid w:val="009877B0"/>
    <w:rsid w:val="009959DE"/>
    <w:rsid w:val="009A17E4"/>
    <w:rsid w:val="009A1F6B"/>
    <w:rsid w:val="009A2926"/>
    <w:rsid w:val="009A3017"/>
    <w:rsid w:val="009A46C5"/>
    <w:rsid w:val="009A4AD1"/>
    <w:rsid w:val="009A4ED0"/>
    <w:rsid w:val="009A6489"/>
    <w:rsid w:val="009A7BE4"/>
    <w:rsid w:val="009B0BE2"/>
    <w:rsid w:val="009B1A0D"/>
    <w:rsid w:val="009B1CFC"/>
    <w:rsid w:val="009B291C"/>
    <w:rsid w:val="009C1057"/>
    <w:rsid w:val="009C24C9"/>
    <w:rsid w:val="009C2BC5"/>
    <w:rsid w:val="009C2D31"/>
    <w:rsid w:val="009C37F7"/>
    <w:rsid w:val="009C5A94"/>
    <w:rsid w:val="009D16A1"/>
    <w:rsid w:val="009D51B5"/>
    <w:rsid w:val="009D5DB5"/>
    <w:rsid w:val="009D69DD"/>
    <w:rsid w:val="009D6C8C"/>
    <w:rsid w:val="009E3A2D"/>
    <w:rsid w:val="009E56CE"/>
    <w:rsid w:val="009E61CA"/>
    <w:rsid w:val="009E67C2"/>
    <w:rsid w:val="009E6F56"/>
    <w:rsid w:val="009E7BD0"/>
    <w:rsid w:val="009F4CB3"/>
    <w:rsid w:val="009F6662"/>
    <w:rsid w:val="00A00D61"/>
    <w:rsid w:val="00A0267F"/>
    <w:rsid w:val="00A046CA"/>
    <w:rsid w:val="00A04C1F"/>
    <w:rsid w:val="00A067D9"/>
    <w:rsid w:val="00A11AF6"/>
    <w:rsid w:val="00A131E3"/>
    <w:rsid w:val="00A13B64"/>
    <w:rsid w:val="00A14113"/>
    <w:rsid w:val="00A14C20"/>
    <w:rsid w:val="00A15668"/>
    <w:rsid w:val="00A20D74"/>
    <w:rsid w:val="00A22032"/>
    <w:rsid w:val="00A232D0"/>
    <w:rsid w:val="00A26465"/>
    <w:rsid w:val="00A26805"/>
    <w:rsid w:val="00A27B55"/>
    <w:rsid w:val="00A32C4F"/>
    <w:rsid w:val="00A33F5E"/>
    <w:rsid w:val="00A37A42"/>
    <w:rsid w:val="00A40C00"/>
    <w:rsid w:val="00A45925"/>
    <w:rsid w:val="00A45D7B"/>
    <w:rsid w:val="00A46231"/>
    <w:rsid w:val="00A46A38"/>
    <w:rsid w:val="00A46F29"/>
    <w:rsid w:val="00A50CDF"/>
    <w:rsid w:val="00A527F1"/>
    <w:rsid w:val="00A52FC7"/>
    <w:rsid w:val="00A54883"/>
    <w:rsid w:val="00A56E5B"/>
    <w:rsid w:val="00A604F4"/>
    <w:rsid w:val="00A62F6C"/>
    <w:rsid w:val="00A62F71"/>
    <w:rsid w:val="00A63A6D"/>
    <w:rsid w:val="00A63CE7"/>
    <w:rsid w:val="00A67FFC"/>
    <w:rsid w:val="00A804CB"/>
    <w:rsid w:val="00A80793"/>
    <w:rsid w:val="00A82F05"/>
    <w:rsid w:val="00A84342"/>
    <w:rsid w:val="00A8717A"/>
    <w:rsid w:val="00A907E8"/>
    <w:rsid w:val="00A91125"/>
    <w:rsid w:val="00A92E12"/>
    <w:rsid w:val="00A95F8F"/>
    <w:rsid w:val="00A9726E"/>
    <w:rsid w:val="00A97FB9"/>
    <w:rsid w:val="00AA32EE"/>
    <w:rsid w:val="00AA44E6"/>
    <w:rsid w:val="00AA56C6"/>
    <w:rsid w:val="00AA6B41"/>
    <w:rsid w:val="00AA7C1F"/>
    <w:rsid w:val="00AB18D1"/>
    <w:rsid w:val="00AB3407"/>
    <w:rsid w:val="00AB473C"/>
    <w:rsid w:val="00AB61C4"/>
    <w:rsid w:val="00AC295C"/>
    <w:rsid w:val="00AC41A8"/>
    <w:rsid w:val="00AC468E"/>
    <w:rsid w:val="00AD129D"/>
    <w:rsid w:val="00AD4DC6"/>
    <w:rsid w:val="00AD4E5E"/>
    <w:rsid w:val="00AD7A6D"/>
    <w:rsid w:val="00AE0C0A"/>
    <w:rsid w:val="00AE133E"/>
    <w:rsid w:val="00AE353E"/>
    <w:rsid w:val="00AE37BD"/>
    <w:rsid w:val="00AE5323"/>
    <w:rsid w:val="00AE5B29"/>
    <w:rsid w:val="00AE7A28"/>
    <w:rsid w:val="00AF067D"/>
    <w:rsid w:val="00AF1485"/>
    <w:rsid w:val="00AF3466"/>
    <w:rsid w:val="00AF76A4"/>
    <w:rsid w:val="00AF7940"/>
    <w:rsid w:val="00B0076D"/>
    <w:rsid w:val="00B00780"/>
    <w:rsid w:val="00B02121"/>
    <w:rsid w:val="00B02225"/>
    <w:rsid w:val="00B038C9"/>
    <w:rsid w:val="00B04568"/>
    <w:rsid w:val="00B07117"/>
    <w:rsid w:val="00B103BB"/>
    <w:rsid w:val="00B11E85"/>
    <w:rsid w:val="00B145EC"/>
    <w:rsid w:val="00B157D8"/>
    <w:rsid w:val="00B16578"/>
    <w:rsid w:val="00B16C6E"/>
    <w:rsid w:val="00B17828"/>
    <w:rsid w:val="00B20DB8"/>
    <w:rsid w:val="00B2147E"/>
    <w:rsid w:val="00B21E83"/>
    <w:rsid w:val="00B24D87"/>
    <w:rsid w:val="00B26A51"/>
    <w:rsid w:val="00B2792A"/>
    <w:rsid w:val="00B30B64"/>
    <w:rsid w:val="00B33135"/>
    <w:rsid w:val="00B43EBF"/>
    <w:rsid w:val="00B44E98"/>
    <w:rsid w:val="00B45E01"/>
    <w:rsid w:val="00B467E7"/>
    <w:rsid w:val="00B51AD9"/>
    <w:rsid w:val="00B52B33"/>
    <w:rsid w:val="00B54406"/>
    <w:rsid w:val="00B54CA4"/>
    <w:rsid w:val="00B54CC1"/>
    <w:rsid w:val="00B57496"/>
    <w:rsid w:val="00B613E9"/>
    <w:rsid w:val="00B63E0C"/>
    <w:rsid w:val="00B6568A"/>
    <w:rsid w:val="00B661DD"/>
    <w:rsid w:val="00B70AA5"/>
    <w:rsid w:val="00B72932"/>
    <w:rsid w:val="00B73F8D"/>
    <w:rsid w:val="00B740D1"/>
    <w:rsid w:val="00B751CF"/>
    <w:rsid w:val="00B7601F"/>
    <w:rsid w:val="00B767E9"/>
    <w:rsid w:val="00B77C89"/>
    <w:rsid w:val="00B8420C"/>
    <w:rsid w:val="00B90820"/>
    <w:rsid w:val="00B95AD9"/>
    <w:rsid w:val="00B96844"/>
    <w:rsid w:val="00BA02F6"/>
    <w:rsid w:val="00BA29D0"/>
    <w:rsid w:val="00BA4E46"/>
    <w:rsid w:val="00BA5779"/>
    <w:rsid w:val="00BA5AE5"/>
    <w:rsid w:val="00BA706A"/>
    <w:rsid w:val="00BA70D4"/>
    <w:rsid w:val="00BB24D8"/>
    <w:rsid w:val="00BB25BD"/>
    <w:rsid w:val="00BB287D"/>
    <w:rsid w:val="00BB3139"/>
    <w:rsid w:val="00BB4C62"/>
    <w:rsid w:val="00BB4CC3"/>
    <w:rsid w:val="00BB5B3A"/>
    <w:rsid w:val="00BB6460"/>
    <w:rsid w:val="00BB6C9D"/>
    <w:rsid w:val="00BB6E41"/>
    <w:rsid w:val="00BB7301"/>
    <w:rsid w:val="00BC6FFD"/>
    <w:rsid w:val="00BD77D2"/>
    <w:rsid w:val="00BE06C5"/>
    <w:rsid w:val="00BE1AB8"/>
    <w:rsid w:val="00BE1FFA"/>
    <w:rsid w:val="00BE3163"/>
    <w:rsid w:val="00BE411B"/>
    <w:rsid w:val="00BE6CCF"/>
    <w:rsid w:val="00BF15F2"/>
    <w:rsid w:val="00BF34C8"/>
    <w:rsid w:val="00BF471D"/>
    <w:rsid w:val="00BF5C73"/>
    <w:rsid w:val="00BF6FB9"/>
    <w:rsid w:val="00BF7179"/>
    <w:rsid w:val="00C03C06"/>
    <w:rsid w:val="00C0476F"/>
    <w:rsid w:val="00C05FE6"/>
    <w:rsid w:val="00C06160"/>
    <w:rsid w:val="00C066F4"/>
    <w:rsid w:val="00C07B34"/>
    <w:rsid w:val="00C1017D"/>
    <w:rsid w:val="00C119DB"/>
    <w:rsid w:val="00C11DFE"/>
    <w:rsid w:val="00C1283F"/>
    <w:rsid w:val="00C1386A"/>
    <w:rsid w:val="00C14360"/>
    <w:rsid w:val="00C157BD"/>
    <w:rsid w:val="00C16A2F"/>
    <w:rsid w:val="00C1745B"/>
    <w:rsid w:val="00C179CE"/>
    <w:rsid w:val="00C20CC2"/>
    <w:rsid w:val="00C219C9"/>
    <w:rsid w:val="00C22053"/>
    <w:rsid w:val="00C2210F"/>
    <w:rsid w:val="00C224D4"/>
    <w:rsid w:val="00C243AE"/>
    <w:rsid w:val="00C25B00"/>
    <w:rsid w:val="00C26DD5"/>
    <w:rsid w:val="00C27B7E"/>
    <w:rsid w:val="00C322BF"/>
    <w:rsid w:val="00C41D62"/>
    <w:rsid w:val="00C43698"/>
    <w:rsid w:val="00C56E4C"/>
    <w:rsid w:val="00C61BC1"/>
    <w:rsid w:val="00C6205A"/>
    <w:rsid w:val="00C638AC"/>
    <w:rsid w:val="00C647F5"/>
    <w:rsid w:val="00C665CD"/>
    <w:rsid w:val="00C715F0"/>
    <w:rsid w:val="00C7305E"/>
    <w:rsid w:val="00C7621C"/>
    <w:rsid w:val="00C772EB"/>
    <w:rsid w:val="00C776E5"/>
    <w:rsid w:val="00C8094F"/>
    <w:rsid w:val="00C82C7B"/>
    <w:rsid w:val="00C840B9"/>
    <w:rsid w:val="00C84778"/>
    <w:rsid w:val="00C864EB"/>
    <w:rsid w:val="00C90423"/>
    <w:rsid w:val="00C9562A"/>
    <w:rsid w:val="00C972BD"/>
    <w:rsid w:val="00CA1D74"/>
    <w:rsid w:val="00CA32D8"/>
    <w:rsid w:val="00CA3F42"/>
    <w:rsid w:val="00CA5B1D"/>
    <w:rsid w:val="00CA7EA5"/>
    <w:rsid w:val="00CB5264"/>
    <w:rsid w:val="00CB6E81"/>
    <w:rsid w:val="00CC6489"/>
    <w:rsid w:val="00CC7184"/>
    <w:rsid w:val="00CC7D93"/>
    <w:rsid w:val="00CD0E39"/>
    <w:rsid w:val="00CD2D2D"/>
    <w:rsid w:val="00CD4096"/>
    <w:rsid w:val="00CD5109"/>
    <w:rsid w:val="00CD512E"/>
    <w:rsid w:val="00CD5314"/>
    <w:rsid w:val="00CD616A"/>
    <w:rsid w:val="00CE1BEF"/>
    <w:rsid w:val="00CE46EA"/>
    <w:rsid w:val="00CE4D3F"/>
    <w:rsid w:val="00CF0B75"/>
    <w:rsid w:val="00CF2944"/>
    <w:rsid w:val="00CF2EBB"/>
    <w:rsid w:val="00CF3333"/>
    <w:rsid w:val="00CF52C6"/>
    <w:rsid w:val="00CF5A74"/>
    <w:rsid w:val="00D0005E"/>
    <w:rsid w:val="00D020C3"/>
    <w:rsid w:val="00D04FDD"/>
    <w:rsid w:val="00D10245"/>
    <w:rsid w:val="00D10D92"/>
    <w:rsid w:val="00D11353"/>
    <w:rsid w:val="00D140C4"/>
    <w:rsid w:val="00D151C5"/>
    <w:rsid w:val="00D15968"/>
    <w:rsid w:val="00D16A77"/>
    <w:rsid w:val="00D203C8"/>
    <w:rsid w:val="00D245E3"/>
    <w:rsid w:val="00D24E50"/>
    <w:rsid w:val="00D25C37"/>
    <w:rsid w:val="00D27E66"/>
    <w:rsid w:val="00D31DD9"/>
    <w:rsid w:val="00D31FF3"/>
    <w:rsid w:val="00D32C3C"/>
    <w:rsid w:val="00D3464A"/>
    <w:rsid w:val="00D34B86"/>
    <w:rsid w:val="00D37C8C"/>
    <w:rsid w:val="00D41052"/>
    <w:rsid w:val="00D418D1"/>
    <w:rsid w:val="00D41B33"/>
    <w:rsid w:val="00D41D9C"/>
    <w:rsid w:val="00D431CB"/>
    <w:rsid w:val="00D43E52"/>
    <w:rsid w:val="00D4455A"/>
    <w:rsid w:val="00D52C5E"/>
    <w:rsid w:val="00D5387A"/>
    <w:rsid w:val="00D568DA"/>
    <w:rsid w:val="00D613AD"/>
    <w:rsid w:val="00D62280"/>
    <w:rsid w:val="00D66611"/>
    <w:rsid w:val="00D66895"/>
    <w:rsid w:val="00D702B9"/>
    <w:rsid w:val="00D70DE6"/>
    <w:rsid w:val="00D718F7"/>
    <w:rsid w:val="00D81410"/>
    <w:rsid w:val="00D81CD2"/>
    <w:rsid w:val="00D82017"/>
    <w:rsid w:val="00D82BF6"/>
    <w:rsid w:val="00D82F02"/>
    <w:rsid w:val="00D84686"/>
    <w:rsid w:val="00D84746"/>
    <w:rsid w:val="00D9230E"/>
    <w:rsid w:val="00D970D3"/>
    <w:rsid w:val="00D97627"/>
    <w:rsid w:val="00DA3255"/>
    <w:rsid w:val="00DA3F60"/>
    <w:rsid w:val="00DB316A"/>
    <w:rsid w:val="00DB732C"/>
    <w:rsid w:val="00DB748A"/>
    <w:rsid w:val="00DC4814"/>
    <w:rsid w:val="00DD162C"/>
    <w:rsid w:val="00DD1DED"/>
    <w:rsid w:val="00DD2E29"/>
    <w:rsid w:val="00DD3264"/>
    <w:rsid w:val="00DD6057"/>
    <w:rsid w:val="00DE242A"/>
    <w:rsid w:val="00DE3049"/>
    <w:rsid w:val="00DE46F9"/>
    <w:rsid w:val="00DE68A9"/>
    <w:rsid w:val="00DF0665"/>
    <w:rsid w:val="00DF08E1"/>
    <w:rsid w:val="00DF27F2"/>
    <w:rsid w:val="00DF27FA"/>
    <w:rsid w:val="00DF3CAD"/>
    <w:rsid w:val="00E026CC"/>
    <w:rsid w:val="00E02C74"/>
    <w:rsid w:val="00E04B86"/>
    <w:rsid w:val="00E06983"/>
    <w:rsid w:val="00E07B8B"/>
    <w:rsid w:val="00E10579"/>
    <w:rsid w:val="00E1346E"/>
    <w:rsid w:val="00E1607D"/>
    <w:rsid w:val="00E20137"/>
    <w:rsid w:val="00E21862"/>
    <w:rsid w:val="00E27091"/>
    <w:rsid w:val="00E328AD"/>
    <w:rsid w:val="00E336D1"/>
    <w:rsid w:val="00E37BA6"/>
    <w:rsid w:val="00E457E6"/>
    <w:rsid w:val="00E47777"/>
    <w:rsid w:val="00E47EDE"/>
    <w:rsid w:val="00E548A1"/>
    <w:rsid w:val="00E551BB"/>
    <w:rsid w:val="00E7066B"/>
    <w:rsid w:val="00E7401E"/>
    <w:rsid w:val="00E76389"/>
    <w:rsid w:val="00E776B8"/>
    <w:rsid w:val="00E776DE"/>
    <w:rsid w:val="00E77F60"/>
    <w:rsid w:val="00E8020F"/>
    <w:rsid w:val="00E806EC"/>
    <w:rsid w:val="00E80B60"/>
    <w:rsid w:val="00E813CE"/>
    <w:rsid w:val="00E8632B"/>
    <w:rsid w:val="00E86DF9"/>
    <w:rsid w:val="00E86F37"/>
    <w:rsid w:val="00E95AB7"/>
    <w:rsid w:val="00EA060B"/>
    <w:rsid w:val="00EA174D"/>
    <w:rsid w:val="00EA216C"/>
    <w:rsid w:val="00EB446D"/>
    <w:rsid w:val="00EB6A85"/>
    <w:rsid w:val="00EC25DF"/>
    <w:rsid w:val="00EC327B"/>
    <w:rsid w:val="00EC36D0"/>
    <w:rsid w:val="00EC442C"/>
    <w:rsid w:val="00EC56F9"/>
    <w:rsid w:val="00EC5F36"/>
    <w:rsid w:val="00ED32D4"/>
    <w:rsid w:val="00ED4CEF"/>
    <w:rsid w:val="00ED6DC8"/>
    <w:rsid w:val="00EE1050"/>
    <w:rsid w:val="00EE1AE4"/>
    <w:rsid w:val="00EE51AA"/>
    <w:rsid w:val="00EE6331"/>
    <w:rsid w:val="00EE6CBB"/>
    <w:rsid w:val="00EF0DFB"/>
    <w:rsid w:val="00EF62D3"/>
    <w:rsid w:val="00EF63E5"/>
    <w:rsid w:val="00EF7D46"/>
    <w:rsid w:val="00F02DE5"/>
    <w:rsid w:val="00F030C0"/>
    <w:rsid w:val="00F03A69"/>
    <w:rsid w:val="00F10273"/>
    <w:rsid w:val="00F1037C"/>
    <w:rsid w:val="00F120E7"/>
    <w:rsid w:val="00F1477A"/>
    <w:rsid w:val="00F14FEE"/>
    <w:rsid w:val="00F16CAD"/>
    <w:rsid w:val="00F2236D"/>
    <w:rsid w:val="00F22FA6"/>
    <w:rsid w:val="00F26B31"/>
    <w:rsid w:val="00F32823"/>
    <w:rsid w:val="00F32B18"/>
    <w:rsid w:val="00F35209"/>
    <w:rsid w:val="00F46194"/>
    <w:rsid w:val="00F46C1D"/>
    <w:rsid w:val="00F47539"/>
    <w:rsid w:val="00F51BCE"/>
    <w:rsid w:val="00F522A7"/>
    <w:rsid w:val="00F528FF"/>
    <w:rsid w:val="00F52B8F"/>
    <w:rsid w:val="00F548FD"/>
    <w:rsid w:val="00F54A06"/>
    <w:rsid w:val="00F54ABC"/>
    <w:rsid w:val="00F54F40"/>
    <w:rsid w:val="00F55497"/>
    <w:rsid w:val="00F6041C"/>
    <w:rsid w:val="00F62EFD"/>
    <w:rsid w:val="00F63CD3"/>
    <w:rsid w:val="00F67081"/>
    <w:rsid w:val="00F67169"/>
    <w:rsid w:val="00F70A82"/>
    <w:rsid w:val="00F7207E"/>
    <w:rsid w:val="00F76939"/>
    <w:rsid w:val="00F77C81"/>
    <w:rsid w:val="00F86DB3"/>
    <w:rsid w:val="00F86E9E"/>
    <w:rsid w:val="00F91FF5"/>
    <w:rsid w:val="00F92BD0"/>
    <w:rsid w:val="00F93254"/>
    <w:rsid w:val="00FA20E0"/>
    <w:rsid w:val="00FA5837"/>
    <w:rsid w:val="00FB174A"/>
    <w:rsid w:val="00FB609E"/>
    <w:rsid w:val="00FC0F07"/>
    <w:rsid w:val="00FC47DC"/>
    <w:rsid w:val="00FC6A21"/>
    <w:rsid w:val="00FD0414"/>
    <w:rsid w:val="00FD059D"/>
    <w:rsid w:val="00FD08E5"/>
    <w:rsid w:val="00FD57D7"/>
    <w:rsid w:val="00FE1204"/>
    <w:rsid w:val="00FE247A"/>
    <w:rsid w:val="00FE5A8F"/>
    <w:rsid w:val="00FE5F90"/>
    <w:rsid w:val="00FF03D3"/>
    <w:rsid w:val="00FF301A"/>
    <w:rsid w:val="00FF3B58"/>
    <w:rsid w:val="00FF3BC2"/>
    <w:rsid w:val="00FF3D80"/>
    <w:rsid w:val="00FF40A7"/>
    <w:rsid w:val="00FF52D6"/>
    <w:rsid w:val="00FF56FE"/>
    <w:rsid w:val="00FF5EBC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spacing w:before="20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right="-85"/>
      <w:jc w:val="left"/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kladntext">
    <w:name w:val="Body Text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84"/>
      </w:tabs>
      <w:ind w:left="0" w:right="-85" w:firstLine="0"/>
      <w:jc w:val="left"/>
    </w:pPr>
  </w:style>
  <w:style w:type="paragraph" w:styleId="Zkladntext2">
    <w:name w:val="Body Text 2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after="20" w:line="160" w:lineRule="exact"/>
      <w:ind w:left="0" w:right="57" w:firstLine="0"/>
      <w:jc w:val="right"/>
    </w:pPr>
  </w:style>
  <w:style w:type="paragraph" w:styleId="Zkladntext3">
    <w:name w:val="Body Text 3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80" w:line="240" w:lineRule="auto"/>
      <w:ind w:left="0" w:firstLine="0"/>
      <w:jc w:val="center"/>
    </w:pPr>
  </w:style>
  <w:style w:type="paragraph" w:styleId="Zarkazkladnhotextu">
    <w:name w:val="Body Text Indent"/>
    <w:basedOn w:val="Normlny"/>
    <w:pPr>
      <w:spacing w:before="80" w:line="240" w:lineRule="auto"/>
      <w:ind w:firstLine="0"/>
      <w:jc w:val="center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40D58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40D58"/>
    <w:rPr>
      <w:rFonts w:ascii="Tahoma" w:hAnsi="Tahoma" w:cs="Tahoma"/>
      <w:sz w:val="16"/>
      <w:szCs w:val="16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spacing w:before="20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right="-85"/>
      <w:jc w:val="left"/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kladntext">
    <w:name w:val="Body Text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84"/>
      </w:tabs>
      <w:ind w:left="0" w:right="-85" w:firstLine="0"/>
      <w:jc w:val="left"/>
    </w:pPr>
  </w:style>
  <w:style w:type="paragraph" w:styleId="Zkladntext2">
    <w:name w:val="Body Text 2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after="20" w:line="160" w:lineRule="exact"/>
      <w:ind w:left="0" w:right="57" w:firstLine="0"/>
      <w:jc w:val="right"/>
    </w:pPr>
  </w:style>
  <w:style w:type="paragraph" w:styleId="Zkladntext3">
    <w:name w:val="Body Text 3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80" w:line="240" w:lineRule="auto"/>
      <w:ind w:left="0" w:firstLine="0"/>
      <w:jc w:val="center"/>
    </w:pPr>
  </w:style>
  <w:style w:type="paragraph" w:styleId="Zarkazkladnhotextu">
    <w:name w:val="Body Text Indent"/>
    <w:basedOn w:val="Normlny"/>
    <w:pPr>
      <w:spacing w:before="80" w:line="240" w:lineRule="auto"/>
      <w:ind w:firstLine="0"/>
      <w:jc w:val="center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40D58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40D58"/>
    <w:rPr>
      <w:rFonts w:ascii="Tahoma" w:hAnsi="Tahoma" w:cs="Tahoma"/>
      <w:sz w:val="16"/>
      <w:szCs w:val="16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OCENKA\1998\53S1-8pren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6E15-429F-4EB5-B06F-3BA2C175C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53S1-8prenas.dot</Template>
  <TotalTime>37</TotalTime>
  <Pages>14</Pages>
  <Words>5903</Words>
  <Characters>29989</Characters>
  <Application>Microsoft Office Word</Application>
  <DocSecurity>0</DocSecurity>
  <Lines>2499</Lines>
  <Paragraphs>1889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V.3-1. Veľkosť priemyselných podnikov</vt:lpstr>
      <vt:lpstr>V.3-1. Veľkosť priemyselných podnikov</vt:lpstr>
      <vt:lpstr>V.3-1. Veľkosť priemyselných podnikov</vt:lpstr>
    </vt:vector>
  </TitlesOfParts>
  <Company>ŠÚ SR</Company>
  <LinksUpToDate>false</LinksUpToDate>
  <CharactersWithSpaces>34003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V.3-1. Veľkosť priemyselných podnikov</dc:title>
  <dc:subject/>
  <dc:creator>Kuška Peter</dc:creator>
  <cp:keywords/>
  <cp:lastModifiedBy>Jana Tináková</cp:lastModifiedBy>
  <cp:revision>23</cp:revision>
  <cp:lastPrinted>2020-08-13T10:23:00Z</cp:lastPrinted>
  <dcterms:created xsi:type="dcterms:W3CDTF">2020-08-14T06:52:00Z</dcterms:created>
  <dcterms:modified xsi:type="dcterms:W3CDTF">2020-11-03T15:32:00Z</dcterms:modified>
</cp:coreProperties>
</file>